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F6" w:rsidRDefault="005D1FF6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</w:p>
    <w:p w:rsidR="005D1FF6" w:rsidRDefault="005D1FF6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</w:p>
    <w:p w:rsidR="0057460B" w:rsidRDefault="0057460B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На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основу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члана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r w:rsidR="005D1FF6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126. Став 4.тачка 18.Закона о основама система образовања и </w:t>
      </w:r>
      <w:proofErr w:type="spellStart"/>
      <w:r w:rsidR="005D1FF6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васпитања</w:t>
      </w:r>
      <w:proofErr w:type="spellEnd"/>
      <w:r w:rsidR="005D1FF6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 </w:t>
      </w:r>
      <w:r w:rsidR="005D1FF6"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(„</w:t>
      </w:r>
      <w:proofErr w:type="spellStart"/>
      <w:r w:rsidR="005D1FF6"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Сл</w:t>
      </w:r>
      <w:proofErr w:type="spellEnd"/>
      <w:r w:rsidR="005D1FF6"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. </w:t>
      </w:r>
      <w:proofErr w:type="spellStart"/>
      <w:r w:rsidR="005D1FF6"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гласник</w:t>
      </w:r>
      <w:proofErr w:type="spellEnd"/>
      <w:r w:rsidR="005D1FF6"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="005D1FF6"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РСˮ</w:t>
      </w:r>
      <w:proofErr w:type="spellEnd"/>
      <w:r w:rsidR="005D1FF6"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r w:rsidR="005D1FF6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бр88/17,27/18,10/2019 и 129/2021)</w:t>
      </w:r>
      <w:r w:rsidR="005D1FF6">
        <w:rPr>
          <w:color w:val="111111"/>
          <w:w w:val="95"/>
          <w:sz w:val="23"/>
        </w:rPr>
        <w:t>,</w:t>
      </w: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а у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вези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чланом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64.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Закона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о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родној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равноправности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(„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Сл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.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гласник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РСˮ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бр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. 52/2021) ,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директор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 </w:t>
      </w:r>
      <w:r w:rsidR="00F04909">
        <w:rPr>
          <w:rFonts w:ascii="Times New Roman" w:eastAsia="Times New Roman" w:hAnsi="Times New Roman" w:cs="Times New Roman"/>
          <w:color w:val="000000"/>
          <w:sz w:val="23"/>
          <w:szCs w:val="23"/>
          <w:lang w:val="sr-Cyrl-RS" w:eastAsia="en-GB"/>
        </w:rPr>
        <w:t xml:space="preserve">Основне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школе</w:t>
      </w:r>
      <w:proofErr w:type="spellEnd"/>
      <w:r w:rsidR="00F04909">
        <w:rPr>
          <w:rFonts w:ascii="Times New Roman" w:eastAsia="Times New Roman" w:hAnsi="Times New Roman" w:cs="Times New Roman"/>
          <w:color w:val="000000"/>
          <w:sz w:val="23"/>
          <w:szCs w:val="23"/>
          <w:lang w:val="sr-Cyrl-RS" w:eastAsia="en-GB"/>
        </w:rPr>
        <w:t xml:space="preserve"> ,,Милинко Кушић“ у Ивањици, Дејан Коматина,</w:t>
      </w:r>
      <w:r w:rsidR="003E6479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="003E6479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доноси</w:t>
      </w:r>
      <w:proofErr w:type="spellEnd"/>
    </w:p>
    <w:p w:rsidR="005D1FF6" w:rsidRPr="0057460B" w:rsidRDefault="005D1FF6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</w:p>
    <w:p w:rsidR="0057460B" w:rsidRPr="0057460B" w:rsidRDefault="0057460B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 </w:t>
      </w:r>
    </w:p>
    <w:p w:rsidR="0057460B" w:rsidRPr="0057460B" w:rsidRDefault="0057460B" w:rsidP="0057460B">
      <w:pPr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</w:pPr>
      <w:r w:rsidRPr="0057460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  <w:t>Р Е Ш Е Њ Е</w:t>
      </w:r>
    </w:p>
    <w:p w:rsidR="0057460B" w:rsidRPr="0057460B" w:rsidRDefault="0057460B" w:rsidP="0057460B">
      <w:pPr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</w:pPr>
      <w:r w:rsidRPr="0057460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  <w:t xml:space="preserve">о </w:t>
      </w:r>
      <w:proofErr w:type="spellStart"/>
      <w:r w:rsidRPr="0057460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  <w:t>одређивању</w:t>
      </w:r>
      <w:proofErr w:type="spellEnd"/>
      <w:r w:rsidRPr="0057460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  <w:t>лица</w:t>
      </w:r>
      <w:proofErr w:type="spellEnd"/>
    </w:p>
    <w:p w:rsidR="0057460B" w:rsidRDefault="0057460B" w:rsidP="0057460B">
      <w:pPr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</w:pPr>
      <w:proofErr w:type="spellStart"/>
      <w:r w:rsidRPr="0057460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  <w:t>задуженог</w:t>
      </w:r>
      <w:proofErr w:type="spellEnd"/>
      <w:r w:rsidRPr="0057460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  <w:t>за</w:t>
      </w:r>
      <w:proofErr w:type="spellEnd"/>
      <w:r w:rsidRPr="0057460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  <w:t>родну</w:t>
      </w:r>
      <w:proofErr w:type="spellEnd"/>
      <w:r w:rsidRPr="0057460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  <w:t>равноправност</w:t>
      </w:r>
      <w:proofErr w:type="spellEnd"/>
    </w:p>
    <w:p w:rsidR="005D1FF6" w:rsidRPr="0057460B" w:rsidRDefault="005D1FF6" w:rsidP="0057460B">
      <w:pPr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GB"/>
        </w:rPr>
      </w:pPr>
    </w:p>
    <w:p w:rsidR="0057460B" w:rsidRPr="0057460B" w:rsidRDefault="0057460B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 </w:t>
      </w:r>
    </w:p>
    <w:p w:rsidR="0057460B" w:rsidRPr="00F04909" w:rsidRDefault="0057460B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RS" w:eastAsia="en-GB"/>
        </w:rPr>
      </w:pP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1. </w:t>
      </w:r>
      <w:r w:rsidR="00F04909">
        <w:rPr>
          <w:rFonts w:ascii="Times New Roman" w:eastAsia="Times New Roman" w:hAnsi="Times New Roman" w:cs="Times New Roman"/>
          <w:color w:val="000000"/>
          <w:sz w:val="23"/>
          <w:szCs w:val="23"/>
          <w:lang w:val="sr-Cyrl-RS" w:eastAsia="en-GB"/>
        </w:rPr>
        <w:t>Именује</w:t>
      </w: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Маријана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Поледица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дипломирани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правник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,</w:t>
      </w: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r w:rsidR="00F04909">
        <w:rPr>
          <w:rFonts w:ascii="Times New Roman" w:eastAsia="Times New Roman" w:hAnsi="Times New Roman" w:cs="Times New Roman"/>
          <w:color w:val="000000"/>
          <w:sz w:val="23"/>
          <w:szCs w:val="23"/>
          <w:lang w:val="sr-Cyrl-RS" w:eastAsia="en-GB"/>
        </w:rPr>
        <w:t xml:space="preserve">запослена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на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пословима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секретара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у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Основној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школи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,,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Милинко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Кушић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“ у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Ивањици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,</w:t>
      </w:r>
      <w:r w:rsidR="00F04909">
        <w:rPr>
          <w:rFonts w:ascii="Times New Roman" w:eastAsia="Times New Roman" w:hAnsi="Times New Roman" w:cs="Times New Roman"/>
          <w:color w:val="000000"/>
          <w:sz w:val="23"/>
          <w:szCs w:val="23"/>
          <w:lang w:val="sr-Cyrl-RS" w:eastAsia="en-GB"/>
        </w:rPr>
        <w:t xml:space="preserve"> као лице задужено </w:t>
      </w: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родну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равноправност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у </w:t>
      </w:r>
      <w:r w:rsidR="00F04909">
        <w:rPr>
          <w:rFonts w:ascii="Times New Roman" w:eastAsia="Times New Roman" w:hAnsi="Times New Roman" w:cs="Times New Roman"/>
          <w:color w:val="000000"/>
          <w:sz w:val="23"/>
          <w:szCs w:val="23"/>
          <w:lang w:val="sr-Cyrl-RS" w:eastAsia="en-GB"/>
        </w:rPr>
        <w:t>ОШ,,Милинко Кушић“ у Ивањици.</w:t>
      </w:r>
      <w:bookmarkStart w:id="0" w:name="_GoBack"/>
      <w:bookmarkEnd w:id="0"/>
    </w:p>
    <w:p w:rsidR="0057460B" w:rsidRPr="0057460B" w:rsidRDefault="0057460B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2.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Задатак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лица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из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тачке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1.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овог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решења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је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:</w:t>
      </w:r>
    </w:p>
    <w:p w:rsidR="0057460B" w:rsidRPr="0057460B" w:rsidRDefault="0057460B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1)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прати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спровођење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политика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мера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остваривање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унапређивање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родне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равноправности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из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делокруга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органа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школе</w:t>
      </w:r>
      <w:proofErr w:type="spellEnd"/>
      <w:r w:rsidR="00F04909">
        <w:rPr>
          <w:rFonts w:ascii="Times New Roman" w:eastAsia="Times New Roman" w:hAnsi="Times New Roman" w:cs="Times New Roman"/>
          <w:color w:val="000000"/>
          <w:sz w:val="23"/>
          <w:szCs w:val="23"/>
          <w:lang w:val="sr-Cyrl-RS" w:eastAsia="en-GB"/>
        </w:rPr>
        <w:t>.</w:t>
      </w: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;</w:t>
      </w:r>
    </w:p>
    <w:p w:rsidR="0057460B" w:rsidRPr="0057460B" w:rsidRDefault="0057460B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2)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прати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стање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о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полној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структури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запослених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радно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ангажованих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лица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у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органу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школе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у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ком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одређени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саставља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извештаје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о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утврђеном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стању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у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погледу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достигнутог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нивоа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остваривања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родне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равноправности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у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области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из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делокруга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органа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;</w:t>
      </w:r>
    </w:p>
    <w:p w:rsidR="0057460B" w:rsidRPr="0057460B" w:rsidRDefault="0057460B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3)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доставља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извештаје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из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тачке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2.2)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овог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решења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органу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управљања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школе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које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он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након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доношења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доставља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Министарству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;</w:t>
      </w:r>
    </w:p>
    <w:p w:rsidR="0057460B" w:rsidRPr="0057460B" w:rsidRDefault="0057460B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4)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сарађује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Министарством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телима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родну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равноправност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на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питањима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значајним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остваривање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унапређивање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родне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равноправности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;</w:t>
      </w:r>
    </w:p>
    <w:p w:rsidR="0057460B" w:rsidRPr="0057460B" w:rsidRDefault="0057460B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5)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припрема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податке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анализе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материјале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потребне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рад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тела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родну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равноправност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;</w:t>
      </w:r>
    </w:p>
    <w:p w:rsidR="0057460B" w:rsidRPr="0057460B" w:rsidRDefault="0057460B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6)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обавља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друге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послове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у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складу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актом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о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одређивању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лица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задуженог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родну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равноправност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.</w:t>
      </w:r>
    </w:p>
    <w:p w:rsidR="0057460B" w:rsidRDefault="0057460B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</w:p>
    <w:p w:rsidR="0057460B" w:rsidRDefault="0057460B" w:rsidP="0057460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 б р а з л о ж е њ е</w:t>
      </w:r>
    </w:p>
    <w:p w:rsidR="005D1FF6" w:rsidRDefault="005D1FF6" w:rsidP="0057460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</w:p>
    <w:p w:rsidR="0057460B" w:rsidRDefault="0057460B" w:rsidP="0057460B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Чланом 64.став 1. Закона о родној равноправности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прописано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</w:t>
      </w: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ргани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јавне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власти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који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имају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више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од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50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запослених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радно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ангажованих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лица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дужни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из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реда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својих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запослених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одреде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лице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задужено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родну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равноправност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у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складу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својим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актом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о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унутрашњем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уређењу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систематизацији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радних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места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О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одређивању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лица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задуженог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родну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равноправност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о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свакој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промени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овог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лица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органи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јавне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власти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="003E6479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обавештавају</w:t>
      </w:r>
      <w:proofErr w:type="spellEnd"/>
      <w:r w:rsidR="003E6479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="003E6479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Министарство</w:t>
      </w:r>
      <w:proofErr w:type="spellEnd"/>
      <w:r w:rsidR="003E6479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( </w:t>
      </w:r>
      <w:proofErr w:type="spellStart"/>
      <w:r w:rsidR="003E6479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Министарство</w:t>
      </w:r>
      <w:proofErr w:type="spellEnd"/>
      <w:r w:rsidR="003E6479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="003E6479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</w:t>
      </w:r>
      <w:proofErr w:type="spellEnd"/>
      <w:r w:rsidR="003E6479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људска и мањинска права)</w:t>
      </w:r>
    </w:p>
    <w:p w:rsidR="005D1FF6" w:rsidRPr="003E6479" w:rsidRDefault="005D1FF6" w:rsidP="0057460B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</w:p>
    <w:p w:rsidR="0057460B" w:rsidRPr="0057460B" w:rsidRDefault="0057460B" w:rsidP="0057460B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Ставом 4. истог члана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прописана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задужења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л</w:t>
      </w: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ице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одређеног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родну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равноправност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прати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спровођење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политика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мера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остваривање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унапређивање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родне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равноправности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из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делокруга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органа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у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којем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запослени;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прати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стање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о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полној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структури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запослених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радно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ангажованих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лица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у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органу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у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коме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одређени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саставља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извештаје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о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утврђеном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стању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у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погледу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достигнутог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нивоа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остваривања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родне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равноправности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у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области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из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делокруга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органа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доставља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извештаје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из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тачке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руководиоцу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органа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које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орган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јавне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власти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након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доношења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доставља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Министарству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сарађује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Министарством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телима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родну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равноправност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на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lastRenderedPageBreak/>
        <w:t>питањима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значајним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остваривање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унапређивање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родне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равноправности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припрема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податке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анализе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материјале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потребне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рад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тела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родну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равноправност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обавља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друге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послове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у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складу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актом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о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одређивању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лица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задуженог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родну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равноправност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.</w:t>
      </w:r>
    </w:p>
    <w:p w:rsidR="0057460B" w:rsidRPr="0057460B" w:rsidRDefault="0057460B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</w:p>
    <w:p w:rsidR="003E6479" w:rsidRPr="0057460B" w:rsidRDefault="003E6479" w:rsidP="003E647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ПРАВНА ПОУКА: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Против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овог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решења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може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се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уложи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жалба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органу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управљања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Школе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у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року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од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15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дана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од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дана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пријема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.</w:t>
      </w:r>
    </w:p>
    <w:p w:rsidR="0057460B" w:rsidRPr="0057460B" w:rsidRDefault="0057460B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</w:p>
    <w:p w:rsidR="0057460B" w:rsidRPr="0057460B" w:rsidRDefault="0057460B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РЕШЕЊЕ ДОСТАВИТИ: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Именованом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, у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досије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запосленог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и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архиви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Школе</w:t>
      </w:r>
      <w:proofErr w:type="spellEnd"/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.</w:t>
      </w:r>
    </w:p>
    <w:p w:rsidR="0057460B" w:rsidRPr="0057460B" w:rsidRDefault="0057460B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 </w:t>
      </w:r>
    </w:p>
    <w:p w:rsidR="0057460B" w:rsidRPr="0057460B" w:rsidRDefault="0057460B" w:rsidP="0057460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</w:pPr>
      <w:r w:rsidRPr="0057460B">
        <w:rPr>
          <w:rFonts w:ascii="Times New Roman" w:eastAsia="Times New Roman" w:hAnsi="Times New Roman" w:cs="Times New Roman"/>
          <w:color w:val="000000"/>
          <w:sz w:val="23"/>
          <w:szCs w:val="23"/>
          <w:lang w:eastAsia="en-GB"/>
        </w:rPr>
        <w:t> 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6"/>
        <w:gridCol w:w="827"/>
        <w:gridCol w:w="6615"/>
      </w:tblGrid>
      <w:tr w:rsidR="0057460B" w:rsidRPr="0057460B" w:rsidTr="0057460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60B" w:rsidRPr="0057460B" w:rsidRDefault="0057460B" w:rsidP="00574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460B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60B" w:rsidRPr="0057460B" w:rsidRDefault="0057460B" w:rsidP="005746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57460B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60B" w:rsidRDefault="005D1FF6" w:rsidP="0057460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 xml:space="preserve">                                                                         </w:t>
            </w:r>
            <w:proofErr w:type="spellStart"/>
            <w:r w:rsidR="0057460B" w:rsidRPr="0057460B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>Директор</w:t>
            </w:r>
            <w:proofErr w:type="spellEnd"/>
            <w:r w:rsidR="003E6479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="003E6479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>школе</w:t>
            </w:r>
            <w:proofErr w:type="spellEnd"/>
          </w:p>
          <w:p w:rsidR="005D1FF6" w:rsidRPr="0057460B" w:rsidRDefault="005D1FF6" w:rsidP="005D1F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 xml:space="preserve">                 ______________________ </w:t>
            </w:r>
          </w:p>
          <w:p w:rsidR="0057460B" w:rsidRPr="0057460B" w:rsidRDefault="0057460B" w:rsidP="005D1FF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57460B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> </w:t>
            </w:r>
            <w:r w:rsidR="005D1FF6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 xml:space="preserve">         Дејан Коматина</w:t>
            </w:r>
          </w:p>
        </w:tc>
      </w:tr>
      <w:tr w:rsidR="005D1FF6" w:rsidRPr="0057460B" w:rsidTr="0057460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F6" w:rsidRPr="0057460B" w:rsidRDefault="005D1FF6" w:rsidP="00574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F6" w:rsidRPr="0057460B" w:rsidRDefault="005D1FF6" w:rsidP="005746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F6" w:rsidRPr="0057460B" w:rsidRDefault="005D1FF6" w:rsidP="0057460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</w:p>
        </w:tc>
      </w:tr>
      <w:tr w:rsidR="005D1FF6" w:rsidRPr="0057460B" w:rsidTr="0057460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F6" w:rsidRPr="0057460B" w:rsidRDefault="005D1FF6" w:rsidP="00574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F6" w:rsidRPr="0057460B" w:rsidRDefault="005D1FF6" w:rsidP="005746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F6" w:rsidRPr="0057460B" w:rsidRDefault="005D1FF6" w:rsidP="0057460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</w:p>
        </w:tc>
      </w:tr>
    </w:tbl>
    <w:p w:rsidR="002A213F" w:rsidRPr="0057460B" w:rsidRDefault="002A213F">
      <w:pPr>
        <w:rPr>
          <w:rFonts w:ascii="Times New Roman" w:hAnsi="Times New Roman" w:cs="Times New Roman"/>
        </w:rPr>
      </w:pPr>
    </w:p>
    <w:sectPr w:rsidR="002A213F" w:rsidRPr="0057460B" w:rsidSect="002A2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7460B"/>
    <w:rsid w:val="002A213F"/>
    <w:rsid w:val="003E6479"/>
    <w:rsid w:val="0057460B"/>
    <w:rsid w:val="005D1FF6"/>
    <w:rsid w:val="00F0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57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zivobrasca">
    <w:name w:val="nazivobrasca"/>
    <w:basedOn w:val="Normal"/>
    <w:rsid w:val="0057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XmX</cp:lastModifiedBy>
  <cp:revision>4</cp:revision>
  <cp:lastPrinted>2023-01-13T07:30:00Z</cp:lastPrinted>
  <dcterms:created xsi:type="dcterms:W3CDTF">2023-01-03T22:56:00Z</dcterms:created>
  <dcterms:modified xsi:type="dcterms:W3CDTF">2023-01-13T07:31:00Z</dcterms:modified>
</cp:coreProperties>
</file>