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28DC6" w14:textId="77777777" w:rsidR="00534D39" w:rsidRPr="00534D39" w:rsidRDefault="00534D39" w:rsidP="00534D39">
      <w:pPr>
        <w:jc w:val="center"/>
        <w:rPr>
          <w:rFonts w:ascii="Times New Roman" w:hAnsi="Times New Roman" w:cs="Times New Roman"/>
          <w:b/>
          <w:bCs/>
          <w:sz w:val="28"/>
          <w:szCs w:val="28"/>
          <w:lang w:val="sr-Cyrl-RS"/>
        </w:rPr>
      </w:pPr>
      <w:bookmarkStart w:id="0" w:name="_Hlk76453230"/>
      <w:bookmarkEnd w:id="0"/>
      <w:r w:rsidRPr="00534D39">
        <w:rPr>
          <w:rFonts w:ascii="Times New Roman" w:hAnsi="Times New Roman" w:cs="Times New Roman"/>
          <w:b/>
          <w:bCs/>
          <w:sz w:val="28"/>
          <w:szCs w:val="28"/>
          <w:lang w:val="sr-Cyrl-RS"/>
        </w:rPr>
        <w:t>ОСНОВНА ШКОЛА</w:t>
      </w:r>
    </w:p>
    <w:p w14:paraId="33E5DDA4" w14:textId="77777777" w:rsidR="0045700F" w:rsidRPr="00534D39" w:rsidRDefault="00534D39" w:rsidP="00534D39">
      <w:pPr>
        <w:jc w:val="center"/>
        <w:rPr>
          <w:rFonts w:ascii="Times New Roman" w:hAnsi="Times New Roman" w:cs="Times New Roman"/>
          <w:b/>
          <w:bCs/>
          <w:sz w:val="28"/>
          <w:szCs w:val="28"/>
          <w:lang w:val="sr-Cyrl-RS"/>
        </w:rPr>
      </w:pPr>
      <w:r w:rsidRPr="00534D39">
        <w:rPr>
          <w:rFonts w:ascii="Times New Roman" w:hAnsi="Times New Roman" w:cs="Times New Roman"/>
          <w:b/>
          <w:bCs/>
          <w:sz w:val="28"/>
          <w:szCs w:val="28"/>
          <w:lang w:val="sr-Cyrl-RS"/>
        </w:rPr>
        <w:t>„МИЛИНКО КУШИЋ“</w:t>
      </w:r>
    </w:p>
    <w:p w14:paraId="1474A7F5" w14:textId="77777777" w:rsidR="00534D39" w:rsidRDefault="00534D39" w:rsidP="00534D39">
      <w:pPr>
        <w:jc w:val="center"/>
        <w:rPr>
          <w:rFonts w:ascii="Times New Roman" w:hAnsi="Times New Roman" w:cs="Times New Roman"/>
          <w:b/>
          <w:bCs/>
          <w:sz w:val="28"/>
          <w:szCs w:val="28"/>
          <w:lang w:val="sr-Cyrl-RS"/>
        </w:rPr>
      </w:pPr>
      <w:r w:rsidRPr="00534D39">
        <w:rPr>
          <w:rFonts w:ascii="Times New Roman" w:hAnsi="Times New Roman" w:cs="Times New Roman"/>
          <w:b/>
          <w:bCs/>
          <w:noProof/>
          <w:sz w:val="28"/>
          <w:szCs w:val="28"/>
          <w:lang w:val="en-US"/>
        </w:rPr>
        <w:drawing>
          <wp:anchor distT="0" distB="0" distL="114300" distR="114300" simplePos="0" relativeHeight="251643392" behindDoc="0" locked="0" layoutInCell="1" allowOverlap="1" wp14:anchorId="2B25508A" wp14:editId="23868904">
            <wp:simplePos x="0" y="0"/>
            <wp:positionH relativeFrom="margin">
              <wp:align>center</wp:align>
            </wp:positionH>
            <wp:positionV relativeFrom="paragraph">
              <wp:posOffset>872490</wp:posOffset>
            </wp:positionV>
            <wp:extent cx="1899920" cy="2514600"/>
            <wp:effectExtent l="0" t="0" r="508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92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D39">
        <w:rPr>
          <w:rFonts w:ascii="Times New Roman" w:hAnsi="Times New Roman" w:cs="Times New Roman"/>
          <w:b/>
          <w:bCs/>
          <w:sz w:val="28"/>
          <w:szCs w:val="28"/>
          <w:lang w:val="sr-Cyrl-RS"/>
        </w:rPr>
        <w:t>ИВАЊИЦА</w:t>
      </w:r>
    </w:p>
    <w:p w14:paraId="5A5C3180" w14:textId="77777777" w:rsidR="00534D39" w:rsidRDefault="00534D39" w:rsidP="00534D39">
      <w:pPr>
        <w:jc w:val="center"/>
        <w:rPr>
          <w:rFonts w:ascii="Times New Roman" w:hAnsi="Times New Roman" w:cs="Times New Roman"/>
          <w:b/>
          <w:bCs/>
          <w:sz w:val="28"/>
          <w:szCs w:val="28"/>
          <w:lang w:val="sr-Cyrl-RS"/>
        </w:rPr>
      </w:pPr>
    </w:p>
    <w:p w14:paraId="1DE3F0FD" w14:textId="77777777" w:rsidR="00534D39" w:rsidRDefault="00534D39" w:rsidP="00534D39">
      <w:pPr>
        <w:jc w:val="center"/>
        <w:rPr>
          <w:rFonts w:ascii="Times New Roman" w:hAnsi="Times New Roman" w:cs="Times New Roman"/>
          <w:b/>
          <w:bCs/>
          <w:sz w:val="28"/>
          <w:szCs w:val="28"/>
          <w:lang w:val="sr-Cyrl-RS"/>
        </w:rPr>
      </w:pPr>
    </w:p>
    <w:p w14:paraId="4CA0EC8E" w14:textId="77777777" w:rsidR="00534D39" w:rsidRDefault="00534D39" w:rsidP="00534D39">
      <w:pPr>
        <w:jc w:val="center"/>
        <w:rPr>
          <w:rFonts w:ascii="Times New Roman" w:hAnsi="Times New Roman" w:cs="Times New Roman"/>
          <w:b/>
          <w:bCs/>
          <w:sz w:val="28"/>
          <w:szCs w:val="28"/>
          <w:lang w:val="sr-Cyrl-RS"/>
        </w:rPr>
      </w:pPr>
    </w:p>
    <w:p w14:paraId="549FEAD6" w14:textId="77777777" w:rsidR="00534D39" w:rsidRDefault="00534D39" w:rsidP="00534D39">
      <w:pPr>
        <w:jc w:val="center"/>
        <w:rPr>
          <w:rFonts w:ascii="Times New Roman" w:hAnsi="Times New Roman" w:cs="Times New Roman"/>
          <w:b/>
          <w:bCs/>
          <w:sz w:val="28"/>
          <w:szCs w:val="28"/>
          <w:lang w:val="sr-Cyrl-RS"/>
        </w:rPr>
      </w:pPr>
    </w:p>
    <w:p w14:paraId="1600F920" w14:textId="77777777" w:rsidR="00534D39" w:rsidRDefault="00534D39" w:rsidP="00534D39">
      <w:pPr>
        <w:jc w:val="center"/>
        <w:rPr>
          <w:rFonts w:ascii="Times New Roman" w:hAnsi="Times New Roman" w:cs="Times New Roman"/>
          <w:b/>
          <w:bCs/>
          <w:sz w:val="28"/>
          <w:szCs w:val="28"/>
          <w:lang w:val="sr-Cyrl-RS"/>
        </w:rPr>
      </w:pPr>
    </w:p>
    <w:p w14:paraId="3E61EAE3" w14:textId="77777777" w:rsidR="00534D39" w:rsidRDefault="00534D39" w:rsidP="00534D39">
      <w:pPr>
        <w:jc w:val="center"/>
        <w:rPr>
          <w:rFonts w:ascii="Times New Roman" w:hAnsi="Times New Roman" w:cs="Times New Roman"/>
          <w:b/>
          <w:bCs/>
          <w:sz w:val="28"/>
          <w:szCs w:val="28"/>
          <w:lang w:val="sr-Cyrl-RS"/>
        </w:rPr>
      </w:pPr>
    </w:p>
    <w:p w14:paraId="4D7CCB06" w14:textId="77777777" w:rsidR="00534D39" w:rsidRDefault="00534D39" w:rsidP="00534D39">
      <w:pPr>
        <w:jc w:val="center"/>
        <w:rPr>
          <w:rFonts w:ascii="Times New Roman" w:hAnsi="Times New Roman" w:cs="Times New Roman"/>
          <w:b/>
          <w:bCs/>
          <w:sz w:val="28"/>
          <w:szCs w:val="28"/>
          <w:lang w:val="sr-Cyrl-RS"/>
        </w:rPr>
      </w:pPr>
    </w:p>
    <w:p w14:paraId="478586BC" w14:textId="77777777" w:rsidR="00534D39" w:rsidRDefault="00534D39" w:rsidP="00534D39">
      <w:pPr>
        <w:jc w:val="center"/>
        <w:rPr>
          <w:rFonts w:ascii="Times New Roman" w:hAnsi="Times New Roman" w:cs="Times New Roman"/>
          <w:b/>
          <w:bCs/>
          <w:sz w:val="28"/>
          <w:szCs w:val="28"/>
          <w:lang w:val="sr-Cyrl-RS"/>
        </w:rPr>
      </w:pPr>
    </w:p>
    <w:p w14:paraId="688EC72A" w14:textId="77777777" w:rsidR="00534D39" w:rsidRDefault="00534D39" w:rsidP="00534D39">
      <w:pPr>
        <w:jc w:val="center"/>
        <w:rPr>
          <w:rFonts w:ascii="Times New Roman" w:hAnsi="Times New Roman" w:cs="Times New Roman"/>
          <w:b/>
          <w:bCs/>
          <w:sz w:val="28"/>
          <w:szCs w:val="28"/>
          <w:lang w:val="sr-Cyrl-RS"/>
        </w:rPr>
      </w:pPr>
    </w:p>
    <w:p w14:paraId="487B938A" w14:textId="77777777" w:rsidR="00534D39" w:rsidRDefault="00534D39" w:rsidP="00534D39">
      <w:pPr>
        <w:jc w:val="center"/>
        <w:rPr>
          <w:rFonts w:ascii="Times New Roman" w:hAnsi="Times New Roman" w:cs="Times New Roman"/>
          <w:b/>
          <w:bCs/>
          <w:sz w:val="28"/>
          <w:szCs w:val="28"/>
          <w:lang w:val="sr-Cyrl-RS"/>
        </w:rPr>
      </w:pPr>
    </w:p>
    <w:p w14:paraId="47D7E395" w14:textId="77777777" w:rsidR="00534D39" w:rsidRDefault="00534D39" w:rsidP="00534D39">
      <w:pPr>
        <w:jc w:val="center"/>
        <w:rPr>
          <w:rFonts w:ascii="Times New Roman" w:hAnsi="Times New Roman" w:cs="Times New Roman"/>
          <w:b/>
          <w:bCs/>
          <w:sz w:val="28"/>
          <w:szCs w:val="28"/>
          <w:lang w:val="sr-Cyrl-RS"/>
        </w:rPr>
      </w:pPr>
    </w:p>
    <w:p w14:paraId="4042ABC9" w14:textId="77777777" w:rsidR="00534D39" w:rsidRDefault="00534D39" w:rsidP="00534D39">
      <w:pPr>
        <w:jc w:val="center"/>
        <w:rPr>
          <w:rFonts w:ascii="Times New Roman" w:hAnsi="Times New Roman" w:cs="Times New Roman"/>
          <w:b/>
          <w:bCs/>
          <w:sz w:val="28"/>
          <w:szCs w:val="28"/>
          <w:lang w:val="sr-Cyrl-RS"/>
        </w:rPr>
      </w:pPr>
    </w:p>
    <w:p w14:paraId="58C523FF" w14:textId="77777777" w:rsidR="00534D39" w:rsidRDefault="00534D39" w:rsidP="00534D39">
      <w:pPr>
        <w:jc w:val="center"/>
        <w:rPr>
          <w:rFonts w:ascii="Times New Roman" w:hAnsi="Times New Roman" w:cs="Times New Roman"/>
          <w:b/>
          <w:bCs/>
          <w:sz w:val="48"/>
          <w:szCs w:val="48"/>
          <w:lang w:val="sr-Cyrl-RS"/>
        </w:rPr>
      </w:pPr>
      <w:r w:rsidRPr="00534D39">
        <w:rPr>
          <w:rFonts w:ascii="Times New Roman" w:hAnsi="Times New Roman" w:cs="Times New Roman"/>
          <w:b/>
          <w:bCs/>
          <w:sz w:val="48"/>
          <w:szCs w:val="48"/>
          <w:lang w:val="sr-Cyrl-RS"/>
        </w:rPr>
        <w:t>РАЗВОЈНИ ПЛАН ШКОЛЕ</w:t>
      </w:r>
    </w:p>
    <w:p w14:paraId="1E02CFA5" w14:textId="77777777" w:rsidR="00534D39" w:rsidRDefault="00534D39" w:rsidP="00534D39">
      <w:pPr>
        <w:jc w:val="center"/>
        <w:rPr>
          <w:rFonts w:ascii="Times New Roman" w:hAnsi="Times New Roman" w:cs="Times New Roman"/>
          <w:b/>
          <w:bCs/>
          <w:sz w:val="48"/>
          <w:szCs w:val="48"/>
          <w:lang w:val="sr-Cyrl-RS"/>
        </w:rPr>
      </w:pPr>
      <w:r>
        <w:rPr>
          <w:rFonts w:ascii="Times New Roman" w:hAnsi="Times New Roman" w:cs="Times New Roman"/>
          <w:b/>
          <w:bCs/>
          <w:sz w:val="48"/>
          <w:szCs w:val="48"/>
          <w:lang w:val="sr-Cyrl-RS"/>
        </w:rPr>
        <w:t>2021-2025.год.</w:t>
      </w:r>
    </w:p>
    <w:p w14:paraId="6CE4B6E5" w14:textId="77777777" w:rsidR="00534D39" w:rsidRDefault="00534D39" w:rsidP="00534D39">
      <w:pPr>
        <w:jc w:val="center"/>
        <w:rPr>
          <w:rFonts w:ascii="Times New Roman" w:hAnsi="Times New Roman" w:cs="Times New Roman"/>
          <w:b/>
          <w:bCs/>
          <w:sz w:val="48"/>
          <w:szCs w:val="48"/>
          <w:lang w:val="sr-Cyrl-RS"/>
        </w:rPr>
      </w:pPr>
    </w:p>
    <w:p w14:paraId="1D4953BF" w14:textId="77777777" w:rsidR="00534D39" w:rsidRDefault="00534D39" w:rsidP="00534D39">
      <w:pPr>
        <w:jc w:val="center"/>
        <w:rPr>
          <w:rFonts w:ascii="Times New Roman" w:hAnsi="Times New Roman" w:cs="Times New Roman"/>
          <w:b/>
          <w:bCs/>
          <w:sz w:val="48"/>
          <w:szCs w:val="48"/>
          <w:lang w:val="sr-Cyrl-RS"/>
        </w:rPr>
      </w:pPr>
    </w:p>
    <w:p w14:paraId="211E973D" w14:textId="77777777" w:rsidR="00534D39" w:rsidRDefault="00534D39" w:rsidP="00534D39">
      <w:pPr>
        <w:jc w:val="center"/>
        <w:rPr>
          <w:rFonts w:ascii="Times New Roman" w:hAnsi="Times New Roman" w:cs="Times New Roman"/>
          <w:b/>
          <w:bCs/>
          <w:sz w:val="48"/>
          <w:szCs w:val="48"/>
          <w:lang w:val="sr-Cyrl-RS"/>
        </w:rPr>
      </w:pPr>
    </w:p>
    <w:p w14:paraId="2D9CB243" w14:textId="77777777" w:rsidR="00534D39" w:rsidRDefault="00534D39" w:rsidP="00534D39">
      <w:pPr>
        <w:jc w:val="center"/>
        <w:rPr>
          <w:rFonts w:ascii="Times New Roman" w:hAnsi="Times New Roman" w:cs="Times New Roman"/>
          <w:b/>
          <w:bCs/>
          <w:sz w:val="48"/>
          <w:szCs w:val="48"/>
          <w:lang w:val="sr-Cyrl-RS"/>
        </w:rPr>
      </w:pPr>
    </w:p>
    <w:p w14:paraId="6F6F8988" w14:textId="77777777" w:rsidR="00534D39" w:rsidRDefault="00534D39" w:rsidP="00534D39">
      <w:pPr>
        <w:jc w:val="center"/>
        <w:rPr>
          <w:rFonts w:ascii="Times New Roman" w:hAnsi="Times New Roman" w:cs="Times New Roman"/>
          <w:b/>
          <w:bCs/>
          <w:sz w:val="48"/>
          <w:szCs w:val="48"/>
          <w:lang w:val="sr-Cyrl-RS"/>
        </w:rPr>
      </w:pPr>
    </w:p>
    <w:p w14:paraId="24FC1467" w14:textId="77777777" w:rsidR="00534D39" w:rsidRDefault="00534D39" w:rsidP="00534D39">
      <w:pPr>
        <w:jc w:val="center"/>
        <w:rPr>
          <w:rFonts w:ascii="Times New Roman" w:hAnsi="Times New Roman" w:cs="Times New Roman"/>
          <w:sz w:val="40"/>
          <w:szCs w:val="40"/>
          <w:lang w:val="sr-Cyrl-RS"/>
        </w:rPr>
      </w:pPr>
      <w:r w:rsidRPr="00534D39">
        <w:rPr>
          <w:rFonts w:ascii="Times New Roman" w:hAnsi="Times New Roman" w:cs="Times New Roman"/>
          <w:sz w:val="40"/>
          <w:szCs w:val="40"/>
          <w:lang w:val="sr-Cyrl-RS"/>
        </w:rPr>
        <w:t>Јун 2021.</w:t>
      </w:r>
    </w:p>
    <w:p w14:paraId="75A77FC4" w14:textId="77777777" w:rsidR="00534D39" w:rsidRDefault="007E6F58" w:rsidP="007E6F58">
      <w:pPr>
        <w:rPr>
          <w:rFonts w:ascii="Times New Roman" w:hAnsi="Times New Roman" w:cs="Times New Roman"/>
          <w:sz w:val="28"/>
          <w:szCs w:val="28"/>
          <w:lang w:val="sr-Cyrl-RS"/>
        </w:rPr>
      </w:pPr>
      <w:r w:rsidRPr="007E6F58">
        <w:rPr>
          <w:rFonts w:ascii="Times New Roman" w:hAnsi="Times New Roman" w:cs="Times New Roman"/>
          <w:b/>
          <w:bCs/>
          <w:noProof/>
          <w:sz w:val="28"/>
          <w:szCs w:val="28"/>
          <w:lang w:val="en-US"/>
        </w:rPr>
        <w:lastRenderedPageBreak/>
        <w:drawing>
          <wp:anchor distT="0" distB="0" distL="114300" distR="114300" simplePos="0" relativeHeight="251645440" behindDoc="0" locked="0" layoutInCell="1" allowOverlap="1" wp14:anchorId="081A32EF" wp14:editId="3C339FCE">
            <wp:simplePos x="0" y="0"/>
            <wp:positionH relativeFrom="margin">
              <wp:posOffset>-190500</wp:posOffset>
            </wp:positionH>
            <wp:positionV relativeFrom="paragraph">
              <wp:posOffset>0</wp:posOffset>
            </wp:positionV>
            <wp:extent cx="1899920" cy="2514600"/>
            <wp:effectExtent l="0" t="0" r="508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92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F58">
        <w:rPr>
          <w:rFonts w:ascii="Times New Roman" w:hAnsi="Times New Roman" w:cs="Times New Roman"/>
          <w:sz w:val="28"/>
          <w:szCs w:val="28"/>
          <w:lang w:val="sr-Cyrl-RS"/>
        </w:rPr>
        <w:t>РЕПУБЛИКА СРБИЈА</w:t>
      </w:r>
    </w:p>
    <w:p w14:paraId="35DD85EE" w14:textId="77777777"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Основна школа „Милинко Кушић“</w:t>
      </w:r>
    </w:p>
    <w:p w14:paraId="0E67BB87" w14:textId="77777777"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Број:________</w:t>
      </w:r>
    </w:p>
    <w:p w14:paraId="3C91E922" w14:textId="77777777"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Дана:</w:t>
      </w:r>
    </w:p>
    <w:p w14:paraId="44A994F1" w14:textId="77777777"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Ивањица, 13.септембар 54</w:t>
      </w:r>
    </w:p>
    <w:p w14:paraId="38C3C85A" w14:textId="77777777"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Тел: 0327661-117, 660-780</w:t>
      </w:r>
    </w:p>
    <w:p w14:paraId="49EA06A0" w14:textId="77777777" w:rsidR="007E6F58" w:rsidRDefault="007E6F58" w:rsidP="007E6F58">
      <w:pPr>
        <w:rPr>
          <w:rFonts w:ascii="Times New Roman" w:hAnsi="Times New Roman" w:cs="Times New Roman"/>
          <w:sz w:val="28"/>
          <w:szCs w:val="28"/>
        </w:rPr>
      </w:pPr>
      <w:r>
        <w:rPr>
          <w:rFonts w:ascii="Times New Roman" w:hAnsi="Times New Roman" w:cs="Times New Roman"/>
          <w:sz w:val="28"/>
          <w:szCs w:val="28"/>
          <w:lang w:val="sr-Cyrl-RS"/>
        </w:rPr>
        <w:t>Е-</w:t>
      </w:r>
      <w:r>
        <w:rPr>
          <w:rFonts w:ascii="Times New Roman" w:hAnsi="Times New Roman" w:cs="Times New Roman"/>
          <w:sz w:val="28"/>
          <w:szCs w:val="28"/>
        </w:rPr>
        <w:t>mail:osmkusic@eunet.rs</w:t>
      </w:r>
    </w:p>
    <w:p w14:paraId="320D117A" w14:textId="77777777" w:rsidR="007E6F58" w:rsidRDefault="007E6F58" w:rsidP="007E6F58">
      <w:pPr>
        <w:rPr>
          <w:rFonts w:ascii="Times New Roman" w:hAnsi="Times New Roman" w:cs="Times New Roman"/>
          <w:sz w:val="28"/>
          <w:szCs w:val="28"/>
        </w:rPr>
      </w:pPr>
    </w:p>
    <w:p w14:paraId="3A6437A2" w14:textId="77777777" w:rsidR="007E6F58" w:rsidRDefault="007E6F58" w:rsidP="007E6F58">
      <w:pPr>
        <w:rPr>
          <w:rFonts w:ascii="Times New Roman" w:hAnsi="Times New Roman" w:cs="Times New Roman"/>
          <w:sz w:val="28"/>
          <w:szCs w:val="28"/>
        </w:rPr>
      </w:pPr>
    </w:p>
    <w:p w14:paraId="31B7122D" w14:textId="77777777"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На основу члана </w:t>
      </w:r>
    </w:p>
    <w:p w14:paraId="57411765" w14:textId="77777777" w:rsidR="007E6F58" w:rsidRDefault="007E6F58" w:rsidP="007E6F58">
      <w:pPr>
        <w:rPr>
          <w:rFonts w:ascii="Times New Roman" w:hAnsi="Times New Roman" w:cs="Times New Roman"/>
          <w:sz w:val="28"/>
          <w:szCs w:val="28"/>
          <w:lang w:val="sr-Cyrl-RS"/>
        </w:rPr>
      </w:pPr>
    </w:p>
    <w:p w14:paraId="34CC429F" w14:textId="77777777" w:rsidR="007E6F58" w:rsidRDefault="007E6F58" w:rsidP="007E6F58">
      <w:pPr>
        <w:rPr>
          <w:rFonts w:ascii="Times New Roman" w:hAnsi="Times New Roman" w:cs="Times New Roman"/>
          <w:sz w:val="28"/>
          <w:szCs w:val="28"/>
          <w:lang w:val="sr-Cyrl-RS"/>
        </w:rPr>
      </w:pPr>
    </w:p>
    <w:p w14:paraId="1B24A2CF" w14:textId="77777777" w:rsidR="007E6F58" w:rsidRDefault="007E6F58" w:rsidP="007E6F58">
      <w:pPr>
        <w:jc w:val="center"/>
        <w:rPr>
          <w:rFonts w:ascii="Times New Roman" w:hAnsi="Times New Roman" w:cs="Times New Roman"/>
          <w:sz w:val="28"/>
          <w:szCs w:val="28"/>
          <w:lang w:val="sr-Cyrl-RS"/>
        </w:rPr>
      </w:pPr>
      <w:r>
        <w:rPr>
          <w:rFonts w:ascii="Times New Roman" w:hAnsi="Times New Roman" w:cs="Times New Roman"/>
          <w:sz w:val="28"/>
          <w:szCs w:val="28"/>
          <w:lang w:val="sr-Cyrl-RS"/>
        </w:rPr>
        <w:t>ОДЛУКУ</w:t>
      </w:r>
    </w:p>
    <w:p w14:paraId="678698E4" w14:textId="77777777" w:rsidR="007E6F58" w:rsidRDefault="007E6F58" w:rsidP="007E6F58">
      <w:pPr>
        <w:jc w:val="center"/>
        <w:rPr>
          <w:rFonts w:ascii="Times New Roman" w:hAnsi="Times New Roman" w:cs="Times New Roman"/>
          <w:sz w:val="28"/>
          <w:szCs w:val="28"/>
          <w:lang w:val="sr-Cyrl-RS"/>
        </w:rPr>
      </w:pPr>
    </w:p>
    <w:p w14:paraId="31A45DC9" w14:textId="77777777" w:rsidR="007E6F58" w:rsidRDefault="007E6F58" w:rsidP="007E6F58">
      <w:pPr>
        <w:jc w:val="center"/>
        <w:rPr>
          <w:rFonts w:ascii="Times New Roman" w:hAnsi="Times New Roman" w:cs="Times New Roman"/>
          <w:sz w:val="28"/>
          <w:szCs w:val="28"/>
          <w:lang w:val="sr-Cyrl-RS"/>
        </w:rPr>
      </w:pPr>
      <w:r>
        <w:rPr>
          <w:rFonts w:ascii="Times New Roman" w:hAnsi="Times New Roman" w:cs="Times New Roman"/>
          <w:sz w:val="28"/>
          <w:szCs w:val="28"/>
          <w:lang w:val="sr-Cyrl-RS"/>
        </w:rPr>
        <w:t>Усваја се Развојни план Основне школе „Милоинко Кушић“ у Ивањици , за период 2021-2025.године</w:t>
      </w:r>
    </w:p>
    <w:p w14:paraId="09AEC4A2" w14:textId="77777777" w:rsidR="007E6F58" w:rsidRDefault="007E6F58" w:rsidP="007E6F58">
      <w:pPr>
        <w:jc w:val="center"/>
        <w:rPr>
          <w:rFonts w:ascii="Times New Roman" w:hAnsi="Times New Roman" w:cs="Times New Roman"/>
          <w:sz w:val="28"/>
          <w:szCs w:val="28"/>
          <w:lang w:val="sr-Cyrl-RS"/>
        </w:rPr>
      </w:pPr>
    </w:p>
    <w:p w14:paraId="10BA41D0" w14:textId="77777777" w:rsidR="007E6F58" w:rsidRDefault="007E6F58" w:rsidP="007E6F58">
      <w:pPr>
        <w:jc w:val="center"/>
        <w:rPr>
          <w:rFonts w:ascii="Times New Roman" w:hAnsi="Times New Roman" w:cs="Times New Roman"/>
          <w:sz w:val="28"/>
          <w:szCs w:val="28"/>
          <w:lang w:val="sr-Cyrl-RS"/>
        </w:rPr>
      </w:pPr>
    </w:p>
    <w:p w14:paraId="547B7C90" w14:textId="77777777" w:rsidR="007E6F58" w:rsidRDefault="007E6F58" w:rsidP="007E6F58">
      <w:pPr>
        <w:jc w:val="center"/>
        <w:rPr>
          <w:rFonts w:ascii="Times New Roman" w:hAnsi="Times New Roman" w:cs="Times New Roman"/>
          <w:sz w:val="28"/>
          <w:szCs w:val="28"/>
          <w:lang w:val="sr-Cyrl-RS"/>
        </w:rPr>
      </w:pPr>
      <w:r>
        <w:rPr>
          <w:rFonts w:ascii="Times New Roman" w:hAnsi="Times New Roman" w:cs="Times New Roman"/>
          <w:sz w:val="28"/>
          <w:szCs w:val="28"/>
          <w:lang w:val="sr-Cyrl-RS"/>
        </w:rPr>
        <w:t>О б р а з л о ж е њ е</w:t>
      </w:r>
    </w:p>
    <w:p w14:paraId="20667C67" w14:textId="77777777" w:rsidR="007E6F58" w:rsidRDefault="007E6F58" w:rsidP="007E6F58">
      <w:pPr>
        <w:jc w:val="center"/>
        <w:rPr>
          <w:rFonts w:ascii="Times New Roman" w:hAnsi="Times New Roman" w:cs="Times New Roman"/>
          <w:sz w:val="28"/>
          <w:szCs w:val="28"/>
          <w:lang w:val="sr-Cyrl-RS"/>
        </w:rPr>
      </w:pPr>
    </w:p>
    <w:p w14:paraId="16BF37F6" w14:textId="77777777" w:rsidR="007E6F58" w:rsidRDefault="007E6F58" w:rsidP="007E6F58">
      <w:pPr>
        <w:jc w:val="center"/>
        <w:rPr>
          <w:rFonts w:ascii="Times New Roman" w:hAnsi="Times New Roman" w:cs="Times New Roman"/>
          <w:sz w:val="28"/>
          <w:szCs w:val="28"/>
          <w:lang w:val="sr-Cyrl-RS"/>
        </w:rPr>
      </w:pPr>
    </w:p>
    <w:p w14:paraId="40D2A937" w14:textId="77777777" w:rsidR="007E6F58" w:rsidRDefault="007E6F58" w:rsidP="007E6F58">
      <w:pPr>
        <w:jc w:val="center"/>
        <w:rPr>
          <w:rFonts w:ascii="Times New Roman" w:hAnsi="Times New Roman" w:cs="Times New Roman"/>
          <w:sz w:val="28"/>
          <w:szCs w:val="28"/>
          <w:lang w:val="sr-Cyrl-RS"/>
        </w:rPr>
      </w:pPr>
    </w:p>
    <w:p w14:paraId="6CB27C71" w14:textId="59DBD318" w:rsidR="007E6F58" w:rsidRDefault="007E6F58" w:rsidP="007E6F58">
      <w:pPr>
        <w:jc w:val="center"/>
        <w:rPr>
          <w:rFonts w:ascii="Times New Roman" w:hAnsi="Times New Roman" w:cs="Times New Roman"/>
          <w:sz w:val="28"/>
          <w:szCs w:val="28"/>
          <w:lang w:val="sr-Cyrl-RS"/>
        </w:rPr>
      </w:pPr>
    </w:p>
    <w:p w14:paraId="613E161C" w14:textId="25E31A92" w:rsidR="00736161" w:rsidRDefault="00736161" w:rsidP="007E6F58">
      <w:pPr>
        <w:jc w:val="center"/>
        <w:rPr>
          <w:rFonts w:ascii="Times New Roman" w:hAnsi="Times New Roman" w:cs="Times New Roman"/>
          <w:sz w:val="28"/>
          <w:szCs w:val="28"/>
          <w:lang w:val="sr-Cyrl-RS"/>
        </w:rPr>
      </w:pPr>
    </w:p>
    <w:p w14:paraId="147F2A2F" w14:textId="77777777" w:rsidR="00736161" w:rsidRDefault="00736161" w:rsidP="007E6F58">
      <w:pPr>
        <w:jc w:val="center"/>
        <w:rPr>
          <w:rFonts w:ascii="Times New Roman" w:hAnsi="Times New Roman" w:cs="Times New Roman"/>
          <w:sz w:val="28"/>
          <w:szCs w:val="28"/>
          <w:lang w:val="sr-Cyrl-RS"/>
        </w:rPr>
      </w:pPr>
    </w:p>
    <w:p w14:paraId="165CF69C" w14:textId="63EB41D3" w:rsidR="007E6F58" w:rsidRDefault="007E6F58" w:rsidP="007E6F58">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ПРЕДСЕДНИК ШКОЛСКОГ ОДБОРА</w:t>
      </w:r>
    </w:p>
    <w:p w14:paraId="728B0215" w14:textId="0D4E7C39" w:rsidR="00736161" w:rsidRPr="00736161" w:rsidRDefault="007E6F58" w:rsidP="00736161">
      <w:pPr>
        <w:jc w:val="center"/>
        <w:rPr>
          <w:rFonts w:ascii="Times New Roman" w:hAnsi="Times New Roman" w:cs="Times New Roman"/>
          <w:sz w:val="28"/>
          <w:szCs w:val="28"/>
          <w:lang w:val="en-US"/>
        </w:rPr>
      </w:pPr>
      <w:r>
        <w:rPr>
          <w:rFonts w:ascii="Times New Roman" w:hAnsi="Times New Roman" w:cs="Times New Roman"/>
          <w:sz w:val="28"/>
          <w:szCs w:val="28"/>
          <w:lang w:val="sr-Cyrl-RS"/>
        </w:rPr>
        <w:t xml:space="preserve">                                                       _____________________________</w:t>
      </w:r>
    </w:p>
    <w:p w14:paraId="2EA6E931" w14:textId="0FDB7E5A" w:rsidR="00A646A1" w:rsidRDefault="0031619A" w:rsidP="007E6F58">
      <w:pPr>
        <w:jc w:val="center"/>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Мото школе</w:t>
      </w:r>
    </w:p>
    <w:p w14:paraId="1BC890D3" w14:textId="1C358E83" w:rsidR="0031619A" w:rsidRDefault="000D2A1F" w:rsidP="007E6F58">
      <w:pPr>
        <w:jc w:val="center"/>
        <w:rPr>
          <w:rFonts w:ascii="Times New Roman" w:hAnsi="Times New Roman" w:cs="Times New Roman"/>
          <w:sz w:val="28"/>
          <w:szCs w:val="28"/>
          <w:lang w:val="sr-Cyrl-RS"/>
        </w:rPr>
      </w:pPr>
      <w:r w:rsidRPr="00736161">
        <w:rPr>
          <w:noProof/>
          <w:shd w:val="clear" w:color="auto" w:fill="DBDBDB" w:themeFill="accent3" w:themeFillTint="66"/>
        </w:rPr>
        <w:drawing>
          <wp:inline distT="0" distB="0" distL="0" distR="0" wp14:anchorId="4DA8F422" wp14:editId="6474840D">
            <wp:extent cx="5158105" cy="5425799"/>
            <wp:effectExtent l="0" t="38100" r="461645" b="1752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4CBD17" w14:textId="7501CF46" w:rsidR="00A646A1" w:rsidRDefault="00A646A1" w:rsidP="000D2A1F">
      <w:pPr>
        <w:tabs>
          <w:tab w:val="left" w:pos="3544"/>
        </w:tabs>
        <w:rPr>
          <w:rFonts w:ascii="Times New Roman" w:hAnsi="Times New Roman" w:cs="Times New Roman"/>
          <w:sz w:val="28"/>
          <w:szCs w:val="28"/>
          <w:lang w:val="sr-Cyrl-RS"/>
        </w:rPr>
      </w:pPr>
    </w:p>
    <w:p w14:paraId="0F5A7DA6" w14:textId="77777777" w:rsidR="000D2A1F" w:rsidRPr="00CC5DC4" w:rsidRDefault="000D2A1F" w:rsidP="000D2A1F">
      <w:pPr>
        <w:rPr>
          <w:rFonts w:ascii="Times New Roman" w:eastAsia="Calibri" w:hAnsi="Times New Roman" w:cs="Times New Roman"/>
          <w:bCs/>
          <w:color w:val="000000"/>
        </w:rPr>
      </w:pPr>
      <w:r w:rsidRPr="00CC5DC4">
        <w:rPr>
          <w:rFonts w:ascii="Times New Roman" w:eastAsia="Calibri" w:hAnsi="Times New Roman" w:cs="Times New Roman"/>
          <w:bCs/>
          <w:color w:val="000000"/>
        </w:rPr>
        <w:t>СТРУЧНИ АКТИВ ЗА РАЗВОЈНО ПЛАНИРАЊЕ</w:t>
      </w:r>
    </w:p>
    <w:p w14:paraId="26C32EEB" w14:textId="2F6AF04F" w:rsidR="00637BB1" w:rsidRPr="00EB7686" w:rsidRDefault="000D2A1F" w:rsidP="00EB7686">
      <w:pPr>
        <w:spacing w:line="240" w:lineRule="auto"/>
        <w:ind w:left="4253" w:hanging="284"/>
        <w:jc w:val="center"/>
        <w:rPr>
          <w:rFonts w:ascii="Times New Roman" w:eastAsia="Calibri" w:hAnsi="Times New Roman" w:cs="Times New Roman"/>
          <w:color w:val="000000"/>
          <w:lang w:val="sr-Cyrl-RS"/>
        </w:rPr>
      </w:pPr>
      <w:r w:rsidRPr="00CC5DC4">
        <w:rPr>
          <w:rFonts w:ascii="Times New Roman" w:eastAsia="Calibri" w:hAnsi="Times New Roman" w:cs="Times New Roman"/>
          <w:lang w:val="sr-Cyrl-RS"/>
        </w:rPr>
        <w:t xml:space="preserve">.    -     </w:t>
      </w:r>
      <w:r w:rsidRPr="00CC5DC4">
        <w:rPr>
          <w:rFonts w:ascii="Times New Roman" w:eastAsia="Calibri" w:hAnsi="Times New Roman" w:cs="Times New Roman"/>
          <w:color w:val="000000"/>
        </w:rPr>
        <w:t>Дејан Коматина</w:t>
      </w:r>
      <w:r w:rsidRPr="00CC5DC4">
        <w:rPr>
          <w:rFonts w:ascii="Times New Roman" w:eastAsia="Calibri" w:hAnsi="Times New Roman" w:cs="Times New Roman"/>
          <w:color w:val="000000"/>
          <w:lang w:val="sr-Cyrl-RS"/>
        </w:rPr>
        <w:t xml:space="preserve">, директор школе                                                                        -      </w:t>
      </w:r>
      <w:r w:rsidRPr="00CC5DC4">
        <w:rPr>
          <w:rFonts w:ascii="Times New Roman" w:eastAsia="Calibri" w:hAnsi="Times New Roman" w:cs="Times New Roman"/>
          <w:lang w:val="sr-Cyrl-RS"/>
        </w:rPr>
        <w:t>Милка Караклајић, руководилац</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Сања Мићић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Зоран Миловановић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Милка Поледица</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Ана Костић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 xml:space="preserve">Ана Милоњић                                                                                 </w:t>
      </w:r>
      <w:r w:rsidRPr="00CC5DC4">
        <w:rPr>
          <w:rFonts w:ascii="Times New Roman" w:eastAsia="Calibri" w:hAnsi="Times New Roman" w:cs="Times New Roman"/>
          <w:color w:val="000000"/>
          <w:lang w:val="sr-Cyrl-RS"/>
        </w:rPr>
        <w:t xml:space="preserve">-      </w:t>
      </w:r>
      <w:r w:rsidRPr="00CC5DC4">
        <w:rPr>
          <w:rFonts w:ascii="Times New Roman" w:eastAsia="Calibri" w:hAnsi="Times New Roman" w:cs="Times New Roman"/>
          <w:lang w:val="sr-Cyrl-RS"/>
        </w:rPr>
        <w:t>Мирјана Златић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Душица Савић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Владимир Мићић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Јелена Петронијевић</w:t>
      </w:r>
      <w:r w:rsidRPr="00CC5DC4">
        <w:rPr>
          <w:rFonts w:ascii="Times New Roman" w:eastAsia="Calibri" w:hAnsi="Times New Roman" w:cs="Times New Roman"/>
          <w:color w:val="000000"/>
          <w:lang w:val="sr-Cyrl-RS"/>
        </w:rPr>
        <w:t xml:space="preserve">                                                    -       </w:t>
      </w:r>
      <w:r w:rsidRPr="00CC5DC4">
        <w:rPr>
          <w:rFonts w:ascii="Times New Roman" w:eastAsia="Calibri" w:hAnsi="Times New Roman" w:cs="Times New Roman"/>
          <w:lang w:val="sr-Cyrl-RS"/>
        </w:rPr>
        <w:t>Верица Бешевић, представник родитељ</w:t>
      </w:r>
    </w:p>
    <w:p w14:paraId="79848369" w14:textId="6BA7A0AB" w:rsidR="00CB72DE" w:rsidRPr="00637BB1" w:rsidRDefault="00CB72DE" w:rsidP="00637BB1">
      <w:pPr>
        <w:tabs>
          <w:tab w:val="left" w:pos="0"/>
        </w:tabs>
        <w:spacing w:after="0" w:line="240" w:lineRule="auto"/>
        <w:jc w:val="both"/>
        <w:rPr>
          <w:rFonts w:ascii="Times New Roman" w:eastAsia="Times New Roman" w:hAnsi="Times New Roman" w:cs="Arial"/>
          <w:b/>
          <w:bCs/>
          <w:iCs/>
          <w:sz w:val="24"/>
          <w:szCs w:val="28"/>
          <w:shd w:val="clear" w:color="auto" w:fill="E6E6E6"/>
          <w:lang w:val="sr-Cyrl-BA"/>
        </w:rPr>
      </w:pPr>
      <w:r>
        <w:rPr>
          <w:noProof/>
          <w:lang w:val="en-US"/>
        </w:rPr>
        <mc:AlternateContent>
          <mc:Choice Requires="wps">
            <w:drawing>
              <wp:anchor distT="0" distB="0" distL="114300" distR="114300" simplePos="0" relativeHeight="251673088" behindDoc="0" locked="0" layoutInCell="1" allowOverlap="1" wp14:anchorId="30F7C972" wp14:editId="04224F83">
                <wp:simplePos x="0" y="0"/>
                <wp:positionH relativeFrom="column">
                  <wp:posOffset>635</wp:posOffset>
                </wp:positionH>
                <wp:positionV relativeFrom="paragraph">
                  <wp:posOffset>635</wp:posOffset>
                </wp:positionV>
                <wp:extent cx="5758815" cy="18288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758815" cy="1828800"/>
                        </a:xfrm>
                        <a:prstGeom prst="rect">
                          <a:avLst/>
                        </a:prstGeom>
                        <a:noFill/>
                        <a:ln>
                          <a:noFill/>
                        </a:ln>
                        <a:effectLst/>
                      </wps:spPr>
                      <wps:txbx>
                        <w:txbxContent>
                          <w:p w14:paraId="3A59FA4D" w14:textId="77777777" w:rsidR="00DE26EF" w:rsidRPr="00CB72DE" w:rsidRDefault="00DE26EF" w:rsidP="00CB72DE">
                            <w:pPr>
                              <w:tabs>
                                <w:tab w:val="left" w:pos="0"/>
                              </w:tabs>
                              <w:spacing w:after="0" w:line="240" w:lineRule="auto"/>
                              <w:jc w:val="center"/>
                              <w:rPr>
                                <w:rFonts w:ascii="Times New Roman" w:eastAsia="Times New Roman" w:hAnsi="Times New Roman" w:cs="Arial"/>
                                <w:b/>
                                <w:bCs/>
                                <w:iCs/>
                                <w:caps/>
                                <w:color w:val="000000" w:themeColor="text1"/>
                                <w:sz w:val="36"/>
                                <w:szCs w:val="36"/>
                                <w:shd w:val="clear" w:color="auto" w:fill="E6E6E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CB72DE">
                              <w:rPr>
                                <w:rFonts w:ascii="Times New Roman" w:eastAsia="Times New Roman" w:hAnsi="Times New Roman" w:cs="Arial"/>
                                <w:b/>
                                <w:bCs/>
                                <w:iCs/>
                                <w:caps/>
                                <w:color w:val="000000" w:themeColor="text1"/>
                                <w:sz w:val="36"/>
                                <w:szCs w:val="36"/>
                                <w:shd w:val="clear" w:color="auto" w:fill="E6E6E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ОСНОВНА ШКОЛА „МИЛИНКО КУШИЋ“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w14:anchorId="30F7C972" id="_x0000_t202" coordsize="21600,21600" o:spt="202" path="m,l,21600r21600,l21600,xe">
                <v:stroke joinstyle="miter"/>
                <v:path gradientshapeok="t" o:connecttype="rect"/>
              </v:shapetype>
              <v:shape id="Text Box 23" o:spid="_x0000_s1026" type="#_x0000_t202" style="position:absolute;left:0;text-align:left;margin-left:.05pt;margin-top:.05pt;width:453.45pt;height:2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" filled="f" stroked="f">
                <v:textbox style="mso-fit-shape-to-text:t">
                  <w:txbxContent>
                    <w:p w14:paraId="3A59FA4D" w14:textId="77777777" w:rsidR="00DE26EF" w:rsidRPr="00CB72DE" w:rsidRDefault="00DE26EF" w:rsidP="00CB72DE">
                      <w:pPr>
                        <w:tabs>
                          <w:tab w:val="left" w:pos="0"/>
                        </w:tabs>
                        <w:spacing w:after="0" w:line="240" w:lineRule="auto"/>
                        <w:jc w:val="center"/>
                        <w:rPr>
                          <w:rFonts w:ascii="Times New Roman" w:eastAsia="Times New Roman" w:hAnsi="Times New Roman" w:cs="Arial"/>
                          <w:b/>
                          <w:bCs/>
                          <w:iCs/>
                          <w:caps/>
                          <w:color w:val="000000" w:themeColor="text1"/>
                          <w:sz w:val="36"/>
                          <w:szCs w:val="36"/>
                          <w:shd w:val="clear" w:color="auto" w:fill="E6E6E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CB72DE">
                        <w:rPr>
                          <w:rFonts w:ascii="Times New Roman" w:eastAsia="Times New Roman" w:hAnsi="Times New Roman" w:cs="Arial"/>
                          <w:b/>
                          <w:bCs/>
                          <w:iCs/>
                          <w:caps/>
                          <w:color w:val="000000" w:themeColor="text1"/>
                          <w:sz w:val="36"/>
                          <w:szCs w:val="36"/>
                          <w:shd w:val="clear" w:color="auto" w:fill="E6E6E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ОСНОВНА ШКОЛА „МИЛИНКО КУШИЋ“</w:t>
                      </w:r>
                    </w:p>
                  </w:txbxContent>
                </v:textbox>
                <w10:wrap type="square"/>
              </v:shape>
            </w:pict>
          </mc:Fallback>
        </mc:AlternateContent>
      </w:r>
      <w:r w:rsidR="00550B72">
        <w:rPr>
          <w:noProof/>
          <w:lang w:val="en-US"/>
        </w:rPr>
        <mc:AlternateContent>
          <mc:Choice Requires="wps">
            <w:drawing>
              <wp:anchor distT="0" distB="0" distL="114300" distR="114300" simplePos="0" relativeHeight="251650560" behindDoc="0" locked="0" layoutInCell="1" allowOverlap="1" wp14:anchorId="3EA47BD2" wp14:editId="33510F69">
                <wp:simplePos x="0" y="0"/>
                <wp:positionH relativeFrom="column">
                  <wp:posOffset>0</wp:posOffset>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C9000B" w14:textId="77777777" w:rsidR="00DE26EF" w:rsidRDefault="00DE26E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A47BD2" id="Text Box 9" o:spid="_x0000_s1027" type="#_x0000_t202" style="position:absolute;left:0;text-align:left;margin-left:0;margin-top:0;width:2in;height:2in;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hIRhYmAgAAXAQAAA4AAAAAAAAAAAAAAAAALgIAAGRycy9lMm9Eb2MueG1sUEsB&#10;Ai0AFAAGAAgAAAAhAEuJJs3WAAAABQEAAA8AAAAAAAAAAAAAAAAAgAQAAGRycy9kb3ducmV2Lnht&#10;bFBLBQYAAAAABAAEAPMAAACDBQAAAAA=&#10;" filled="f" stroked="f">
                <v:textbox style="mso-fit-shape-to-text:t">
                  <w:txbxContent>
                    <w:p w14:paraId="55C9000B" w14:textId="77777777" w:rsidR="00DE26EF" w:rsidRDefault="00DE26EF"/>
                  </w:txbxContent>
                </v:textbox>
              </v:shape>
            </w:pict>
          </mc:Fallback>
        </mc:AlternateContent>
      </w:r>
    </w:p>
    <w:p w14:paraId="6BB25EA9" w14:textId="77777777" w:rsidR="00CB72DE" w:rsidRPr="00CB72DE" w:rsidRDefault="00CB72DE" w:rsidP="00CB72DE">
      <w:pPr>
        <w:tabs>
          <w:tab w:val="left" w:pos="0"/>
        </w:tabs>
        <w:spacing w:after="0" w:line="240" w:lineRule="auto"/>
        <w:ind w:left="720"/>
        <w:jc w:val="both"/>
        <w:rPr>
          <w:rFonts w:ascii="Times New Roman" w:eastAsia="Times New Roman" w:hAnsi="Times New Roman" w:cs="Times New Roman"/>
          <w:sz w:val="24"/>
          <w:szCs w:val="24"/>
          <w:lang w:val="sr-Latn-CS"/>
        </w:rPr>
      </w:pPr>
    </w:p>
    <w:p w14:paraId="34E65BA0" w14:textId="16A6B3CE" w:rsidR="00E23FAA" w:rsidRPr="00550B72" w:rsidRDefault="00E23FAA" w:rsidP="00E23FAA">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E23FAA">
        <w:rPr>
          <w:rFonts w:ascii="Times New Roman" w:eastAsia="Times New Roman" w:hAnsi="Times New Roman" w:cs="Times New Roman"/>
          <w:sz w:val="24"/>
          <w:szCs w:val="24"/>
          <w:lang w:val="sr-Latn-CS"/>
        </w:rPr>
        <w:t>Модерна</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савремено</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конципирана</w:t>
      </w:r>
      <w:r w:rsidRPr="00E23FAA">
        <w:rPr>
          <w:rFonts w:ascii="Times New Roman" w:eastAsia="Times New Roman" w:hAnsi="Times New Roman" w:cs="Times New Roman"/>
          <w:sz w:val="24"/>
          <w:szCs w:val="24"/>
          <w:lang w:val="sr-Cyrl-CS"/>
        </w:rPr>
        <w:t xml:space="preserve"> ш</w:t>
      </w:r>
      <w:r w:rsidRPr="00E23FAA">
        <w:rPr>
          <w:rFonts w:ascii="Times New Roman" w:eastAsia="Times New Roman" w:hAnsi="Times New Roman" w:cs="Times New Roman"/>
          <w:sz w:val="24"/>
          <w:szCs w:val="24"/>
          <w:lang w:val="sr-Latn-CS"/>
        </w:rPr>
        <w:t>кола</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која</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нуди</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квалитетан</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програм</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негује</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атмосферу</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толеранције</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и</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конструктивне</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комуникације</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која</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је</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у</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стању</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да</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одговори</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потребама</w:t>
      </w:r>
      <w:r w:rsidRPr="00E23FAA">
        <w:rPr>
          <w:rFonts w:ascii="Times New Roman" w:eastAsia="Times New Roman" w:hAnsi="Times New Roman" w:cs="Times New Roman"/>
          <w:sz w:val="24"/>
          <w:szCs w:val="24"/>
          <w:lang w:val="sr-Cyrl-CS"/>
        </w:rPr>
        <w:t xml:space="preserve"> </w:t>
      </w:r>
      <w:r w:rsidRPr="00E23FAA">
        <w:rPr>
          <w:rFonts w:ascii="Times New Roman" w:eastAsia="Times New Roman" w:hAnsi="Times New Roman" w:cs="Times New Roman"/>
          <w:sz w:val="24"/>
          <w:szCs w:val="24"/>
          <w:lang w:val="sr-Latn-CS"/>
        </w:rPr>
        <w:t>времена</w:t>
      </w:r>
      <w:r w:rsidRPr="00E23FAA">
        <w:rPr>
          <w:rFonts w:ascii="Times New Roman" w:eastAsia="Times New Roman" w:hAnsi="Times New Roman" w:cs="Times New Roman"/>
          <w:sz w:val="24"/>
          <w:szCs w:val="24"/>
          <w:lang w:val="sr-Cyrl-CS"/>
        </w:rPr>
        <w:t xml:space="preserve"> . </w:t>
      </w:r>
    </w:p>
    <w:p w14:paraId="0455E810" w14:textId="77777777" w:rsidR="00550B72" w:rsidRPr="00CB72DE" w:rsidRDefault="00550B72" w:rsidP="00CB72DE">
      <w:pPr>
        <w:tabs>
          <w:tab w:val="left" w:pos="0"/>
        </w:tabs>
        <w:spacing w:after="0" w:line="240" w:lineRule="auto"/>
        <w:jc w:val="both"/>
        <w:rPr>
          <w:rFonts w:ascii="Times New Roman" w:eastAsia="Times New Roman" w:hAnsi="Times New Roman" w:cs="Times New Roman"/>
          <w:sz w:val="24"/>
          <w:szCs w:val="24"/>
          <w:lang w:val="sr-Cyrl-RS"/>
        </w:rPr>
      </w:pPr>
    </w:p>
    <w:p w14:paraId="6EB4669B" w14:textId="6324965A" w:rsidR="00E23FAA" w:rsidRPr="00550B72" w:rsidRDefault="00E23FAA" w:rsidP="00E23FAA">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E23FAA">
        <w:rPr>
          <w:rFonts w:ascii="Times New Roman" w:eastAsia="Times New Roman" w:hAnsi="Times New Roman" w:cs="Times New Roman"/>
          <w:sz w:val="24"/>
          <w:szCs w:val="24"/>
          <w:lang w:val="sr-Latn-CS"/>
        </w:rPr>
        <w:t xml:space="preserve">Школа у којој се учи како да се учи, ради, креира, тимски ствара, демократски </w:t>
      </w:r>
      <w:r w:rsidR="00CC5DC4">
        <w:rPr>
          <w:rFonts w:ascii="Times New Roman" w:eastAsia="Times New Roman" w:hAnsi="Times New Roman" w:cs="Times New Roman"/>
          <w:sz w:val="24"/>
          <w:szCs w:val="24"/>
          <w:lang w:val="sr-Cyrl-RS"/>
        </w:rPr>
        <w:t>одлучује,</w:t>
      </w:r>
      <w:r w:rsidRPr="00E23FAA">
        <w:rPr>
          <w:rFonts w:ascii="Times New Roman" w:eastAsia="Times New Roman" w:hAnsi="Times New Roman" w:cs="Times New Roman"/>
          <w:sz w:val="24"/>
          <w:szCs w:val="24"/>
          <w:lang w:val="sr-Latn-CS"/>
        </w:rPr>
        <w:t xml:space="preserve"> савлађују препреке, уважавају националне, верске и социјалне различитости, у којој се развијају одговорност, иницијативност, поштење, интернационализам, али и родољубље, развија еколошка свест и подстиче радозналост.</w:t>
      </w:r>
    </w:p>
    <w:p w14:paraId="19D13C60" w14:textId="77777777" w:rsidR="00550B72" w:rsidRPr="00CB72DE" w:rsidRDefault="00550B72" w:rsidP="00CB72DE">
      <w:pPr>
        <w:tabs>
          <w:tab w:val="left" w:pos="0"/>
        </w:tabs>
        <w:spacing w:after="0" w:line="240" w:lineRule="auto"/>
        <w:jc w:val="both"/>
        <w:rPr>
          <w:rFonts w:ascii="Times New Roman" w:eastAsia="Times New Roman" w:hAnsi="Times New Roman" w:cs="Times New Roman"/>
          <w:sz w:val="24"/>
          <w:szCs w:val="24"/>
          <w:lang w:val="sr-Cyrl-RS"/>
        </w:rPr>
      </w:pPr>
    </w:p>
    <w:p w14:paraId="0B05F04A" w14:textId="77777777" w:rsidR="00E23FAA" w:rsidRPr="00550B72" w:rsidRDefault="00E23FAA" w:rsidP="00E23FAA">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E23FAA">
        <w:rPr>
          <w:rFonts w:ascii="Times New Roman" w:eastAsia="Times New Roman" w:hAnsi="Times New Roman" w:cs="Times New Roman"/>
          <w:sz w:val="24"/>
          <w:szCs w:val="24"/>
          <w:lang w:val="sr-Cyrl-CS"/>
        </w:rPr>
        <w:t>Школа која пружа друштвени простор за испољавање и развој индивидуалности и креативности.</w:t>
      </w:r>
      <w:r w:rsidRPr="00E23FAA">
        <w:rPr>
          <w:rFonts w:ascii="Times New Roman" w:eastAsia="Times New Roman" w:hAnsi="Times New Roman" w:cs="Times New Roman"/>
          <w:sz w:val="24"/>
          <w:szCs w:val="24"/>
          <w:lang w:val="sr-Latn-CS"/>
        </w:rPr>
        <w:t xml:space="preserve"> </w:t>
      </w:r>
    </w:p>
    <w:p w14:paraId="7DE0104F" w14:textId="77777777" w:rsidR="00550B72" w:rsidRPr="00E23FAA" w:rsidRDefault="00550B72" w:rsidP="00550B72">
      <w:pPr>
        <w:tabs>
          <w:tab w:val="left" w:pos="0"/>
        </w:tabs>
        <w:spacing w:after="0" w:line="240" w:lineRule="auto"/>
        <w:ind w:left="720"/>
        <w:jc w:val="both"/>
        <w:rPr>
          <w:rFonts w:ascii="Times New Roman" w:eastAsia="Times New Roman" w:hAnsi="Times New Roman" w:cs="Times New Roman"/>
          <w:sz w:val="24"/>
          <w:szCs w:val="24"/>
          <w:lang w:val="sr-Latn-CS"/>
        </w:rPr>
      </w:pPr>
    </w:p>
    <w:p w14:paraId="17DEA734" w14:textId="77777777" w:rsidR="00550B72" w:rsidRPr="00CB72DE" w:rsidRDefault="00E23FAA" w:rsidP="00CB72DE">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E23FAA">
        <w:rPr>
          <w:rFonts w:ascii="Times New Roman" w:eastAsia="Times New Roman" w:hAnsi="Times New Roman" w:cs="Times New Roman"/>
          <w:sz w:val="24"/>
          <w:szCs w:val="24"/>
          <w:lang w:val="sr-Cyrl-CS"/>
        </w:rPr>
        <w:t>Школа у којој се негује и развија национални и културни идентитет, разумевање традиције и стварање нових вредности.</w:t>
      </w:r>
    </w:p>
    <w:p w14:paraId="53C13D26" w14:textId="77777777" w:rsidR="00550B72" w:rsidRPr="00E23FAA" w:rsidRDefault="00550B72" w:rsidP="00550B72">
      <w:pPr>
        <w:tabs>
          <w:tab w:val="left" w:pos="0"/>
        </w:tabs>
        <w:spacing w:after="0" w:line="240" w:lineRule="auto"/>
        <w:ind w:left="720"/>
        <w:jc w:val="both"/>
        <w:rPr>
          <w:rFonts w:ascii="Times New Roman" w:eastAsia="Times New Roman" w:hAnsi="Times New Roman" w:cs="Times New Roman"/>
          <w:sz w:val="24"/>
          <w:szCs w:val="24"/>
          <w:lang w:val="sr-Latn-CS"/>
        </w:rPr>
      </w:pPr>
    </w:p>
    <w:p w14:paraId="3753AAAE" w14:textId="77777777" w:rsidR="00E23FAA" w:rsidRPr="00550B72" w:rsidRDefault="00E23FAA" w:rsidP="00E23FAA">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E23FAA">
        <w:rPr>
          <w:rFonts w:ascii="Times New Roman" w:eastAsia="Times New Roman" w:hAnsi="Times New Roman" w:cs="Times New Roman"/>
          <w:sz w:val="24"/>
          <w:szCs w:val="24"/>
          <w:lang w:val="sr-Cyrl-CS"/>
        </w:rPr>
        <w:t>Школа у којој се поштују демократске процедуре и развијају способности за активну друштвену партиципацију.</w:t>
      </w:r>
    </w:p>
    <w:p w14:paraId="1FC7A0D1" w14:textId="77777777" w:rsidR="00550B72" w:rsidRPr="00E23FAA" w:rsidRDefault="00550B72" w:rsidP="00550B72">
      <w:pPr>
        <w:tabs>
          <w:tab w:val="left" w:pos="0"/>
        </w:tabs>
        <w:spacing w:after="0" w:line="240" w:lineRule="auto"/>
        <w:ind w:left="720"/>
        <w:jc w:val="both"/>
        <w:rPr>
          <w:rFonts w:ascii="Times New Roman" w:eastAsia="Times New Roman" w:hAnsi="Times New Roman" w:cs="Times New Roman"/>
          <w:sz w:val="24"/>
          <w:szCs w:val="24"/>
          <w:lang w:val="sr-Latn-CS"/>
        </w:rPr>
      </w:pPr>
    </w:p>
    <w:p w14:paraId="48712FF7" w14:textId="77777777" w:rsidR="00E23FAA" w:rsidRPr="00550B72" w:rsidRDefault="00E23FAA" w:rsidP="00E23FAA">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E23FAA">
        <w:rPr>
          <w:rFonts w:ascii="Times New Roman" w:eastAsia="Times New Roman" w:hAnsi="Times New Roman" w:cs="Times New Roman"/>
          <w:sz w:val="24"/>
          <w:szCs w:val="24"/>
          <w:lang w:val="sr-Cyrl-CS"/>
        </w:rPr>
        <w:t>Школа која је стално истински отворена за вишеструку сарадњу са родитељима ученика.</w:t>
      </w:r>
    </w:p>
    <w:p w14:paraId="3949FFDB" w14:textId="77777777" w:rsidR="00550B72" w:rsidRPr="00CB72DE" w:rsidRDefault="00550B72" w:rsidP="00CB72DE">
      <w:pPr>
        <w:tabs>
          <w:tab w:val="left" w:pos="0"/>
        </w:tabs>
        <w:spacing w:after="0" w:line="240" w:lineRule="auto"/>
        <w:jc w:val="both"/>
        <w:rPr>
          <w:rFonts w:ascii="Times New Roman" w:eastAsia="Times New Roman" w:hAnsi="Times New Roman" w:cs="Times New Roman"/>
          <w:sz w:val="24"/>
          <w:szCs w:val="24"/>
          <w:lang w:val="sr-Cyrl-RS"/>
        </w:rPr>
      </w:pPr>
    </w:p>
    <w:p w14:paraId="66E94854" w14:textId="643A6E95" w:rsidR="00550B72" w:rsidRPr="00550B72" w:rsidRDefault="00E23FAA" w:rsidP="00E23FAA">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550B72">
        <w:rPr>
          <w:rFonts w:ascii="Times New Roman" w:eastAsia="Times New Roman" w:hAnsi="Times New Roman" w:cs="Times New Roman"/>
          <w:sz w:val="24"/>
          <w:szCs w:val="24"/>
          <w:lang w:val="sr-Latn-CS"/>
        </w:rPr>
        <w:t xml:space="preserve">Школа која </w:t>
      </w:r>
      <w:r w:rsidR="00550B72" w:rsidRPr="00550B72">
        <w:rPr>
          <w:rFonts w:ascii="Times New Roman" w:eastAsia="Times New Roman" w:hAnsi="Times New Roman" w:cs="Times New Roman"/>
          <w:sz w:val="24"/>
          <w:szCs w:val="24"/>
          <w:lang w:val="sr-Latn-CS"/>
        </w:rPr>
        <w:t>у ко</w:t>
      </w:r>
      <w:r w:rsidR="00CC5DC4">
        <w:rPr>
          <w:rFonts w:ascii="Times New Roman" w:eastAsia="Times New Roman" w:hAnsi="Times New Roman" w:cs="Times New Roman"/>
          <w:sz w:val="24"/>
          <w:szCs w:val="24"/>
          <w:lang w:val="sr-Cyrl-RS"/>
        </w:rPr>
        <w:t>јој</w:t>
      </w:r>
      <w:r w:rsidR="00550B72" w:rsidRPr="00550B72">
        <w:rPr>
          <w:rFonts w:ascii="Times New Roman" w:eastAsia="Times New Roman" w:hAnsi="Times New Roman" w:cs="Times New Roman"/>
          <w:sz w:val="24"/>
          <w:szCs w:val="24"/>
          <w:lang w:val="sr-Latn-CS"/>
        </w:rPr>
        <w:t xml:space="preserve"> </w:t>
      </w:r>
      <w:r w:rsidR="00550B72" w:rsidRPr="00550B72">
        <w:rPr>
          <w:rFonts w:ascii="Times New Roman" w:eastAsia="Times New Roman" w:hAnsi="Times New Roman" w:cs="Times New Roman"/>
          <w:sz w:val="24"/>
          <w:szCs w:val="24"/>
          <w:lang w:val="sr-Cyrl-RS"/>
        </w:rPr>
        <w:t>је</w:t>
      </w:r>
      <w:r w:rsidRPr="00550B72">
        <w:rPr>
          <w:rFonts w:ascii="Times New Roman" w:eastAsia="Times New Roman" w:hAnsi="Times New Roman" w:cs="Times New Roman"/>
          <w:sz w:val="24"/>
          <w:szCs w:val="24"/>
          <w:lang w:val="sr-Latn-CS"/>
        </w:rPr>
        <w:t xml:space="preserve"> коришћење информационо-кому</w:t>
      </w:r>
      <w:r w:rsidR="00550B72" w:rsidRPr="00550B72">
        <w:rPr>
          <w:rFonts w:ascii="Times New Roman" w:eastAsia="Times New Roman" w:hAnsi="Times New Roman" w:cs="Times New Roman"/>
          <w:sz w:val="24"/>
          <w:szCs w:val="24"/>
          <w:lang w:val="sr-Latn-CS"/>
        </w:rPr>
        <w:t>никационе технологије (</w:t>
      </w:r>
      <w:r w:rsidR="00CC5DC4">
        <w:rPr>
          <w:rFonts w:ascii="Times New Roman" w:eastAsia="Times New Roman" w:hAnsi="Times New Roman" w:cs="Times New Roman"/>
          <w:sz w:val="24"/>
          <w:szCs w:val="24"/>
          <w:lang w:val="sr-Cyrl-RS"/>
        </w:rPr>
        <w:t>ИКТ</w:t>
      </w:r>
      <w:r w:rsidR="00550B72" w:rsidRPr="00550B72">
        <w:rPr>
          <w:rFonts w:ascii="Times New Roman" w:eastAsia="Times New Roman" w:hAnsi="Times New Roman" w:cs="Times New Roman"/>
          <w:sz w:val="24"/>
          <w:szCs w:val="24"/>
          <w:lang w:val="sr-Latn-CS"/>
        </w:rPr>
        <w:t xml:space="preserve">) </w:t>
      </w:r>
      <w:r w:rsidRPr="00550B72">
        <w:rPr>
          <w:rFonts w:ascii="Times New Roman" w:eastAsia="Times New Roman" w:hAnsi="Times New Roman" w:cs="Times New Roman"/>
          <w:sz w:val="24"/>
          <w:szCs w:val="24"/>
          <w:lang w:val="sr-Latn-CS"/>
        </w:rPr>
        <w:t xml:space="preserve"> свакодневна пракса и која припрема ученике за учење током целог живота</w:t>
      </w:r>
      <w:r w:rsidR="00CC5DC4">
        <w:rPr>
          <w:rFonts w:ascii="Times New Roman" w:eastAsia="Times New Roman" w:hAnsi="Times New Roman" w:cs="Times New Roman"/>
          <w:sz w:val="24"/>
          <w:szCs w:val="24"/>
          <w:lang w:val="sr-Cyrl-RS"/>
        </w:rPr>
        <w:t>.</w:t>
      </w:r>
    </w:p>
    <w:p w14:paraId="1E889B34" w14:textId="77777777" w:rsidR="00550B72" w:rsidRPr="00CB72DE" w:rsidRDefault="00550B72" w:rsidP="00CB72DE">
      <w:pPr>
        <w:tabs>
          <w:tab w:val="left" w:pos="0"/>
        </w:tabs>
        <w:spacing w:after="0" w:line="240" w:lineRule="auto"/>
        <w:jc w:val="both"/>
        <w:rPr>
          <w:rFonts w:ascii="Times New Roman" w:eastAsia="Times New Roman" w:hAnsi="Times New Roman" w:cs="Times New Roman"/>
          <w:sz w:val="24"/>
          <w:szCs w:val="24"/>
          <w:lang w:val="sr-Cyrl-RS"/>
        </w:rPr>
      </w:pPr>
    </w:p>
    <w:p w14:paraId="58C22DD2" w14:textId="33218508" w:rsidR="00CC5DC4" w:rsidRPr="001F2433" w:rsidRDefault="00E23FAA" w:rsidP="00C33A6E">
      <w:pPr>
        <w:numPr>
          <w:ilvl w:val="0"/>
          <w:numId w:val="1"/>
        </w:numPr>
        <w:tabs>
          <w:tab w:val="left" w:pos="0"/>
        </w:tabs>
        <w:spacing w:after="0" w:line="240" w:lineRule="auto"/>
        <w:jc w:val="both"/>
        <w:rPr>
          <w:rFonts w:ascii="Times New Roman" w:eastAsia="Times New Roman" w:hAnsi="Times New Roman" w:cs="Times New Roman"/>
          <w:sz w:val="24"/>
          <w:szCs w:val="24"/>
          <w:lang w:val="sr-Latn-CS"/>
        </w:rPr>
      </w:pPr>
      <w:r w:rsidRPr="001F2433">
        <w:rPr>
          <w:rFonts w:ascii="Times New Roman" w:eastAsia="Times New Roman" w:hAnsi="Times New Roman" w:cs="Times New Roman"/>
          <w:sz w:val="24"/>
          <w:szCs w:val="24"/>
          <w:lang w:val="sr-Cyrl-CS"/>
        </w:rPr>
        <w:t>Школа која п</w:t>
      </w:r>
      <w:r w:rsidRPr="001F2433">
        <w:rPr>
          <w:rFonts w:ascii="Times New Roman" w:eastAsia="Times New Roman" w:hAnsi="Times New Roman" w:cs="Times New Roman"/>
          <w:sz w:val="24"/>
          <w:szCs w:val="24"/>
          <w:lang w:val="sr-Latn-CS"/>
        </w:rPr>
        <w:t>осебан акценат ставља на професионални развој наставног кадра, осавремењивање наставног процеса и повећање постигнућа ученика.</w:t>
      </w:r>
    </w:p>
    <w:p w14:paraId="74992F0D" w14:textId="7E9F76C8" w:rsidR="00CC5DC4" w:rsidRPr="00524ABA" w:rsidRDefault="001F2433" w:rsidP="00E23FAA">
      <w:pPr>
        <w:rPr>
          <w:rFonts w:ascii="Times New Roman" w:eastAsia="Times New Roman" w:hAnsi="Times New Roman" w:cs="Times New Roman"/>
          <w:sz w:val="24"/>
          <w:szCs w:val="24"/>
        </w:rPr>
      </w:pPr>
      <w:r>
        <w:rPr>
          <w:noProof/>
        </w:rPr>
        <w:drawing>
          <wp:inline distT="0" distB="0" distL="0" distR="0" wp14:anchorId="71E1E79A" wp14:editId="140D3277">
            <wp:extent cx="5790399" cy="282271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549" cy="2853010"/>
                    </a:xfrm>
                    <a:prstGeom prst="rect">
                      <a:avLst/>
                    </a:prstGeom>
                    <a:noFill/>
                    <a:ln>
                      <a:noFill/>
                    </a:ln>
                  </pic:spPr>
                </pic:pic>
              </a:graphicData>
            </a:graphic>
          </wp:inline>
        </w:drawing>
      </w:r>
    </w:p>
    <w:p w14:paraId="59DCC55D" w14:textId="77777777" w:rsidR="00CC5DC4" w:rsidRPr="00CB72DE" w:rsidRDefault="00CC5DC4" w:rsidP="00E23FAA">
      <w:pPr>
        <w:rPr>
          <w:rFonts w:ascii="Times New Roman" w:hAnsi="Times New Roman" w:cs="Times New Roman"/>
          <w:sz w:val="28"/>
          <w:szCs w:val="28"/>
          <w:lang w:val="sr-Cyrl-RS"/>
        </w:rPr>
      </w:pPr>
    </w:p>
    <w:p w14:paraId="04E4F8F8" w14:textId="77777777" w:rsidR="00CB6FCC" w:rsidRPr="00CC5DC4" w:rsidRDefault="00550B72" w:rsidP="00E23FAA">
      <w:pPr>
        <w:rPr>
          <w:rFonts w:ascii="Times New Roman" w:hAnsi="Times New Roman" w:cs="Times New Roman"/>
          <w:sz w:val="28"/>
          <w:szCs w:val="28"/>
          <w:lang w:val="sr-Cyrl-RS"/>
        </w:rPr>
      </w:pPr>
      <w:r>
        <w:rPr>
          <w:noProof/>
          <w:lang w:val="en-US"/>
        </w:rPr>
        <mc:AlternateContent>
          <mc:Choice Requires="wps">
            <w:drawing>
              <wp:anchor distT="0" distB="0" distL="114300" distR="114300" simplePos="0" relativeHeight="251652608" behindDoc="0" locked="0" layoutInCell="1" allowOverlap="1" wp14:anchorId="71BE1B7C" wp14:editId="47C8F92C">
                <wp:simplePos x="0" y="0"/>
                <wp:positionH relativeFrom="column">
                  <wp:posOffset>0</wp:posOffset>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F065D3" w14:textId="77777777" w:rsidR="00DE26EF" w:rsidRPr="00550B72" w:rsidRDefault="00DE26EF" w:rsidP="00550B72">
                            <w:pPr>
                              <w:jc w:val="center"/>
                              <w:rPr>
                                <w:rFonts w:ascii="Times New Roman" w:hAnsi="Times New Roman" w:cs="Times New Roman"/>
                                <w:b/>
                                <w:caps/>
                                <w:sz w:val="36"/>
                                <w:szCs w:val="36"/>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50B72">
                              <w:rPr>
                                <w:rFonts w:ascii="Times New Roman" w:hAnsi="Times New Roman" w:cs="Times New Roman"/>
                                <w:b/>
                                <w:caps/>
                                <w:sz w:val="36"/>
                                <w:szCs w:val="36"/>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мисија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71BE1B7C" id="Text Box 11" o:spid="_x0000_s1028" type="#_x0000_t202" style="position:absolute;margin-left:0;margin-top:0;width:2in;height:2in;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iT9AG9YCAADiBQAADgAAAAAAAAAAAAAAAAAuAgAAZHJzL2Uyb0RvYy54&#10;bWxQSwECLQAUAAYACAAAACEAS4kmzdYAAAAFAQAADwAAAAAAAAAAAAAAAAAwBQAAZHJzL2Rvd25y&#10;ZXYueG1sUEsFBgAAAAAEAAQA8wAAADMGAAAAAA==&#10;" filled="f" stroked="f">
                <v:textbox style="mso-fit-shape-to-text:t">
                  <w:txbxContent>
                    <w:p w14:paraId="58F065D3" w14:textId="77777777" w:rsidR="00DE26EF" w:rsidRPr="00550B72" w:rsidRDefault="00DE26EF" w:rsidP="00550B72">
                      <w:pPr>
                        <w:jc w:val="center"/>
                        <w:rPr>
                          <w:rFonts w:ascii="Times New Roman" w:hAnsi="Times New Roman" w:cs="Times New Roman"/>
                          <w:b/>
                          <w:caps/>
                          <w:sz w:val="36"/>
                          <w:szCs w:val="36"/>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50B72">
                        <w:rPr>
                          <w:rFonts w:ascii="Times New Roman" w:hAnsi="Times New Roman" w:cs="Times New Roman"/>
                          <w:b/>
                          <w:caps/>
                          <w:sz w:val="36"/>
                          <w:szCs w:val="36"/>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мисија</w:t>
                      </w:r>
                    </w:p>
                  </w:txbxContent>
                </v:textbox>
              </v:shape>
            </w:pict>
          </mc:Fallback>
        </mc:AlternateContent>
      </w:r>
    </w:p>
    <w:p w14:paraId="5F2FFE69" w14:textId="77777777" w:rsidR="00266D65" w:rsidRDefault="00266D65" w:rsidP="00550B72">
      <w:pPr>
        <w:tabs>
          <w:tab w:val="left" w:pos="0"/>
        </w:tabs>
        <w:spacing w:after="0" w:line="240" w:lineRule="auto"/>
        <w:rPr>
          <w:rFonts w:ascii="Times New Roman" w:hAnsi="Times New Roman" w:cs="Times New Roman"/>
          <w:sz w:val="28"/>
          <w:szCs w:val="28"/>
          <w:lang w:val="sr-Cyrl-RS"/>
        </w:rPr>
      </w:pPr>
    </w:p>
    <w:p w14:paraId="4F3FE473" w14:textId="77777777" w:rsidR="00550B72" w:rsidRPr="00550B72" w:rsidRDefault="00550B72" w:rsidP="00550B72">
      <w:pPr>
        <w:tabs>
          <w:tab w:val="left" w:pos="0"/>
        </w:tabs>
        <w:spacing w:after="0" w:line="240" w:lineRule="auto"/>
        <w:rPr>
          <w:rFonts w:ascii="Calibri" w:eastAsia="Calibri" w:hAnsi="Calibri" w:cs="Times New Roman"/>
          <w:lang w:val="sr-Cyrl-RS"/>
        </w:rPr>
      </w:pPr>
    </w:p>
    <w:p w14:paraId="612BF59A" w14:textId="777CFB44" w:rsidR="00266D65" w:rsidRPr="00637BB1" w:rsidRDefault="005D3447" w:rsidP="00550B72">
      <w:pPr>
        <w:pStyle w:val="ListParagraph"/>
        <w:numPr>
          <w:ilvl w:val="1"/>
          <w:numId w:val="7"/>
        </w:numPr>
        <w:tabs>
          <w:tab w:val="left" w:pos="0"/>
        </w:tabs>
        <w:spacing w:after="0" w:line="240" w:lineRule="auto"/>
        <w:jc w:val="center"/>
        <w:rPr>
          <w:rFonts w:ascii="Times New Roman" w:eastAsia="Calibri" w:hAnsi="Times New Roman" w:cs="Times New Roman"/>
          <w:sz w:val="24"/>
          <w:szCs w:val="24"/>
          <w:lang w:val="en-US"/>
        </w:rPr>
      </w:pPr>
      <w:r w:rsidRPr="00637BB1">
        <w:rPr>
          <w:rFonts w:ascii="Times New Roman" w:eastAsia="Calibri" w:hAnsi="Times New Roman" w:cs="Times New Roman"/>
          <w:sz w:val="24"/>
          <w:szCs w:val="24"/>
          <w:lang w:val="sr-Cyrl-RS"/>
        </w:rPr>
        <w:t>К</w:t>
      </w:r>
      <w:r w:rsidR="00266D65" w:rsidRPr="00637BB1">
        <w:rPr>
          <w:rFonts w:ascii="Times New Roman" w:eastAsia="Calibri" w:hAnsi="Times New Roman" w:cs="Times New Roman"/>
          <w:sz w:val="24"/>
          <w:szCs w:val="24"/>
          <w:lang w:val="en-US"/>
        </w:rPr>
        <w:t>реирање модерне, ефикасне и занимљиве школе по мери детета,</w:t>
      </w:r>
    </w:p>
    <w:p w14:paraId="6E7A0F60" w14:textId="77777777" w:rsidR="005D3447" w:rsidRPr="00637BB1" w:rsidRDefault="005D3447" w:rsidP="005D3447">
      <w:pPr>
        <w:pStyle w:val="ListParagraph"/>
        <w:tabs>
          <w:tab w:val="left" w:pos="0"/>
        </w:tabs>
        <w:spacing w:after="0" w:line="240" w:lineRule="auto"/>
        <w:jc w:val="center"/>
        <w:rPr>
          <w:rFonts w:ascii="Times New Roman" w:eastAsia="Calibri" w:hAnsi="Times New Roman" w:cs="Times New Roman"/>
          <w:sz w:val="24"/>
          <w:szCs w:val="24"/>
          <w:lang w:val="en-US"/>
        </w:rPr>
      </w:pPr>
    </w:p>
    <w:p w14:paraId="32481059" w14:textId="5DD3E6AD" w:rsidR="00637BB1" w:rsidRDefault="00266D65" w:rsidP="00637BB1">
      <w:pPr>
        <w:pStyle w:val="ListParagraph"/>
        <w:keepNext/>
        <w:numPr>
          <w:ilvl w:val="0"/>
          <w:numId w:val="7"/>
        </w:numPr>
        <w:spacing w:before="240" w:after="60" w:line="240" w:lineRule="auto"/>
        <w:outlineLvl w:val="3"/>
        <w:rPr>
          <w:rFonts w:ascii="Times New Roman" w:eastAsia="Times New Roman" w:hAnsi="Times New Roman" w:cs="Times New Roman"/>
          <w:bCs/>
          <w:sz w:val="24"/>
          <w:szCs w:val="24"/>
          <w:lang w:val="sr-Cyrl-BA"/>
        </w:rPr>
      </w:pPr>
      <w:r w:rsidRPr="00637BB1">
        <w:rPr>
          <w:rFonts w:ascii="Times New Roman" w:eastAsia="Calibri" w:hAnsi="Times New Roman" w:cs="Times New Roman"/>
          <w:sz w:val="24"/>
          <w:szCs w:val="24"/>
          <w:lang w:val="sr-Cyrl-RS"/>
        </w:rPr>
        <w:t xml:space="preserve">школе </w:t>
      </w:r>
      <w:r w:rsidRPr="00637BB1">
        <w:rPr>
          <w:rFonts w:ascii="Times New Roman" w:eastAsia="Calibri" w:hAnsi="Times New Roman" w:cs="Times New Roman"/>
          <w:sz w:val="24"/>
          <w:szCs w:val="24"/>
          <w:lang w:val="en-US"/>
        </w:rPr>
        <w:t xml:space="preserve">која подстиче </w:t>
      </w:r>
      <w:r w:rsidRPr="00637BB1">
        <w:rPr>
          <w:rFonts w:ascii="Times New Roman" w:eastAsia="Times New Roman" w:hAnsi="Times New Roman" w:cs="Times New Roman"/>
          <w:bCs/>
          <w:sz w:val="24"/>
          <w:szCs w:val="24"/>
          <w:lang w:val="ru-RU"/>
        </w:rPr>
        <w:t>развој</w:t>
      </w:r>
      <w:r w:rsidRPr="00637BB1">
        <w:rPr>
          <w:rFonts w:ascii="Times New Roman" w:eastAsia="Times New Roman" w:hAnsi="Times New Roman" w:cs="Times New Roman"/>
          <w:bCs/>
          <w:sz w:val="24"/>
          <w:szCs w:val="24"/>
          <w:lang w:val="sr-Cyrl-BA"/>
        </w:rPr>
        <w:t xml:space="preserve"> </w:t>
      </w:r>
      <w:r w:rsidRPr="00637BB1">
        <w:rPr>
          <w:rFonts w:ascii="Times New Roman" w:eastAsia="Times New Roman" w:hAnsi="Times New Roman" w:cs="Times New Roman"/>
          <w:bCs/>
          <w:sz w:val="24"/>
          <w:szCs w:val="24"/>
          <w:lang w:val="ru-RU"/>
        </w:rPr>
        <w:t>личности наших ученика</w:t>
      </w:r>
      <w:r w:rsidR="00DC1A18" w:rsidRPr="00637BB1">
        <w:rPr>
          <w:rFonts w:ascii="Times New Roman" w:eastAsia="Times New Roman" w:hAnsi="Times New Roman" w:cs="Times New Roman"/>
          <w:bCs/>
          <w:sz w:val="24"/>
          <w:szCs w:val="24"/>
          <w:lang w:val="ru-RU"/>
        </w:rPr>
        <w:t>/ца</w:t>
      </w:r>
      <w:r w:rsidR="005D3447" w:rsidRPr="00637BB1">
        <w:rPr>
          <w:rFonts w:ascii="Times New Roman" w:eastAsia="Times New Roman" w:hAnsi="Times New Roman" w:cs="Times New Roman"/>
          <w:bCs/>
          <w:sz w:val="24"/>
          <w:szCs w:val="24"/>
          <w:lang w:val="ru-RU"/>
        </w:rPr>
        <w:t>,</w:t>
      </w:r>
      <w:r w:rsidRPr="00637BB1">
        <w:rPr>
          <w:rFonts w:ascii="Times New Roman" w:eastAsia="Calibri" w:hAnsi="Times New Roman" w:cs="Times New Roman"/>
          <w:sz w:val="24"/>
          <w:szCs w:val="24"/>
          <w:lang w:val="en-US"/>
        </w:rPr>
        <w:t xml:space="preserve"> </w:t>
      </w:r>
      <w:r w:rsidR="005D3447" w:rsidRPr="00637BB1">
        <w:rPr>
          <w:rFonts w:ascii="Times New Roman" w:eastAsia="Calibri" w:hAnsi="Times New Roman" w:cs="Times New Roman"/>
          <w:sz w:val="24"/>
          <w:szCs w:val="24"/>
          <w:lang w:val="sr-Cyrl-RS"/>
        </w:rPr>
        <w:t xml:space="preserve"> </w:t>
      </w:r>
      <w:r w:rsidRPr="00637BB1">
        <w:rPr>
          <w:rFonts w:ascii="Times New Roman" w:eastAsia="Times New Roman" w:hAnsi="Times New Roman" w:cs="Times New Roman"/>
          <w:bCs/>
          <w:sz w:val="24"/>
          <w:szCs w:val="24"/>
          <w:lang w:val="ru-RU"/>
        </w:rPr>
        <w:t xml:space="preserve">њихове индивидуалности, </w:t>
      </w:r>
      <w:r w:rsidR="005D3447" w:rsidRPr="00637BB1">
        <w:rPr>
          <w:rFonts w:ascii="Times New Roman" w:eastAsia="Times New Roman" w:hAnsi="Times New Roman" w:cs="Times New Roman"/>
          <w:bCs/>
          <w:sz w:val="24"/>
          <w:szCs w:val="24"/>
          <w:lang w:val="ru-RU"/>
        </w:rPr>
        <w:t xml:space="preserve">креативности и </w:t>
      </w:r>
      <w:r w:rsidRPr="00637BB1">
        <w:rPr>
          <w:rFonts w:ascii="Times New Roman" w:eastAsia="Times New Roman" w:hAnsi="Times New Roman" w:cs="Times New Roman"/>
          <w:bCs/>
          <w:sz w:val="24"/>
          <w:szCs w:val="24"/>
          <w:lang w:val="ru-RU"/>
        </w:rPr>
        <w:t>критичког</w:t>
      </w:r>
      <w:r w:rsidRPr="00637BB1">
        <w:rPr>
          <w:rFonts w:ascii="Times New Roman" w:eastAsia="Times New Roman" w:hAnsi="Times New Roman" w:cs="Times New Roman"/>
          <w:bCs/>
          <w:sz w:val="24"/>
          <w:szCs w:val="24"/>
          <w:lang w:val="sr-Cyrl-BA"/>
        </w:rPr>
        <w:t xml:space="preserve"> </w:t>
      </w:r>
      <w:r w:rsidRPr="00637BB1">
        <w:rPr>
          <w:rFonts w:ascii="Times New Roman" w:eastAsia="Times New Roman" w:hAnsi="Times New Roman" w:cs="Times New Roman"/>
          <w:bCs/>
          <w:sz w:val="24"/>
          <w:szCs w:val="24"/>
          <w:lang w:val="ru-RU"/>
        </w:rPr>
        <w:t>мишљења</w:t>
      </w:r>
      <w:r w:rsidRPr="00637BB1">
        <w:rPr>
          <w:rFonts w:ascii="Times New Roman" w:eastAsia="Times New Roman" w:hAnsi="Times New Roman" w:cs="Times New Roman"/>
          <w:bCs/>
          <w:sz w:val="24"/>
          <w:szCs w:val="24"/>
          <w:lang w:val="sr-Cyrl-BA"/>
        </w:rPr>
        <w:t>,</w:t>
      </w:r>
    </w:p>
    <w:p w14:paraId="25456B78" w14:textId="77777777" w:rsidR="00637BB1" w:rsidRPr="00637BB1" w:rsidRDefault="00637BB1" w:rsidP="00637BB1">
      <w:pPr>
        <w:pStyle w:val="ListParagraph"/>
        <w:keepNext/>
        <w:spacing w:before="240" w:after="60" w:line="240" w:lineRule="auto"/>
        <w:outlineLvl w:val="3"/>
        <w:rPr>
          <w:rFonts w:ascii="Times New Roman" w:eastAsia="Times New Roman" w:hAnsi="Times New Roman" w:cs="Times New Roman"/>
          <w:bCs/>
          <w:sz w:val="24"/>
          <w:szCs w:val="24"/>
          <w:lang w:val="sr-Cyrl-BA"/>
        </w:rPr>
      </w:pPr>
    </w:p>
    <w:p w14:paraId="1776159A" w14:textId="77777777" w:rsidR="005D3447" w:rsidRPr="00637BB1" w:rsidRDefault="005D3447" w:rsidP="00CC5DC4">
      <w:pPr>
        <w:pStyle w:val="ListParagraph"/>
        <w:numPr>
          <w:ilvl w:val="0"/>
          <w:numId w:val="7"/>
        </w:numPr>
        <w:tabs>
          <w:tab w:val="left" w:pos="0"/>
        </w:tabs>
        <w:spacing w:after="0" w:line="240" w:lineRule="auto"/>
        <w:rPr>
          <w:rFonts w:ascii="Times New Roman" w:eastAsia="Calibri" w:hAnsi="Times New Roman" w:cs="Times New Roman"/>
          <w:sz w:val="24"/>
          <w:szCs w:val="24"/>
          <w:lang w:val="en-US"/>
        </w:rPr>
      </w:pPr>
      <w:r w:rsidRPr="00637BB1">
        <w:rPr>
          <w:rFonts w:ascii="Times New Roman" w:eastAsia="Calibri" w:hAnsi="Times New Roman" w:cs="Times New Roman"/>
          <w:sz w:val="24"/>
          <w:szCs w:val="24"/>
          <w:lang w:val="sr-Cyrl-RS"/>
        </w:rPr>
        <w:t>ш</w:t>
      </w:r>
      <w:r w:rsidRPr="00637BB1">
        <w:rPr>
          <w:rFonts w:ascii="Times New Roman" w:eastAsia="Calibri" w:hAnsi="Times New Roman" w:cs="Times New Roman"/>
          <w:sz w:val="24"/>
          <w:szCs w:val="24"/>
          <w:lang w:val="en-US"/>
        </w:rPr>
        <w:t xml:space="preserve">коле </w:t>
      </w:r>
      <w:r w:rsidRPr="00637BB1">
        <w:rPr>
          <w:rFonts w:ascii="Times New Roman" w:eastAsia="Calibri" w:hAnsi="Times New Roman" w:cs="Times New Roman"/>
          <w:sz w:val="24"/>
          <w:szCs w:val="24"/>
          <w:lang w:val="sr-Cyrl-RS"/>
        </w:rPr>
        <w:t xml:space="preserve">која </w:t>
      </w:r>
      <w:r w:rsidR="00266D65" w:rsidRPr="00637BB1">
        <w:rPr>
          <w:rFonts w:ascii="Times New Roman" w:eastAsia="Calibri" w:hAnsi="Times New Roman" w:cs="Times New Roman"/>
          <w:sz w:val="24"/>
          <w:szCs w:val="24"/>
          <w:lang w:val="en-US"/>
        </w:rPr>
        <w:t>мотивише ученике/це</w:t>
      </w:r>
      <w:r w:rsidRPr="00637BB1">
        <w:rPr>
          <w:rFonts w:ascii="Times New Roman" w:eastAsia="Calibri" w:hAnsi="Times New Roman" w:cs="Times New Roman"/>
          <w:sz w:val="24"/>
          <w:szCs w:val="24"/>
          <w:lang w:val="en-US"/>
        </w:rPr>
        <w:t xml:space="preserve"> да унапређују знања, вештине и</w:t>
      </w:r>
    </w:p>
    <w:p w14:paraId="28277F33" w14:textId="10C0454F" w:rsidR="005D3447" w:rsidRPr="00637BB1" w:rsidRDefault="00266D65" w:rsidP="00CC5DC4">
      <w:pPr>
        <w:tabs>
          <w:tab w:val="left" w:pos="0"/>
        </w:tabs>
        <w:spacing w:after="0" w:line="240" w:lineRule="auto"/>
        <w:rPr>
          <w:rFonts w:ascii="Times New Roman" w:eastAsia="Calibri" w:hAnsi="Times New Roman" w:cs="Times New Roman"/>
          <w:sz w:val="24"/>
          <w:szCs w:val="24"/>
          <w:lang w:val="sr-Cyrl-RS"/>
        </w:rPr>
      </w:pPr>
      <w:r w:rsidRPr="00637BB1">
        <w:rPr>
          <w:rFonts w:ascii="Times New Roman" w:eastAsia="Calibri" w:hAnsi="Times New Roman" w:cs="Times New Roman"/>
          <w:sz w:val="24"/>
          <w:szCs w:val="24"/>
          <w:lang w:val="en-US"/>
        </w:rPr>
        <w:t xml:space="preserve">способности и </w:t>
      </w:r>
      <w:r w:rsidR="005D3447" w:rsidRPr="00637BB1">
        <w:rPr>
          <w:rFonts w:ascii="Times New Roman" w:eastAsia="Calibri" w:hAnsi="Times New Roman" w:cs="Times New Roman"/>
          <w:sz w:val="24"/>
          <w:szCs w:val="24"/>
          <w:lang w:val="sr-Cyrl-RS"/>
        </w:rPr>
        <w:t xml:space="preserve"> </w:t>
      </w:r>
      <w:r w:rsidRPr="00637BB1">
        <w:rPr>
          <w:rFonts w:ascii="Times New Roman" w:eastAsia="Calibri" w:hAnsi="Times New Roman" w:cs="Times New Roman"/>
          <w:sz w:val="24"/>
          <w:szCs w:val="24"/>
          <w:lang w:val="en-US"/>
        </w:rPr>
        <w:t>оспособљава их за целоживотно учење,</w:t>
      </w:r>
    </w:p>
    <w:p w14:paraId="0E47A198" w14:textId="77777777" w:rsidR="005D3447" w:rsidRPr="00637BB1" w:rsidRDefault="005D3447" w:rsidP="00CC5DC4">
      <w:pPr>
        <w:tabs>
          <w:tab w:val="left" w:pos="0"/>
        </w:tabs>
        <w:spacing w:after="0" w:line="240" w:lineRule="auto"/>
        <w:rPr>
          <w:rFonts w:ascii="Times New Roman" w:eastAsia="Calibri" w:hAnsi="Times New Roman" w:cs="Times New Roman"/>
          <w:sz w:val="24"/>
          <w:szCs w:val="24"/>
          <w:lang w:val="sr-Cyrl-RS"/>
        </w:rPr>
      </w:pPr>
    </w:p>
    <w:p w14:paraId="6D0F046E" w14:textId="77777777" w:rsidR="001C1C3A" w:rsidRPr="006A094B" w:rsidRDefault="005D3447" w:rsidP="00CC5DC4">
      <w:pPr>
        <w:pStyle w:val="ListParagraph"/>
        <w:numPr>
          <w:ilvl w:val="0"/>
          <w:numId w:val="7"/>
        </w:numPr>
        <w:tabs>
          <w:tab w:val="left" w:pos="0"/>
        </w:tabs>
        <w:spacing w:after="0" w:line="240" w:lineRule="auto"/>
        <w:rPr>
          <w:rFonts w:ascii="Times New Roman" w:eastAsia="Calibri" w:hAnsi="Times New Roman" w:cs="Times New Roman"/>
          <w:sz w:val="28"/>
          <w:szCs w:val="28"/>
          <w:lang w:val="en-US"/>
        </w:rPr>
      </w:pPr>
      <w:r w:rsidRPr="00637BB1">
        <w:rPr>
          <w:rFonts w:ascii="Times New Roman" w:eastAsia="Calibri" w:hAnsi="Times New Roman" w:cs="Times New Roman"/>
          <w:sz w:val="24"/>
          <w:szCs w:val="24"/>
          <w:lang w:val="sr-Cyrl-RS"/>
        </w:rPr>
        <w:t xml:space="preserve">школе у којој је учење </w:t>
      </w:r>
      <w:r w:rsidR="00266D65" w:rsidRPr="00637BB1">
        <w:rPr>
          <w:rFonts w:ascii="Times New Roman" w:eastAsia="Calibri" w:hAnsi="Times New Roman" w:cs="Times New Roman"/>
          <w:sz w:val="24"/>
          <w:szCs w:val="24"/>
          <w:lang w:val="en-US"/>
        </w:rPr>
        <w:t>засновано на поверењу, повезаности, солидарности, активизму и поштовању различитости</w:t>
      </w:r>
      <w:r>
        <w:rPr>
          <w:rFonts w:ascii="Times New Roman" w:eastAsia="Calibri" w:hAnsi="Times New Roman" w:cs="Times New Roman"/>
          <w:sz w:val="28"/>
          <w:szCs w:val="28"/>
          <w:lang w:val="sr-Cyrl-RS"/>
        </w:rPr>
        <w:t>.</w:t>
      </w:r>
    </w:p>
    <w:p w14:paraId="7429E359" w14:textId="77777777" w:rsidR="006A094B" w:rsidRDefault="006A094B" w:rsidP="00CC5DC4">
      <w:pPr>
        <w:tabs>
          <w:tab w:val="left" w:pos="0"/>
        </w:tabs>
        <w:spacing w:after="0" w:line="240" w:lineRule="auto"/>
        <w:rPr>
          <w:rFonts w:ascii="Times New Roman" w:eastAsia="Calibri" w:hAnsi="Times New Roman" w:cs="Times New Roman"/>
          <w:sz w:val="28"/>
          <w:szCs w:val="28"/>
          <w:lang w:val="sr-Cyrl-RS"/>
        </w:rPr>
      </w:pPr>
    </w:p>
    <w:p w14:paraId="0603C30C" w14:textId="77777777" w:rsidR="006A094B" w:rsidRDefault="006A094B" w:rsidP="006A094B">
      <w:pPr>
        <w:tabs>
          <w:tab w:val="left" w:pos="0"/>
        </w:tabs>
        <w:spacing w:after="0" w:line="240" w:lineRule="auto"/>
        <w:jc w:val="center"/>
        <w:rPr>
          <w:rFonts w:ascii="Times New Roman" w:eastAsia="Calibri" w:hAnsi="Times New Roman" w:cs="Times New Roman"/>
          <w:sz w:val="28"/>
          <w:szCs w:val="28"/>
          <w:lang w:val="sr-Cyrl-RS"/>
        </w:rPr>
      </w:pPr>
    </w:p>
    <w:p w14:paraId="595E649F" w14:textId="77777777" w:rsidR="006A094B" w:rsidRDefault="009A0465" w:rsidP="006A094B">
      <w:pPr>
        <w:tabs>
          <w:tab w:val="left" w:pos="0"/>
        </w:tabs>
        <w:spacing w:after="0" w:line="240" w:lineRule="auto"/>
        <w:jc w:val="center"/>
        <w:rPr>
          <w:rFonts w:ascii="Times New Roman" w:eastAsia="Calibri" w:hAnsi="Times New Roman" w:cs="Times New Roman"/>
          <w:sz w:val="28"/>
          <w:szCs w:val="28"/>
          <w:lang w:val="sr-Cyrl-RS"/>
        </w:rPr>
      </w:pPr>
      <w:r>
        <w:rPr>
          <w:noProof/>
          <w:lang w:val="en-US"/>
        </w:rPr>
        <mc:AlternateContent>
          <mc:Choice Requires="wps">
            <w:drawing>
              <wp:anchor distT="0" distB="0" distL="114300" distR="114300" simplePos="0" relativeHeight="251662848" behindDoc="0" locked="0" layoutInCell="1" allowOverlap="1" wp14:anchorId="7119916D" wp14:editId="040BF883">
                <wp:simplePos x="0" y="0"/>
                <wp:positionH relativeFrom="column">
                  <wp:posOffset>2414905</wp:posOffset>
                </wp:positionH>
                <wp:positionV relativeFrom="paragraph">
                  <wp:posOffset>57150</wp:posOffset>
                </wp:positionV>
                <wp:extent cx="1133475" cy="6997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133475" cy="699770"/>
                        </a:xfrm>
                        <a:prstGeom prst="rect">
                          <a:avLst/>
                        </a:prstGeom>
                        <a:noFill/>
                        <a:ln>
                          <a:noFill/>
                        </a:ln>
                        <a:effectLst/>
                      </wps:spPr>
                      <wps:txbx>
                        <w:txbxContent>
                          <w:p w14:paraId="3DEEDDE1" w14:textId="77777777" w:rsidR="00DE26EF" w:rsidRPr="009A0465" w:rsidRDefault="00DE26EF" w:rsidP="00550B72">
                            <w:pPr>
                              <w:rPr>
                                <w:rFonts w:ascii="Times New Roman" w:eastAsia="Times New Roman" w:hAnsi="Times New Roman" w:cs="Times New Roman"/>
                                <w:b/>
                                <w:caps/>
                                <w:color w:val="1F3864" w:themeColor="accent1" w:themeShade="80"/>
                                <w:sz w:val="36"/>
                                <w:szCs w:val="3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9A0465">
                              <w:rPr>
                                <w:rFonts w:ascii="Times New Roman" w:eastAsia="Times New Roman" w:hAnsi="Times New Roman" w:cs="Times New Roman"/>
                                <w:b/>
                                <w:caps/>
                                <w:color w:val="1F3864" w:themeColor="accent1" w:themeShade="80"/>
                                <w:sz w:val="36"/>
                                <w:szCs w:val="3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ВИЗИЈА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19916D" id="Text Box 14" o:spid="_x0000_s1029" type="#_x0000_t202" style="position:absolute;left:0;text-align:left;margin-left:190.15pt;margin-top:4.5pt;width:89.25pt;height:5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" filled="f" stroked="f">
                <v:textbox>
                  <w:txbxContent>
                    <w:p w14:paraId="3DEEDDE1" w14:textId="77777777" w:rsidR="00DE26EF" w:rsidRPr="009A0465" w:rsidRDefault="00DE26EF" w:rsidP="00550B72">
                      <w:pPr>
                        <w:rPr>
                          <w:rFonts w:ascii="Times New Roman" w:eastAsia="Times New Roman" w:hAnsi="Times New Roman" w:cs="Times New Roman"/>
                          <w:b/>
                          <w:caps/>
                          <w:color w:val="1F3864" w:themeColor="accent1" w:themeShade="80"/>
                          <w:sz w:val="36"/>
                          <w:szCs w:val="3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9A0465">
                        <w:rPr>
                          <w:rFonts w:ascii="Times New Roman" w:eastAsia="Times New Roman" w:hAnsi="Times New Roman" w:cs="Times New Roman"/>
                          <w:b/>
                          <w:caps/>
                          <w:color w:val="1F3864" w:themeColor="accent1" w:themeShade="80"/>
                          <w:sz w:val="36"/>
                          <w:szCs w:val="36"/>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ВИЗИЈА</w:t>
                      </w: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14:anchorId="2C631AB5" wp14:editId="5A495FCD">
                <wp:simplePos x="0" y="0"/>
                <wp:positionH relativeFrom="column">
                  <wp:posOffset>1919605</wp:posOffset>
                </wp:positionH>
                <wp:positionV relativeFrom="paragraph">
                  <wp:posOffset>57150</wp:posOffset>
                </wp:positionV>
                <wp:extent cx="1628775" cy="504825"/>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1628775" cy="504825"/>
                        </a:xfrm>
                        <a:prstGeom prst="rect">
                          <a:avLst/>
                        </a:prstGeom>
                        <a:noFill/>
                        <a:ln>
                          <a:noFill/>
                        </a:ln>
                        <a:effectLst/>
                      </wps:spPr>
                      <wps:txbx>
                        <w:txbxContent>
                          <w:p w14:paraId="3E68528C" w14:textId="77777777" w:rsidR="00DE26EF" w:rsidRPr="009A0465" w:rsidRDefault="00DE26EF">
                            <w:pPr>
                              <w:rPr>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631AB5" id="Text Box 13" o:spid="_x0000_s1030" type="#_x0000_t202" style="position:absolute;left:0;text-align:left;margin-left:151.15pt;margin-top:4.5pt;width:128.25pt;height:39.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" filled="f" stroked="f">
                <v:textbox style="mso-fit-shape-to-text:t">
                  <w:txbxContent>
                    <w:p w14:paraId="3E68528C" w14:textId="77777777" w:rsidR="00DE26EF" w:rsidRPr="009A0465" w:rsidRDefault="00DE26EF">
                      <w:pPr>
                        <w:rPr>
                          <w:lang w:val="sr-Cyrl-RS"/>
                        </w:rPr>
                      </w:pPr>
                    </w:p>
                  </w:txbxContent>
                </v:textbox>
              </v:shape>
            </w:pict>
          </mc:Fallback>
        </mc:AlternateContent>
      </w:r>
    </w:p>
    <w:p w14:paraId="1547099F" w14:textId="77777777" w:rsidR="006A094B" w:rsidRPr="00CB6FCC" w:rsidRDefault="00550B72" w:rsidP="006A094B">
      <w:pPr>
        <w:jc w:val="center"/>
        <w:rPr>
          <w:rFonts w:ascii="Times New Roman" w:eastAsia="Times New Roman" w:hAnsi="Times New Roman" w:cs="Times New Roman"/>
          <w:b/>
          <w:sz w:val="28"/>
          <w:szCs w:val="28"/>
          <w:lang w:val="sr-Cyrl-BA"/>
        </w:rPr>
      </w:pPr>
      <w:r>
        <w:rPr>
          <w:noProof/>
          <w:lang w:val="en-US"/>
        </w:rPr>
        <mc:AlternateContent>
          <mc:Choice Requires="wps">
            <w:drawing>
              <wp:anchor distT="0" distB="0" distL="114300" distR="114300" simplePos="0" relativeHeight="251654656" behindDoc="0" locked="0" layoutInCell="1" allowOverlap="1" wp14:anchorId="4CBB3047" wp14:editId="4BED2DBD">
                <wp:simplePos x="0" y="0"/>
                <wp:positionH relativeFrom="column">
                  <wp:posOffset>-4445</wp:posOffset>
                </wp:positionH>
                <wp:positionV relativeFrom="paragraph">
                  <wp:posOffset>-4445</wp:posOffset>
                </wp:positionV>
                <wp:extent cx="1628775" cy="1828800"/>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628775" cy="1828800"/>
                        </a:xfrm>
                        <a:prstGeom prst="rect">
                          <a:avLst/>
                        </a:prstGeom>
                        <a:noFill/>
                        <a:ln>
                          <a:noFill/>
                        </a:ln>
                        <a:effectLst/>
                      </wps:spPr>
                      <wps:txbx>
                        <w:txbxContent>
                          <w:p w14:paraId="2B6AEC96" w14:textId="77777777" w:rsidR="00DE26EF" w:rsidRPr="00550B72" w:rsidRDefault="00DE26EF" w:rsidP="00550B72">
                            <w:pPr>
                              <w:jc w:val="center"/>
                              <w:rPr>
                                <w:rFonts w:ascii="Times New Roman" w:eastAsia="Times New Roman" w:hAnsi="Times New Roman" w:cs="Times New Roman"/>
                                <w:b/>
                                <w:spacing w:val="60"/>
                                <w:sz w:val="36"/>
                                <w:szCs w:val="36"/>
                                <w:lang w:val="sr-Cyrl-C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BB3047" id="Text Box 12" o:spid="_x0000_s1031" type="#_x0000_t202" style="position:absolute;left:0;text-align:left;margin-left:-.35pt;margin-top:-.35pt;width:128.2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" filled="f" stroked="f">
                <v:textbox style="mso-fit-shape-to-text:t">
                  <w:txbxContent>
                    <w:p w14:paraId="2B6AEC96" w14:textId="77777777" w:rsidR="00DE26EF" w:rsidRPr="00550B72" w:rsidRDefault="00DE26EF" w:rsidP="00550B72">
                      <w:pPr>
                        <w:jc w:val="center"/>
                        <w:rPr>
                          <w:rFonts w:ascii="Times New Roman" w:eastAsia="Times New Roman" w:hAnsi="Times New Roman" w:cs="Times New Roman"/>
                          <w:b/>
                          <w:spacing w:val="60"/>
                          <w:sz w:val="36"/>
                          <w:szCs w:val="36"/>
                          <w:lang w:val="sr-Cyrl-C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sidR="006A094B" w:rsidRPr="00CB6FCC">
        <w:rPr>
          <w:rFonts w:ascii="Times New Roman" w:eastAsia="Times New Roman" w:hAnsi="Times New Roman" w:cs="Times New Roman"/>
          <w:sz w:val="24"/>
          <w:szCs w:val="24"/>
          <w:lang w:val="sr-Cyrl-CS"/>
        </w:rPr>
        <w:t xml:space="preserve">Наша </w:t>
      </w:r>
      <w:r w:rsidR="006A094B">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009A0465">
        <w:rPr>
          <w:rFonts w:ascii="Times New Roman" w:eastAsia="Times New Roman" w:hAnsi="Times New Roman" w:cs="Times New Roman"/>
          <w:sz w:val="24"/>
          <w:szCs w:val="24"/>
          <w:lang w:val="sr-Cyrl-CS"/>
        </w:rPr>
        <w:t xml:space="preserve">                           </w:t>
      </w:r>
      <w:r w:rsidR="006A094B" w:rsidRPr="00CB6FCC">
        <w:rPr>
          <w:rFonts w:ascii="Times New Roman" w:eastAsia="Times New Roman" w:hAnsi="Times New Roman" w:cs="Times New Roman"/>
          <w:i/>
          <w:sz w:val="24"/>
          <w:szCs w:val="24"/>
          <w:lang w:val="sr-Cyrl-CS"/>
        </w:rPr>
        <w:t>је</w:t>
      </w:r>
      <w:r w:rsidR="006A094B">
        <w:rPr>
          <w:rFonts w:ascii="Times New Roman" w:eastAsia="Times New Roman" w:hAnsi="Times New Roman" w:cs="Times New Roman"/>
          <w:i/>
          <w:sz w:val="24"/>
          <w:szCs w:val="24"/>
          <w:lang w:val="sr-Cyrl-CS"/>
        </w:rPr>
        <w:t>:</w:t>
      </w:r>
    </w:p>
    <w:p w14:paraId="6148D4C7" w14:textId="77777777" w:rsidR="006A094B" w:rsidRPr="00CB6FCC" w:rsidRDefault="006A094B" w:rsidP="006A094B">
      <w:pPr>
        <w:spacing w:after="0" w:line="240" w:lineRule="auto"/>
        <w:ind w:left="360"/>
        <w:rPr>
          <w:rFonts w:ascii="Times New Roman" w:eastAsia="Times New Roman" w:hAnsi="Times New Roman" w:cs="Times New Roman"/>
          <w:i/>
          <w:sz w:val="24"/>
          <w:szCs w:val="24"/>
          <w:lang w:val="sr-Cyrl-CS"/>
        </w:rPr>
      </w:pPr>
    </w:p>
    <w:p w14:paraId="4217C317" w14:textId="77777777" w:rsidR="006A094B" w:rsidRDefault="006A094B" w:rsidP="00CC5DC4">
      <w:pPr>
        <w:numPr>
          <w:ilvl w:val="0"/>
          <w:numId w:val="4"/>
        </w:numPr>
        <w:spacing w:after="0" w:line="240" w:lineRule="auto"/>
        <w:rPr>
          <w:rFonts w:ascii="Times New Roman" w:eastAsia="Times New Roman" w:hAnsi="Times New Roman" w:cs="Times New Roman"/>
          <w:i/>
          <w:sz w:val="28"/>
          <w:szCs w:val="28"/>
          <w:lang w:val="sr-Cyrl-CS"/>
        </w:rPr>
      </w:pPr>
      <w:r>
        <w:rPr>
          <w:rFonts w:ascii="Times New Roman" w:eastAsia="Times New Roman" w:hAnsi="Times New Roman" w:cs="Times New Roman"/>
          <w:i/>
          <w:sz w:val="28"/>
          <w:szCs w:val="28"/>
          <w:lang w:val="sr-Cyrl-CS"/>
        </w:rPr>
        <w:t xml:space="preserve">савремено опремљена </w:t>
      </w:r>
      <w:r w:rsidRPr="00CB6FCC">
        <w:rPr>
          <w:rFonts w:ascii="Times New Roman" w:eastAsia="Times New Roman" w:hAnsi="Times New Roman" w:cs="Times New Roman"/>
          <w:i/>
          <w:sz w:val="28"/>
          <w:szCs w:val="28"/>
          <w:lang w:val="sr-Cyrl-CS"/>
        </w:rPr>
        <w:t>школа која креира средину оптималн</w:t>
      </w:r>
      <w:r>
        <w:rPr>
          <w:rFonts w:ascii="Times New Roman" w:eastAsia="Times New Roman" w:hAnsi="Times New Roman" w:cs="Times New Roman"/>
          <w:i/>
          <w:sz w:val="28"/>
          <w:szCs w:val="28"/>
          <w:lang w:val="sr-Cyrl-RS"/>
        </w:rPr>
        <w:t>у</w:t>
      </w:r>
      <w:r w:rsidRPr="00CB6FCC">
        <w:rPr>
          <w:rFonts w:ascii="Times New Roman" w:eastAsia="Times New Roman" w:hAnsi="Times New Roman" w:cs="Times New Roman"/>
          <w:i/>
          <w:sz w:val="28"/>
          <w:szCs w:val="28"/>
          <w:lang w:val="sr-Cyrl-CS"/>
        </w:rPr>
        <w:t xml:space="preserve"> за учење</w:t>
      </w:r>
      <w:r>
        <w:rPr>
          <w:rFonts w:ascii="Times New Roman" w:eastAsia="Times New Roman" w:hAnsi="Times New Roman" w:cs="Times New Roman"/>
          <w:i/>
          <w:sz w:val="28"/>
          <w:szCs w:val="28"/>
          <w:lang w:val="sr-Cyrl-CS"/>
        </w:rPr>
        <w:t>,</w:t>
      </w:r>
    </w:p>
    <w:p w14:paraId="24A4194E" w14:textId="77777777" w:rsidR="006A094B" w:rsidRDefault="006A094B" w:rsidP="00CC5DC4">
      <w:pPr>
        <w:spacing w:after="0" w:line="240" w:lineRule="auto"/>
        <w:ind w:left="630"/>
        <w:rPr>
          <w:rFonts w:ascii="Times New Roman" w:eastAsia="Times New Roman" w:hAnsi="Times New Roman" w:cs="Times New Roman"/>
          <w:i/>
          <w:sz w:val="28"/>
          <w:szCs w:val="28"/>
          <w:lang w:val="sr-Cyrl-CS"/>
        </w:rPr>
      </w:pPr>
    </w:p>
    <w:p w14:paraId="466B97E8" w14:textId="77777777" w:rsidR="006A094B" w:rsidRDefault="006A094B" w:rsidP="00CC5DC4">
      <w:pPr>
        <w:numPr>
          <w:ilvl w:val="0"/>
          <w:numId w:val="4"/>
        </w:numPr>
        <w:spacing w:after="0" w:line="240" w:lineRule="auto"/>
        <w:rPr>
          <w:rFonts w:ascii="Times New Roman" w:eastAsia="Times New Roman" w:hAnsi="Times New Roman" w:cs="Times New Roman"/>
          <w:i/>
          <w:sz w:val="28"/>
          <w:szCs w:val="28"/>
          <w:lang w:val="sr-Cyrl-CS"/>
        </w:rPr>
      </w:pPr>
      <w:r>
        <w:rPr>
          <w:rFonts w:ascii="Times New Roman" w:eastAsia="Times New Roman" w:hAnsi="Times New Roman" w:cs="Times New Roman"/>
          <w:i/>
          <w:sz w:val="28"/>
          <w:szCs w:val="28"/>
          <w:lang w:val="sr-Cyrl-CS"/>
        </w:rPr>
        <w:t xml:space="preserve">школа која је лидер у образовању </w:t>
      </w:r>
      <w:r w:rsidRPr="00CB6FCC">
        <w:rPr>
          <w:rFonts w:ascii="Times New Roman" w:eastAsia="Times New Roman" w:hAnsi="Times New Roman" w:cs="Times New Roman"/>
          <w:i/>
          <w:sz w:val="28"/>
          <w:szCs w:val="28"/>
          <w:lang w:val="sr-Cyrl-CS"/>
        </w:rPr>
        <w:t>и која је у стању да одговори потребама времена и да прати научно-технолошка д</w:t>
      </w:r>
      <w:r>
        <w:rPr>
          <w:rFonts w:ascii="Times New Roman" w:eastAsia="Times New Roman" w:hAnsi="Times New Roman" w:cs="Times New Roman"/>
          <w:i/>
          <w:sz w:val="28"/>
          <w:szCs w:val="28"/>
          <w:lang w:val="sr-Cyrl-CS"/>
        </w:rPr>
        <w:t>остигнућа,</w:t>
      </w:r>
    </w:p>
    <w:p w14:paraId="28AF7F91" w14:textId="77777777" w:rsidR="006A094B" w:rsidRDefault="006A094B" w:rsidP="00CC5DC4">
      <w:pPr>
        <w:spacing w:after="0" w:line="240" w:lineRule="auto"/>
        <w:rPr>
          <w:rFonts w:ascii="Times New Roman" w:eastAsia="Times New Roman" w:hAnsi="Times New Roman" w:cs="Times New Roman"/>
          <w:i/>
          <w:sz w:val="28"/>
          <w:szCs w:val="28"/>
          <w:lang w:val="sr-Cyrl-CS"/>
        </w:rPr>
      </w:pPr>
    </w:p>
    <w:p w14:paraId="6FBDA0CF" w14:textId="77777777" w:rsidR="009A0465" w:rsidRDefault="006A094B" w:rsidP="00CC5DC4">
      <w:pPr>
        <w:numPr>
          <w:ilvl w:val="0"/>
          <w:numId w:val="4"/>
        </w:numPr>
        <w:tabs>
          <w:tab w:val="num" w:pos="720"/>
        </w:tabs>
        <w:spacing w:after="0" w:line="240" w:lineRule="auto"/>
        <w:rPr>
          <w:rFonts w:ascii="Times New Roman" w:eastAsia="Times New Roman" w:hAnsi="Times New Roman" w:cs="Times New Roman"/>
          <w:i/>
          <w:sz w:val="28"/>
          <w:szCs w:val="28"/>
          <w:lang w:val="sr-Cyrl-CS"/>
        </w:rPr>
      </w:pPr>
      <w:r>
        <w:rPr>
          <w:rFonts w:ascii="Times New Roman" w:eastAsia="Times New Roman" w:hAnsi="Times New Roman" w:cs="Times New Roman"/>
          <w:i/>
          <w:sz w:val="28"/>
          <w:szCs w:val="28"/>
          <w:lang w:val="sr-Cyrl-CS"/>
        </w:rPr>
        <w:t xml:space="preserve">школа која креативним и иновативним програмима  подржава активно учење , развојне потребе својих </w:t>
      </w:r>
      <w:r w:rsidR="009A0465">
        <w:rPr>
          <w:rFonts w:ascii="Times New Roman" w:eastAsia="Times New Roman" w:hAnsi="Times New Roman" w:cs="Times New Roman"/>
          <w:i/>
          <w:sz w:val="28"/>
          <w:szCs w:val="28"/>
          <w:lang w:val="sr-Cyrl-CS"/>
        </w:rPr>
        <w:t>ученика, тимски рад</w:t>
      </w:r>
    </w:p>
    <w:p w14:paraId="58CF1BCF" w14:textId="77777777" w:rsidR="009A0465" w:rsidRDefault="009A0465" w:rsidP="00CC5DC4">
      <w:pPr>
        <w:pStyle w:val="ListParagraph"/>
        <w:rPr>
          <w:rFonts w:ascii="Times New Roman" w:eastAsia="Times New Roman" w:hAnsi="Times New Roman" w:cs="Times New Roman"/>
          <w:i/>
          <w:sz w:val="28"/>
          <w:szCs w:val="28"/>
          <w:lang w:val="sr-Cyrl-CS"/>
        </w:rPr>
      </w:pPr>
    </w:p>
    <w:p w14:paraId="1C6AC2B9" w14:textId="77777777" w:rsidR="006A094B" w:rsidRDefault="009A0465" w:rsidP="00CC5DC4">
      <w:pPr>
        <w:numPr>
          <w:ilvl w:val="0"/>
          <w:numId w:val="4"/>
        </w:numPr>
        <w:tabs>
          <w:tab w:val="num" w:pos="720"/>
        </w:tabs>
        <w:spacing w:after="0" w:line="240" w:lineRule="auto"/>
        <w:rPr>
          <w:rFonts w:ascii="Times New Roman" w:eastAsia="Times New Roman" w:hAnsi="Times New Roman" w:cs="Times New Roman"/>
          <w:i/>
          <w:sz w:val="28"/>
          <w:szCs w:val="28"/>
          <w:lang w:val="sr-Cyrl-CS"/>
        </w:rPr>
      </w:pPr>
      <w:r>
        <w:rPr>
          <w:rFonts w:ascii="Times New Roman" w:eastAsia="Times New Roman" w:hAnsi="Times New Roman" w:cs="Times New Roman"/>
          <w:i/>
          <w:sz w:val="28"/>
          <w:szCs w:val="28"/>
          <w:lang w:val="sr-Cyrl-CS"/>
        </w:rPr>
        <w:t xml:space="preserve">школа </w:t>
      </w:r>
      <w:r w:rsidR="006A094B">
        <w:rPr>
          <w:rFonts w:ascii="Times New Roman" w:eastAsia="Times New Roman" w:hAnsi="Times New Roman" w:cs="Times New Roman"/>
          <w:i/>
          <w:sz w:val="28"/>
          <w:szCs w:val="28"/>
          <w:lang w:val="sr-Cyrl-CS"/>
        </w:rPr>
        <w:t xml:space="preserve">у којој се учи како да се </w:t>
      </w:r>
      <w:r w:rsidR="006A094B" w:rsidRPr="00CB6FCC">
        <w:rPr>
          <w:rFonts w:ascii="Times New Roman" w:eastAsia="Times New Roman" w:hAnsi="Times New Roman" w:cs="Times New Roman"/>
          <w:i/>
          <w:sz w:val="28"/>
          <w:szCs w:val="28"/>
          <w:lang w:val="sr-Cyrl-CS"/>
        </w:rPr>
        <w:t xml:space="preserve">учи, </w:t>
      </w:r>
      <w:r w:rsidR="006A094B">
        <w:rPr>
          <w:rFonts w:ascii="Times New Roman" w:eastAsia="Times New Roman" w:hAnsi="Times New Roman" w:cs="Times New Roman"/>
          <w:i/>
          <w:sz w:val="28"/>
          <w:szCs w:val="28"/>
          <w:lang w:val="sr-Cyrl-CS"/>
        </w:rPr>
        <w:t xml:space="preserve">демократски комуницира и одлучује </w:t>
      </w:r>
      <w:r w:rsidR="006A094B" w:rsidRPr="00CB6FCC">
        <w:rPr>
          <w:rFonts w:ascii="Times New Roman" w:eastAsia="Times New Roman" w:hAnsi="Times New Roman" w:cs="Times New Roman"/>
          <w:i/>
          <w:sz w:val="28"/>
          <w:szCs w:val="28"/>
          <w:lang w:val="sr-Cyrl-CS"/>
        </w:rPr>
        <w:t>, савладавају препреке, уважавају националне, верске и социјалне различитости;</w:t>
      </w:r>
    </w:p>
    <w:p w14:paraId="46BCE39C" w14:textId="77777777" w:rsidR="006A094B" w:rsidRPr="00CB6FCC" w:rsidRDefault="006A094B" w:rsidP="00CC5DC4">
      <w:pPr>
        <w:spacing w:after="0" w:line="240" w:lineRule="auto"/>
        <w:rPr>
          <w:rFonts w:ascii="Times New Roman" w:eastAsia="Times New Roman" w:hAnsi="Times New Roman" w:cs="Times New Roman"/>
          <w:i/>
          <w:sz w:val="28"/>
          <w:szCs w:val="28"/>
          <w:lang w:val="sr-Cyrl-CS"/>
        </w:rPr>
      </w:pPr>
    </w:p>
    <w:p w14:paraId="5774BE8C" w14:textId="77777777" w:rsidR="009A0465" w:rsidRPr="009A0465" w:rsidRDefault="009A0465" w:rsidP="00CC5DC4">
      <w:pPr>
        <w:numPr>
          <w:ilvl w:val="0"/>
          <w:numId w:val="4"/>
        </w:numPr>
        <w:tabs>
          <w:tab w:val="num" w:pos="72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sr-Cyrl-CS"/>
        </w:rPr>
        <w:t>ш</w:t>
      </w:r>
      <w:r w:rsidR="006A094B">
        <w:rPr>
          <w:rFonts w:ascii="Times New Roman" w:eastAsia="Times New Roman" w:hAnsi="Times New Roman" w:cs="Times New Roman"/>
          <w:i/>
          <w:sz w:val="28"/>
          <w:szCs w:val="28"/>
          <w:lang w:val="sr-Cyrl-CS"/>
        </w:rPr>
        <w:t>кола која остварује партнерство са</w:t>
      </w:r>
      <w:r>
        <w:rPr>
          <w:rFonts w:ascii="Times New Roman" w:eastAsia="Times New Roman" w:hAnsi="Times New Roman" w:cs="Times New Roman"/>
          <w:i/>
          <w:sz w:val="28"/>
          <w:szCs w:val="28"/>
          <w:lang w:val="sr-Cyrl-CS"/>
        </w:rPr>
        <w:t xml:space="preserve"> родитељима и широм заједницом</w:t>
      </w:r>
    </w:p>
    <w:p w14:paraId="34BEE9C3" w14:textId="77777777" w:rsidR="009A0465" w:rsidRDefault="009A0465" w:rsidP="00CC5DC4">
      <w:pPr>
        <w:pStyle w:val="ListParagraph"/>
        <w:rPr>
          <w:rFonts w:ascii="Times New Roman" w:eastAsia="Times New Roman" w:hAnsi="Times New Roman" w:cs="Times New Roman"/>
          <w:i/>
          <w:sz w:val="28"/>
          <w:szCs w:val="28"/>
          <w:lang w:val="sr-Cyrl-CS"/>
        </w:rPr>
      </w:pPr>
    </w:p>
    <w:p w14:paraId="1B1A9CB5" w14:textId="77777777" w:rsidR="006A094B" w:rsidRPr="00D60D09" w:rsidRDefault="009A0465" w:rsidP="00CC5DC4">
      <w:pPr>
        <w:numPr>
          <w:ilvl w:val="0"/>
          <w:numId w:val="4"/>
        </w:numPr>
        <w:tabs>
          <w:tab w:val="num" w:pos="72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sr-Cyrl-CS"/>
        </w:rPr>
        <w:t xml:space="preserve">школа </w:t>
      </w:r>
      <w:r w:rsidR="006A094B">
        <w:rPr>
          <w:rFonts w:ascii="Times New Roman" w:eastAsia="Times New Roman" w:hAnsi="Times New Roman" w:cs="Times New Roman"/>
          <w:i/>
          <w:sz w:val="28"/>
          <w:szCs w:val="28"/>
          <w:lang w:val="sr-Cyrl-CS"/>
        </w:rPr>
        <w:t xml:space="preserve">која је безбедно окружење </w:t>
      </w:r>
      <w:r w:rsidR="006A094B" w:rsidRPr="00CB6FCC">
        <w:rPr>
          <w:rFonts w:ascii="Times New Roman" w:eastAsia="Times New Roman" w:hAnsi="Times New Roman" w:cs="Times New Roman"/>
          <w:i/>
          <w:sz w:val="28"/>
          <w:szCs w:val="28"/>
          <w:lang w:val="sr-Cyrl-CS"/>
        </w:rPr>
        <w:t xml:space="preserve">у </w:t>
      </w:r>
      <w:r w:rsidR="006A094B">
        <w:rPr>
          <w:rFonts w:ascii="Times New Roman" w:eastAsia="Times New Roman" w:hAnsi="Times New Roman" w:cs="Times New Roman"/>
          <w:i/>
          <w:sz w:val="28"/>
          <w:szCs w:val="28"/>
          <w:lang w:val="sr-Cyrl-CS"/>
        </w:rPr>
        <w:t xml:space="preserve">коме </w:t>
      </w:r>
      <w:r w:rsidR="006A094B" w:rsidRPr="00CB6FCC">
        <w:rPr>
          <w:rFonts w:ascii="Times New Roman" w:eastAsia="Times New Roman" w:hAnsi="Times New Roman" w:cs="Times New Roman"/>
          <w:i/>
          <w:sz w:val="28"/>
          <w:szCs w:val="28"/>
          <w:lang w:val="sr-Cyrl-CS"/>
        </w:rPr>
        <w:t>се развијају одговорност, радозналост,</w:t>
      </w:r>
      <w:r w:rsidR="006A094B" w:rsidRPr="00CB6FCC">
        <w:rPr>
          <w:rFonts w:ascii="Times New Roman" w:eastAsia="Times New Roman" w:hAnsi="Times New Roman" w:cs="Times New Roman"/>
          <w:i/>
          <w:sz w:val="28"/>
          <w:szCs w:val="28"/>
        </w:rPr>
        <w:t xml:space="preserve"> отвореност, </w:t>
      </w:r>
      <w:r w:rsidR="006A094B" w:rsidRPr="00CB6FCC">
        <w:rPr>
          <w:rFonts w:ascii="Times New Roman" w:eastAsia="Times New Roman" w:hAnsi="Times New Roman" w:cs="Times New Roman"/>
          <w:i/>
          <w:sz w:val="28"/>
          <w:szCs w:val="28"/>
          <w:lang w:val="sr-Cyrl-CS"/>
        </w:rPr>
        <w:t xml:space="preserve">иницијативност, поштење, храброст, </w:t>
      </w:r>
      <w:r w:rsidR="006A094B" w:rsidRPr="00CB6FCC">
        <w:rPr>
          <w:rFonts w:ascii="Times New Roman" w:eastAsia="Times New Roman" w:hAnsi="Times New Roman" w:cs="Times New Roman"/>
          <w:i/>
          <w:sz w:val="28"/>
          <w:szCs w:val="28"/>
          <w:lang w:val="sr-Cyrl-BA"/>
        </w:rPr>
        <w:t xml:space="preserve">  </w:t>
      </w:r>
      <w:r w:rsidR="006A094B" w:rsidRPr="00CB6FCC">
        <w:rPr>
          <w:rFonts w:ascii="Times New Roman" w:eastAsia="Times New Roman" w:hAnsi="Times New Roman" w:cs="Times New Roman"/>
          <w:i/>
          <w:sz w:val="28"/>
          <w:szCs w:val="28"/>
          <w:lang w:val="sr-Cyrl-CS"/>
        </w:rPr>
        <w:t>родољубље,</w:t>
      </w:r>
      <w:r w:rsidR="006A094B" w:rsidRPr="00CB6FCC">
        <w:rPr>
          <w:rFonts w:ascii="Times New Roman" w:eastAsia="Times New Roman" w:hAnsi="Times New Roman" w:cs="Times New Roman"/>
          <w:i/>
          <w:sz w:val="28"/>
          <w:szCs w:val="28"/>
          <w:lang w:val="sr-Cyrl-BA"/>
        </w:rPr>
        <w:t xml:space="preserve"> </w:t>
      </w:r>
      <w:r w:rsidR="006A094B" w:rsidRPr="00CB6FCC">
        <w:rPr>
          <w:rFonts w:ascii="Times New Roman" w:eastAsia="Times New Roman" w:hAnsi="Times New Roman" w:cs="Times New Roman"/>
          <w:i/>
          <w:sz w:val="28"/>
          <w:szCs w:val="28"/>
          <w:lang w:val="sr-Cyrl-CS"/>
        </w:rPr>
        <w:t>инте</w:t>
      </w:r>
      <w:r w:rsidR="00D60D09">
        <w:rPr>
          <w:rFonts w:ascii="Times New Roman" w:eastAsia="Times New Roman" w:hAnsi="Times New Roman" w:cs="Times New Roman"/>
          <w:i/>
          <w:sz w:val="28"/>
          <w:szCs w:val="28"/>
          <w:lang w:val="sr-Cyrl-CS"/>
        </w:rPr>
        <w:t>рнационализам, еколошка свест..</w:t>
      </w:r>
    </w:p>
    <w:p w14:paraId="66FA8E70" w14:textId="77777777" w:rsidR="006A094B" w:rsidRPr="006A094B" w:rsidRDefault="006A094B" w:rsidP="006A094B">
      <w:pPr>
        <w:tabs>
          <w:tab w:val="left" w:pos="0"/>
        </w:tabs>
        <w:spacing w:after="0" w:line="240" w:lineRule="auto"/>
        <w:rPr>
          <w:rFonts w:ascii="Times New Roman" w:eastAsia="Calibri" w:hAnsi="Times New Roman" w:cs="Times New Roman"/>
          <w:sz w:val="28"/>
          <w:szCs w:val="28"/>
          <w:lang w:val="sr-Cyrl-RS"/>
        </w:rPr>
      </w:pPr>
    </w:p>
    <w:p w14:paraId="353751DA" w14:textId="77777777" w:rsidR="001C1C3A" w:rsidRPr="00CB6FCC" w:rsidRDefault="001C1C3A" w:rsidP="005D3447">
      <w:pPr>
        <w:tabs>
          <w:tab w:val="left" w:pos="0"/>
        </w:tabs>
        <w:spacing w:after="0" w:line="240" w:lineRule="auto"/>
        <w:jc w:val="center"/>
        <w:rPr>
          <w:rFonts w:ascii="Times New Roman" w:eastAsia="Times New Roman" w:hAnsi="Times New Roman" w:cs="Times New Roman"/>
          <w:sz w:val="24"/>
          <w:szCs w:val="24"/>
          <w:lang w:val="sr-Latn-CS"/>
        </w:rPr>
      </w:pPr>
    </w:p>
    <w:p w14:paraId="264BF901" w14:textId="77777777" w:rsidR="00CB6FCC" w:rsidRPr="00CB6FCC" w:rsidRDefault="00CB6FCC" w:rsidP="00CB6FCC">
      <w:pPr>
        <w:spacing w:after="0" w:line="240" w:lineRule="auto"/>
        <w:rPr>
          <w:rFonts w:ascii="Times New Roman" w:eastAsia="Times New Roman" w:hAnsi="Times New Roman" w:cs="Times New Roman"/>
          <w:b/>
          <w:sz w:val="24"/>
          <w:szCs w:val="24"/>
          <w:lang w:val="sr-Cyrl-BA"/>
        </w:rPr>
      </w:pPr>
      <w:r w:rsidRPr="00CB6FCC">
        <w:rPr>
          <w:rFonts w:ascii="Times New Roman" w:eastAsia="Times New Roman" w:hAnsi="Times New Roman" w:cs="Times New Roman"/>
          <w:b/>
          <w:sz w:val="24"/>
          <w:szCs w:val="24"/>
          <w:lang w:val="sr-Cyrl-BA"/>
        </w:rPr>
        <w:t>................................................................................................................................................</w:t>
      </w:r>
    </w:p>
    <w:p w14:paraId="4B9C68EA" w14:textId="77777777" w:rsidR="00CB6FCC" w:rsidRPr="00CB6FCC" w:rsidRDefault="00CB6FCC" w:rsidP="00CB6FCC">
      <w:pPr>
        <w:spacing w:after="0" w:line="240" w:lineRule="auto"/>
        <w:rPr>
          <w:rFonts w:ascii="Times New Roman" w:eastAsia="Times New Roman" w:hAnsi="Times New Roman" w:cs="Times New Roman"/>
          <w:b/>
          <w:sz w:val="24"/>
          <w:szCs w:val="24"/>
          <w:lang w:val="sr-Cyrl-BA"/>
        </w:rPr>
      </w:pPr>
    </w:p>
    <w:p w14:paraId="4A71B2C6" w14:textId="77777777" w:rsidR="00CB6FCC" w:rsidRPr="00CB6FCC" w:rsidRDefault="00CB6FCC" w:rsidP="00CB6FCC">
      <w:pPr>
        <w:spacing w:after="0" w:line="240" w:lineRule="auto"/>
        <w:rPr>
          <w:rFonts w:ascii="Times New Roman" w:eastAsia="Times New Roman" w:hAnsi="Times New Roman" w:cs="Times New Roman"/>
          <w:b/>
          <w:sz w:val="24"/>
          <w:szCs w:val="24"/>
          <w:lang w:val="sr-Cyrl-BA"/>
        </w:rPr>
      </w:pPr>
    </w:p>
    <w:p w14:paraId="06E420A3" w14:textId="77777777" w:rsidR="00CB6FCC" w:rsidRPr="00CB6FCC" w:rsidRDefault="00CB6FCC" w:rsidP="00CB6FCC">
      <w:pPr>
        <w:spacing w:after="0" w:line="240" w:lineRule="auto"/>
        <w:jc w:val="center"/>
        <w:rPr>
          <w:rFonts w:ascii="Times New Roman" w:eastAsia="Times New Roman" w:hAnsi="Times New Roman" w:cs="Times New Roman"/>
          <w:b/>
          <w:sz w:val="24"/>
          <w:szCs w:val="24"/>
          <w:lang w:val="sr-Cyrl-BA"/>
        </w:rPr>
      </w:pPr>
      <w:r>
        <w:rPr>
          <w:rFonts w:ascii="Times New Roman" w:eastAsia="Times New Roman" w:hAnsi="Times New Roman" w:cs="Times New Roman"/>
          <w:b/>
          <w:noProof/>
          <w:sz w:val="24"/>
          <w:szCs w:val="24"/>
          <w:lang w:val="en-US"/>
        </w:rPr>
        <w:drawing>
          <wp:inline distT="0" distB="0" distL="0" distR="0" wp14:anchorId="2FA73CE8" wp14:editId="008CFAB1">
            <wp:extent cx="1714500" cy="2257425"/>
            <wp:effectExtent l="0" t="0" r="0" b="9525"/>
            <wp:docPr id="3" name="Picture 3" descr="nh_kusic_mili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_kusic_milink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2257425"/>
                    </a:xfrm>
                    <a:prstGeom prst="rect">
                      <a:avLst/>
                    </a:prstGeom>
                    <a:noFill/>
                    <a:ln>
                      <a:noFill/>
                    </a:ln>
                  </pic:spPr>
                </pic:pic>
              </a:graphicData>
            </a:graphic>
          </wp:inline>
        </w:drawing>
      </w:r>
    </w:p>
    <w:p w14:paraId="78C4C45C" w14:textId="77777777" w:rsidR="00CB6FCC" w:rsidRPr="00CB6FCC" w:rsidRDefault="00CB6FCC" w:rsidP="00CB6FCC">
      <w:pPr>
        <w:spacing w:after="0" w:line="240" w:lineRule="auto"/>
        <w:rPr>
          <w:rFonts w:ascii="Times New Roman" w:eastAsia="Times New Roman" w:hAnsi="Times New Roman" w:cs="Times New Roman"/>
          <w:b/>
          <w:sz w:val="24"/>
          <w:szCs w:val="24"/>
          <w:lang w:val="sr-Cyrl-BA"/>
        </w:rPr>
      </w:pPr>
    </w:p>
    <w:p w14:paraId="2FADF1A3" w14:textId="77777777" w:rsidR="00CB6FCC" w:rsidRPr="00CC5DC4" w:rsidRDefault="00CB6FCC" w:rsidP="00CB6FCC">
      <w:pPr>
        <w:shd w:val="clear" w:color="auto" w:fill="EEEEEE"/>
        <w:spacing w:after="0" w:line="312" w:lineRule="atLeast"/>
        <w:jc w:val="center"/>
        <w:rPr>
          <w:rFonts w:ascii="Times New Roman" w:eastAsia="Times New Roman" w:hAnsi="Times New Roman" w:cs="Times New Roman"/>
          <w:color w:val="4D4D4D"/>
          <w:sz w:val="18"/>
          <w:szCs w:val="18"/>
          <w:lang w:val="ru-RU"/>
        </w:rPr>
      </w:pPr>
      <w:r w:rsidRPr="00CC5DC4">
        <w:rPr>
          <w:rFonts w:ascii="Times New Roman" w:eastAsia="Times New Roman" w:hAnsi="Times New Roman" w:cs="Times New Roman"/>
          <w:color w:val="4D4D4D"/>
          <w:sz w:val="27"/>
          <w:szCs w:val="27"/>
          <w:bdr w:val="none" w:sz="0" w:space="0" w:color="auto" w:frame="1"/>
          <w:lang w:val="ru-RU"/>
        </w:rPr>
        <w:t>Милинко Кушић</w:t>
      </w:r>
    </w:p>
    <w:p w14:paraId="3F1BC990" w14:textId="77777777" w:rsidR="00D60D09" w:rsidRPr="00CC5DC4" w:rsidRDefault="00CB6FCC" w:rsidP="00CB72DE">
      <w:pPr>
        <w:shd w:val="clear" w:color="auto" w:fill="EEEEEE"/>
        <w:spacing w:after="0" w:line="312" w:lineRule="atLeast"/>
        <w:jc w:val="center"/>
        <w:rPr>
          <w:rFonts w:ascii="Times New Roman" w:eastAsia="Times New Roman" w:hAnsi="Times New Roman" w:cs="Times New Roman"/>
          <w:color w:val="4D4D4D"/>
          <w:sz w:val="18"/>
          <w:szCs w:val="18"/>
          <w:lang w:val="ru-RU"/>
        </w:rPr>
      </w:pPr>
      <w:r w:rsidRPr="00CC5DC4">
        <w:rPr>
          <w:rFonts w:ascii="Times New Roman" w:eastAsia="Times New Roman" w:hAnsi="Times New Roman" w:cs="Times New Roman"/>
          <w:b/>
          <w:bCs/>
          <w:color w:val="4D4D4D"/>
          <w:sz w:val="18"/>
          <w:szCs w:val="18"/>
          <w:bdr w:val="none" w:sz="0" w:space="0" w:color="auto" w:frame="1"/>
          <w:lang w:val="ru-RU"/>
        </w:rPr>
        <w:t>Милинко Кушић</w:t>
      </w:r>
      <w:r w:rsidRPr="00CC5DC4">
        <w:rPr>
          <w:rFonts w:ascii="Times New Roman" w:eastAsia="Times New Roman" w:hAnsi="Times New Roman" w:cs="Times New Roman"/>
          <w:color w:val="4D4D4D"/>
          <w:sz w:val="18"/>
          <w:szCs w:val="18"/>
          <w:lang w:val="en-US"/>
        </w:rPr>
        <w:t> </w:t>
      </w:r>
      <w:r w:rsidRPr="00CC5DC4">
        <w:rPr>
          <w:rFonts w:ascii="Times New Roman" w:eastAsia="Times New Roman" w:hAnsi="Times New Roman" w:cs="Times New Roman"/>
          <w:sz w:val="24"/>
          <w:szCs w:val="24"/>
          <w:lang w:val="ru-RU"/>
        </w:rPr>
        <w:t>(1912 — 1943), политички комесар Четврте крајишке дивизије и народни херој Југославије.</w:t>
      </w:r>
    </w:p>
    <w:p w14:paraId="5650DA13" w14:textId="77777777" w:rsidR="00B8366C" w:rsidRDefault="00B8366C" w:rsidP="00CB6FCC">
      <w:pPr>
        <w:spacing w:after="0" w:line="240" w:lineRule="auto"/>
        <w:rPr>
          <w:rFonts w:ascii="Times New Roman" w:eastAsia="Times New Roman" w:hAnsi="Times New Roman" w:cs="Times New Roman"/>
          <w:b/>
          <w:sz w:val="24"/>
          <w:szCs w:val="24"/>
          <w:lang w:val="sr-Cyrl-BA"/>
        </w:rPr>
      </w:pPr>
    </w:p>
    <w:p w14:paraId="281080DD" w14:textId="4BCB6E3C" w:rsidR="00D60D09" w:rsidRPr="00CB6FCC" w:rsidRDefault="00B8366C" w:rsidP="00CB6FCC">
      <w:pPr>
        <w:spacing w:after="0" w:line="240" w:lineRule="auto"/>
        <w:rPr>
          <w:rFonts w:ascii="Times New Roman" w:eastAsia="Times New Roman" w:hAnsi="Times New Roman" w:cs="Times New Roman"/>
          <w:b/>
          <w:sz w:val="24"/>
          <w:szCs w:val="24"/>
          <w:lang w:val="sr-Cyrl-BA"/>
        </w:rPr>
      </w:pPr>
      <w:r>
        <w:rPr>
          <w:noProof/>
          <w:lang w:val="en-US"/>
        </w:rPr>
        <mc:AlternateContent>
          <mc:Choice Requires="wps">
            <w:drawing>
              <wp:anchor distT="0" distB="0" distL="114300" distR="114300" simplePos="0" relativeHeight="251660800" behindDoc="0" locked="0" layoutInCell="1" allowOverlap="1" wp14:anchorId="2F35DDEC" wp14:editId="458BD6B1">
                <wp:simplePos x="0" y="0"/>
                <wp:positionH relativeFrom="column">
                  <wp:posOffset>-4445</wp:posOffset>
                </wp:positionH>
                <wp:positionV relativeFrom="paragraph">
                  <wp:posOffset>171450</wp:posOffset>
                </wp:positionV>
                <wp:extent cx="5762625" cy="182880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5762625" cy="1828800"/>
                        </a:xfrm>
                        <a:prstGeom prst="rect">
                          <a:avLst/>
                        </a:prstGeom>
                        <a:noFill/>
                        <a:ln>
                          <a:noFill/>
                        </a:ln>
                        <a:effectLst/>
                      </wps:spPr>
                      <wps:txbx>
                        <w:txbxContent>
                          <w:p w14:paraId="4B9A17F9" w14:textId="77777777" w:rsidR="00DE26EF" w:rsidRPr="00637BB1" w:rsidRDefault="00DE26EF" w:rsidP="00D60D09">
                            <w:pPr>
                              <w:spacing w:after="75" w:line="253" w:lineRule="atLeast"/>
                              <w:jc w:val="center"/>
                              <w:rPr>
                                <w:rFonts w:ascii="Times New Roman" w:eastAsia="Times New Roman" w:hAnsi="Times New Roman" w:cs="Times New Roman"/>
                                <w:b/>
                                <w:caps/>
                                <w:sz w:val="32"/>
                                <w:szCs w:val="32"/>
                                <w:shd w:val="clear" w:color="auto" w:fill="E0E0E0"/>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7BB1">
                              <w:rPr>
                                <w:rFonts w:ascii="Times New Roman" w:eastAsia="Times New Roman" w:hAnsi="Times New Roman" w:cs="Times New Roman"/>
                                <w:b/>
                                <w:caps/>
                                <w:sz w:val="32"/>
                                <w:szCs w:val="32"/>
                                <w:shd w:val="clear" w:color="auto" w:fill="E0E0E0"/>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ЛИЧНА КАРТА ШКОЛЕ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w14:anchorId="2F35DDEC" id="Text Box 15" o:spid="_x0000_s1032" type="#_x0000_t202" style="position:absolute;margin-left:-.35pt;margin-top:13.5pt;width:453.75pt;height:2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" filled="f" stroked="f">
                <v:textbox style="mso-fit-shape-to-text:t">
                  <w:txbxContent>
                    <w:p w14:paraId="4B9A17F9" w14:textId="77777777" w:rsidR="00DE26EF" w:rsidRPr="00637BB1" w:rsidRDefault="00DE26EF" w:rsidP="00D60D09">
                      <w:pPr>
                        <w:spacing w:after="75" w:line="253" w:lineRule="atLeast"/>
                        <w:jc w:val="center"/>
                        <w:rPr>
                          <w:rFonts w:ascii="Times New Roman" w:eastAsia="Times New Roman" w:hAnsi="Times New Roman" w:cs="Times New Roman"/>
                          <w:b/>
                          <w:caps/>
                          <w:sz w:val="32"/>
                          <w:szCs w:val="32"/>
                          <w:shd w:val="clear" w:color="auto" w:fill="E0E0E0"/>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7BB1">
                        <w:rPr>
                          <w:rFonts w:ascii="Times New Roman" w:eastAsia="Times New Roman" w:hAnsi="Times New Roman" w:cs="Times New Roman"/>
                          <w:b/>
                          <w:caps/>
                          <w:sz w:val="32"/>
                          <w:szCs w:val="32"/>
                          <w:shd w:val="clear" w:color="auto" w:fill="E0E0E0"/>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ЛИЧНА КАРТА ШКОЛЕ</w:t>
                      </w:r>
                    </w:p>
                  </w:txbxContent>
                </v:textbox>
              </v:shape>
            </w:pict>
          </mc:Fallback>
        </mc:AlternateContent>
      </w:r>
    </w:p>
    <w:p w14:paraId="1C2C792D" w14:textId="646923B2" w:rsidR="006A094B" w:rsidRPr="006A094B" w:rsidRDefault="006A094B" w:rsidP="00CB6FCC">
      <w:pPr>
        <w:spacing w:after="75" w:line="253" w:lineRule="atLeast"/>
        <w:rPr>
          <w:rFonts w:ascii="Times New Roman" w:eastAsia="Times New Roman" w:hAnsi="Times New Roman" w:cs="Times New Roman"/>
          <w:b/>
          <w:sz w:val="24"/>
          <w:szCs w:val="24"/>
          <w:shd w:val="clear" w:color="auto" w:fill="E0E0E0"/>
          <w:lang w:val="sr-Cyrl-RS"/>
        </w:rPr>
      </w:pPr>
    </w:p>
    <w:p w14:paraId="7131737C" w14:textId="77777777" w:rsidR="00CB6FCC" w:rsidRPr="00D60D09" w:rsidRDefault="00CB6FCC" w:rsidP="00E23FAA">
      <w:pPr>
        <w:rPr>
          <w:rFonts w:ascii="Times New Roman" w:hAnsi="Times New Roman" w:cs="Times New Roman"/>
          <w:sz w:val="28"/>
          <w:szCs w:val="28"/>
          <w:lang w:val="sr-Cyrl-RS"/>
        </w:rPr>
      </w:pPr>
    </w:p>
    <w:p w14:paraId="11284879" w14:textId="77777777" w:rsidR="00CB6FCC" w:rsidRPr="00CB6FCC" w:rsidRDefault="00CB6FCC" w:rsidP="00CB6FCC">
      <w:pPr>
        <w:spacing w:after="0" w:line="240" w:lineRule="auto"/>
        <w:rPr>
          <w:rFonts w:ascii="Times New Roman" w:eastAsia="Times New Roman" w:hAnsi="Times New Roman" w:cs="Times New Roman"/>
          <w:b/>
          <w:bCs/>
          <w:color w:val="333333"/>
          <w:sz w:val="24"/>
          <w:szCs w:val="24"/>
          <w:lang w:val="sr-Cyrl-BA"/>
        </w:rPr>
      </w:pPr>
      <w:r w:rsidRPr="00CB6FCC">
        <w:rPr>
          <w:rFonts w:ascii="Times New Roman" w:eastAsia="Times New Roman" w:hAnsi="Times New Roman" w:cs="Times New Roman"/>
          <w:sz w:val="24"/>
          <w:szCs w:val="24"/>
          <w:lang w:val="ru-RU"/>
        </w:rPr>
        <w:t>Назив институције</w:t>
      </w:r>
      <w:r w:rsidRPr="00CB6FCC">
        <w:rPr>
          <w:rFonts w:ascii="Trebuchet MS" w:eastAsia="Times New Roman" w:hAnsi="Trebuchet MS" w:cs="Times New Roman"/>
          <w:b/>
          <w:bCs/>
          <w:color w:val="333333"/>
          <w:sz w:val="20"/>
          <w:szCs w:val="20"/>
          <w:lang w:val="sr-Latn-CS"/>
        </w:rPr>
        <w:t xml:space="preserve">: </w:t>
      </w:r>
      <w:r w:rsidRPr="00CB6FCC">
        <w:rPr>
          <w:rFonts w:ascii="Times New Roman" w:eastAsia="Times New Roman" w:hAnsi="Times New Roman" w:cs="Times New Roman"/>
          <w:b/>
          <w:bCs/>
          <w:i/>
          <w:color w:val="333333"/>
          <w:sz w:val="28"/>
          <w:szCs w:val="28"/>
          <w:lang w:val="sr-Cyrl-BA"/>
        </w:rPr>
        <w:t>Основна школа „Милинко Кушић</w:t>
      </w:r>
      <w:r w:rsidRPr="00CB6FCC">
        <w:rPr>
          <w:rFonts w:ascii="Times New Roman" w:eastAsia="Times New Roman" w:hAnsi="Times New Roman" w:cs="Times New Roman"/>
          <w:b/>
          <w:bCs/>
          <w:color w:val="333333"/>
          <w:sz w:val="28"/>
          <w:szCs w:val="28"/>
          <w:lang w:val="sr-Cyrl-BA"/>
        </w:rPr>
        <w:t>“</w:t>
      </w:r>
    </w:p>
    <w:p w14:paraId="5170F723" w14:textId="77777777" w:rsidR="00CB6FCC" w:rsidRPr="00CB6FCC" w:rsidRDefault="00CB6FCC" w:rsidP="00CB6FCC">
      <w:pPr>
        <w:spacing w:after="0" w:line="240" w:lineRule="auto"/>
        <w:rPr>
          <w:rFonts w:ascii="Times New Roman" w:eastAsia="Times New Roman" w:hAnsi="Times New Roman" w:cs="Times New Roman"/>
          <w:sz w:val="20"/>
          <w:szCs w:val="20"/>
          <w:lang w:val="sr-Cyrl-BA"/>
        </w:rPr>
      </w:pPr>
    </w:p>
    <w:p w14:paraId="75C5E7DB" w14:textId="77777777" w:rsidR="00CB6FCC" w:rsidRPr="00CB6FCC" w:rsidRDefault="00CB6FCC" w:rsidP="00CB6FCC">
      <w:pPr>
        <w:spacing w:after="0" w:line="240" w:lineRule="auto"/>
        <w:rPr>
          <w:rFonts w:ascii="Times New Roman" w:eastAsia="Times New Roman" w:hAnsi="Times New Roman" w:cs="Times New Roman"/>
          <w:b/>
          <w:bCs/>
          <w:color w:val="333333"/>
          <w:sz w:val="24"/>
          <w:szCs w:val="24"/>
          <w:lang w:val="sr-Latn-CS"/>
        </w:rPr>
      </w:pPr>
      <w:r w:rsidRPr="00CB6FCC">
        <w:rPr>
          <w:rFonts w:ascii="Times New Roman" w:eastAsia="Times New Roman" w:hAnsi="Times New Roman" w:cs="Times New Roman"/>
          <w:sz w:val="24"/>
          <w:szCs w:val="24"/>
          <w:lang w:val="sr-Latn-CS"/>
        </w:rPr>
        <w:t>Адреса</w:t>
      </w:r>
      <w:r w:rsidRPr="00CB6FCC">
        <w:rPr>
          <w:rFonts w:ascii="Times New Roman" w:eastAsia="Times New Roman" w:hAnsi="Times New Roman" w:cs="Times New Roman"/>
          <w:b/>
          <w:bCs/>
          <w:i/>
          <w:color w:val="333333"/>
          <w:sz w:val="24"/>
          <w:szCs w:val="24"/>
          <w:lang w:val="sr-Latn-CS"/>
        </w:rPr>
        <w:t xml:space="preserve">: </w:t>
      </w:r>
      <w:r w:rsidRPr="00CB6FCC">
        <w:rPr>
          <w:rFonts w:ascii="Times New Roman" w:eastAsia="Times New Roman" w:hAnsi="Times New Roman" w:cs="Times New Roman"/>
          <w:b/>
          <w:bCs/>
          <w:color w:val="333333"/>
          <w:sz w:val="24"/>
          <w:szCs w:val="24"/>
          <w:lang w:val="sr-Latn-CS"/>
        </w:rPr>
        <w:t>13.септембра бр.54</w:t>
      </w:r>
    </w:p>
    <w:p w14:paraId="445CBD36" w14:textId="77777777" w:rsidR="00CB6FCC" w:rsidRPr="00CB6FCC" w:rsidRDefault="00CB6FCC" w:rsidP="00CB6FCC">
      <w:pPr>
        <w:spacing w:after="0" w:line="240" w:lineRule="auto"/>
        <w:rPr>
          <w:rFonts w:ascii="Times New Roman" w:eastAsia="Times New Roman" w:hAnsi="Times New Roman" w:cs="Times New Roman"/>
          <w:bCs/>
          <w:color w:val="333333"/>
          <w:sz w:val="24"/>
          <w:szCs w:val="24"/>
          <w:lang w:val="sr-Latn-CS"/>
        </w:rPr>
      </w:pPr>
    </w:p>
    <w:p w14:paraId="34D395D0" w14:textId="77777777" w:rsidR="00CB6FCC" w:rsidRPr="00CB6FCC" w:rsidRDefault="00CB6FCC" w:rsidP="00CB6FCC">
      <w:pPr>
        <w:spacing w:after="0" w:line="253" w:lineRule="atLeast"/>
        <w:rPr>
          <w:rFonts w:ascii="Times New Roman" w:eastAsia="Times New Roman" w:hAnsi="Times New Roman" w:cs="Times New Roman"/>
          <w:b/>
          <w:i/>
          <w:iCs/>
          <w:sz w:val="24"/>
          <w:szCs w:val="24"/>
          <w:lang w:val="sr-Latn-CS"/>
        </w:rPr>
      </w:pPr>
      <w:r w:rsidRPr="00CB6FCC">
        <w:rPr>
          <w:rFonts w:ascii="Times New Roman" w:eastAsia="Times New Roman" w:hAnsi="Times New Roman" w:cs="Times New Roman"/>
          <w:iCs/>
          <w:sz w:val="24"/>
          <w:szCs w:val="24"/>
          <w:lang w:val="sr-Latn-CS"/>
        </w:rPr>
        <w:t>Општина:</w:t>
      </w:r>
      <w:r w:rsidRPr="00CB6FCC">
        <w:rPr>
          <w:rFonts w:ascii="Times New Roman" w:eastAsia="Times New Roman" w:hAnsi="Times New Roman" w:cs="Times New Roman"/>
          <w:i/>
          <w:iCs/>
          <w:sz w:val="24"/>
          <w:szCs w:val="24"/>
          <w:lang w:val="sr-Latn-CS"/>
        </w:rPr>
        <w:t xml:space="preserve"> </w:t>
      </w:r>
      <w:r w:rsidRPr="00CB6FCC">
        <w:rPr>
          <w:rFonts w:ascii="Times New Roman" w:eastAsia="Times New Roman" w:hAnsi="Times New Roman" w:cs="Times New Roman"/>
          <w:b/>
          <w:i/>
          <w:iCs/>
          <w:sz w:val="24"/>
          <w:szCs w:val="24"/>
          <w:lang w:val="sr-Latn-CS"/>
        </w:rPr>
        <w:t>Ивањица,32250</w:t>
      </w:r>
    </w:p>
    <w:p w14:paraId="34271432" w14:textId="77777777" w:rsidR="00CB6FCC" w:rsidRPr="00CB6FCC" w:rsidRDefault="00CB6FCC" w:rsidP="00CB6FCC">
      <w:pPr>
        <w:spacing w:after="0" w:line="253" w:lineRule="atLeast"/>
        <w:rPr>
          <w:rFonts w:ascii="Times New Roman" w:eastAsia="Times New Roman" w:hAnsi="Times New Roman" w:cs="Times New Roman"/>
          <w:i/>
          <w:iCs/>
          <w:sz w:val="24"/>
          <w:szCs w:val="24"/>
          <w:lang w:val="sr-Latn-CS"/>
        </w:rPr>
      </w:pPr>
    </w:p>
    <w:p w14:paraId="5A3E8E84" w14:textId="77777777" w:rsidR="00CB6FCC" w:rsidRPr="00CB6FCC" w:rsidRDefault="00CB6FCC" w:rsidP="00CB6FCC">
      <w:pPr>
        <w:spacing w:after="0" w:line="253" w:lineRule="atLeast"/>
        <w:rPr>
          <w:rFonts w:ascii="Times New Roman" w:eastAsia="Times New Roman" w:hAnsi="Times New Roman" w:cs="Times New Roman"/>
          <w:b/>
          <w:i/>
          <w:iCs/>
          <w:sz w:val="24"/>
          <w:szCs w:val="24"/>
          <w:lang w:val="sr-Latn-CS"/>
        </w:rPr>
      </w:pPr>
      <w:r w:rsidRPr="00CB6FCC">
        <w:rPr>
          <w:rFonts w:ascii="Times New Roman" w:eastAsia="Times New Roman" w:hAnsi="Times New Roman" w:cs="Times New Roman"/>
          <w:iCs/>
          <w:sz w:val="24"/>
          <w:szCs w:val="24"/>
          <w:lang w:val="sr-Latn-CS"/>
        </w:rPr>
        <w:t>Округ:</w:t>
      </w:r>
      <w:r w:rsidRPr="00CB6FCC">
        <w:rPr>
          <w:rFonts w:ascii="Times New Roman" w:eastAsia="Times New Roman" w:hAnsi="Times New Roman" w:cs="Times New Roman"/>
          <w:i/>
          <w:iCs/>
          <w:sz w:val="24"/>
          <w:szCs w:val="24"/>
          <w:lang w:val="sr-Latn-CS"/>
        </w:rPr>
        <w:t xml:space="preserve"> </w:t>
      </w:r>
      <w:r w:rsidRPr="00CB6FCC">
        <w:rPr>
          <w:rFonts w:ascii="Times New Roman" w:eastAsia="Times New Roman" w:hAnsi="Times New Roman" w:cs="Times New Roman"/>
          <w:b/>
          <w:i/>
          <w:iCs/>
          <w:sz w:val="24"/>
          <w:szCs w:val="24"/>
          <w:lang w:val="sr-Latn-CS"/>
        </w:rPr>
        <w:t>Моравички</w:t>
      </w:r>
    </w:p>
    <w:p w14:paraId="2CEE3B51" w14:textId="77777777" w:rsidR="00CB6FCC" w:rsidRPr="00CB6FCC" w:rsidRDefault="00CB6FCC" w:rsidP="00CB6FCC">
      <w:pPr>
        <w:spacing w:after="0" w:line="253" w:lineRule="atLeast"/>
        <w:rPr>
          <w:rFonts w:ascii="Times New Roman" w:eastAsia="Times New Roman" w:hAnsi="Times New Roman" w:cs="Times New Roman"/>
          <w:b/>
          <w:i/>
          <w:iCs/>
          <w:sz w:val="24"/>
          <w:szCs w:val="24"/>
          <w:lang w:val="sr-Latn-CS"/>
        </w:rPr>
      </w:pPr>
    </w:p>
    <w:p w14:paraId="4A665257" w14:textId="77777777" w:rsidR="00CB6FCC" w:rsidRPr="00CB6FCC" w:rsidRDefault="00CB6FCC" w:rsidP="00CB6FCC">
      <w:pPr>
        <w:spacing w:after="0" w:line="253" w:lineRule="atLeast"/>
        <w:rPr>
          <w:rFonts w:ascii="Times New Roman" w:eastAsia="Times New Roman" w:hAnsi="Times New Roman" w:cs="Times New Roman"/>
          <w:iCs/>
          <w:sz w:val="24"/>
          <w:szCs w:val="24"/>
          <w:lang w:val="sr-Latn-CS"/>
        </w:rPr>
      </w:pPr>
      <w:r w:rsidRPr="00CB6FCC">
        <w:rPr>
          <w:rFonts w:ascii="Times New Roman" w:eastAsia="Times New Roman" w:hAnsi="Times New Roman" w:cs="Times New Roman"/>
          <w:iCs/>
          <w:sz w:val="24"/>
          <w:szCs w:val="24"/>
          <w:lang w:val="sr-Latn-CS"/>
        </w:rPr>
        <w:t>Матични број:</w:t>
      </w:r>
    </w:p>
    <w:p w14:paraId="5271AB1F" w14:textId="77777777" w:rsidR="00CB6FCC" w:rsidRPr="00CB6FCC" w:rsidRDefault="00CB6FCC" w:rsidP="00CB6FCC">
      <w:pPr>
        <w:spacing w:after="0" w:line="253" w:lineRule="atLeast"/>
        <w:rPr>
          <w:rFonts w:ascii="Times New Roman" w:eastAsia="Times New Roman" w:hAnsi="Times New Roman" w:cs="Times New Roman"/>
          <w:iCs/>
          <w:sz w:val="24"/>
          <w:szCs w:val="24"/>
          <w:lang w:val="sr-Latn-CS"/>
        </w:rPr>
      </w:pPr>
    </w:p>
    <w:p w14:paraId="6DBEA418" w14:textId="77777777" w:rsidR="00CB6FCC" w:rsidRPr="00CB6FCC" w:rsidRDefault="00CB6FCC" w:rsidP="00CB6FCC">
      <w:pPr>
        <w:spacing w:after="0" w:line="253" w:lineRule="atLeast"/>
        <w:rPr>
          <w:rFonts w:ascii="Times New Roman" w:eastAsia="Times New Roman" w:hAnsi="Times New Roman" w:cs="Times New Roman"/>
          <w:iCs/>
          <w:sz w:val="24"/>
          <w:szCs w:val="24"/>
          <w:lang w:val="sr-Latn-CS"/>
        </w:rPr>
      </w:pPr>
      <w:r w:rsidRPr="00CB6FCC">
        <w:rPr>
          <w:rFonts w:ascii="Times New Roman" w:eastAsia="Times New Roman" w:hAnsi="Times New Roman" w:cs="Times New Roman"/>
          <w:iCs/>
          <w:sz w:val="24"/>
          <w:szCs w:val="24"/>
          <w:lang w:val="sr-Latn-CS"/>
        </w:rPr>
        <w:t xml:space="preserve">ПИБ : </w:t>
      </w:r>
    </w:p>
    <w:p w14:paraId="45AA12C5" w14:textId="77777777" w:rsidR="00CB6FCC" w:rsidRPr="00CB6FCC" w:rsidRDefault="00CB6FCC" w:rsidP="00CB6FCC">
      <w:pPr>
        <w:spacing w:after="0" w:line="253" w:lineRule="atLeast"/>
        <w:rPr>
          <w:rFonts w:ascii="Times New Roman" w:eastAsia="Times New Roman" w:hAnsi="Times New Roman" w:cs="Times New Roman"/>
          <w:iCs/>
          <w:sz w:val="24"/>
          <w:szCs w:val="24"/>
          <w:lang w:val="sr-Latn-CS"/>
        </w:rPr>
      </w:pPr>
    </w:p>
    <w:p w14:paraId="289EF8B1" w14:textId="77777777" w:rsidR="00CB6FCC" w:rsidRPr="006A094B" w:rsidRDefault="00CB6FCC" w:rsidP="00CB6FCC">
      <w:pPr>
        <w:spacing w:after="0" w:line="253" w:lineRule="atLeast"/>
        <w:rPr>
          <w:rFonts w:ascii="Trebuchet MS" w:eastAsia="Times New Roman" w:hAnsi="Trebuchet MS" w:cs="Times New Roman"/>
          <w:b/>
          <w:bCs/>
          <w:iCs/>
          <w:color w:val="333333"/>
          <w:sz w:val="24"/>
          <w:szCs w:val="24"/>
          <w:lang w:val="sr-Cyrl-RS"/>
        </w:rPr>
      </w:pPr>
      <w:r w:rsidRPr="00CB6FCC">
        <w:rPr>
          <w:rFonts w:ascii="Times New Roman" w:eastAsia="Times New Roman" w:hAnsi="Times New Roman" w:cs="Times New Roman"/>
          <w:iCs/>
          <w:sz w:val="24"/>
          <w:szCs w:val="24"/>
          <w:lang w:val="sr-Latn-CS"/>
        </w:rPr>
        <w:t xml:space="preserve">Директор: </w:t>
      </w:r>
      <w:r w:rsidR="006A094B">
        <w:rPr>
          <w:rFonts w:ascii="Times New Roman" w:eastAsia="Times New Roman" w:hAnsi="Times New Roman" w:cs="Times New Roman"/>
          <w:b/>
          <w:i/>
          <w:iCs/>
          <w:sz w:val="24"/>
          <w:szCs w:val="24"/>
          <w:lang w:val="sr-Cyrl-RS"/>
        </w:rPr>
        <w:t>Дејан Коматина</w:t>
      </w:r>
    </w:p>
    <w:p w14:paraId="75B77211" w14:textId="77777777" w:rsidR="00CB6FCC" w:rsidRPr="00CB6FCC" w:rsidRDefault="00CB6FCC" w:rsidP="00CB6FCC">
      <w:pPr>
        <w:spacing w:after="0" w:line="253" w:lineRule="atLeast"/>
        <w:rPr>
          <w:rFonts w:ascii="Trebuchet MS" w:eastAsia="Times New Roman" w:hAnsi="Trebuchet MS" w:cs="Times New Roman"/>
          <w:b/>
          <w:bCs/>
          <w:i/>
          <w:iCs/>
          <w:color w:val="333333"/>
          <w:sz w:val="24"/>
          <w:szCs w:val="24"/>
          <w:lang w:val="sr-Latn-CS"/>
        </w:rPr>
      </w:pPr>
    </w:p>
    <w:p w14:paraId="199FF93A" w14:textId="77777777" w:rsidR="00CB6FCC" w:rsidRPr="00CB6FCC" w:rsidRDefault="00CB6FCC" w:rsidP="00CB6FCC">
      <w:pPr>
        <w:spacing w:after="0" w:line="253" w:lineRule="atLeast"/>
        <w:rPr>
          <w:rFonts w:ascii="Times New Roman" w:eastAsia="Times New Roman" w:hAnsi="Times New Roman" w:cs="Times New Roman"/>
          <w:b/>
          <w:i/>
          <w:iCs/>
          <w:sz w:val="24"/>
          <w:szCs w:val="24"/>
          <w:lang w:val="sr-Latn-CS"/>
        </w:rPr>
      </w:pPr>
      <w:r w:rsidRPr="00CB6FCC">
        <w:rPr>
          <w:rFonts w:ascii="Times New Roman" w:eastAsia="Times New Roman" w:hAnsi="Times New Roman" w:cs="Times New Roman"/>
          <w:iCs/>
          <w:sz w:val="24"/>
          <w:szCs w:val="24"/>
          <w:lang w:val="sr-Latn-CS"/>
        </w:rPr>
        <w:t xml:space="preserve">Тел/факс: </w:t>
      </w:r>
      <w:r w:rsidRPr="00CB6FCC">
        <w:rPr>
          <w:rFonts w:ascii="Times New Roman" w:eastAsia="Times New Roman" w:hAnsi="Times New Roman" w:cs="Times New Roman"/>
          <w:b/>
          <w:i/>
          <w:iCs/>
          <w:sz w:val="24"/>
          <w:szCs w:val="24"/>
          <w:lang w:val="sr-Latn-CS"/>
        </w:rPr>
        <w:t>032/661-117</w:t>
      </w:r>
    </w:p>
    <w:p w14:paraId="2928F413" w14:textId="77777777" w:rsidR="00CB6FCC" w:rsidRPr="00CB6FCC" w:rsidRDefault="00CB6FCC" w:rsidP="00CB6FCC">
      <w:pPr>
        <w:spacing w:after="0" w:line="253" w:lineRule="atLeast"/>
        <w:rPr>
          <w:rFonts w:ascii="Times New Roman" w:eastAsia="Times New Roman" w:hAnsi="Times New Roman" w:cs="Times New Roman"/>
          <w:b/>
          <w:i/>
          <w:iCs/>
          <w:sz w:val="24"/>
          <w:szCs w:val="24"/>
          <w:lang w:val="sr-Latn-CS"/>
        </w:rPr>
      </w:pPr>
      <w:r w:rsidRPr="00CB6FCC">
        <w:rPr>
          <w:rFonts w:ascii="Times New Roman" w:eastAsia="Times New Roman" w:hAnsi="Times New Roman" w:cs="Times New Roman"/>
          <w:b/>
          <w:i/>
          <w:iCs/>
          <w:sz w:val="24"/>
          <w:szCs w:val="24"/>
          <w:lang w:val="sr-Latn-CS"/>
        </w:rPr>
        <w:t xml:space="preserve">                032/</w:t>
      </w:r>
      <w:r w:rsidRPr="00CB6FCC">
        <w:rPr>
          <w:rFonts w:ascii="Times New Roman" w:eastAsia="Times New Roman" w:hAnsi="Times New Roman" w:cs="Times New Roman"/>
          <w:b/>
          <w:i/>
          <w:iCs/>
          <w:sz w:val="24"/>
          <w:szCs w:val="24"/>
          <w:lang w:val="sr-Cyrl-CS"/>
        </w:rPr>
        <w:t>660-780</w:t>
      </w:r>
    </w:p>
    <w:p w14:paraId="232833C0" w14:textId="77777777" w:rsidR="00CB6FCC" w:rsidRPr="00CB6FCC" w:rsidRDefault="00CB6FCC" w:rsidP="00CB6FCC">
      <w:pPr>
        <w:spacing w:after="0" w:line="253" w:lineRule="atLeast"/>
        <w:rPr>
          <w:rFonts w:ascii="Times New Roman" w:eastAsia="Times New Roman" w:hAnsi="Times New Roman" w:cs="Times New Roman"/>
          <w:b/>
          <w:i/>
          <w:iCs/>
          <w:sz w:val="24"/>
          <w:szCs w:val="24"/>
          <w:lang w:val="sr-Latn-CS"/>
        </w:rPr>
      </w:pPr>
    </w:p>
    <w:p w14:paraId="58562517" w14:textId="77777777" w:rsidR="00CB6FCC" w:rsidRPr="00CB6FCC" w:rsidRDefault="00CB6FCC" w:rsidP="00CB6FCC">
      <w:pPr>
        <w:spacing w:after="0" w:line="240" w:lineRule="auto"/>
        <w:rPr>
          <w:rFonts w:ascii="Times New Roman" w:eastAsia="Times New Roman" w:hAnsi="Times New Roman" w:cs="Times New Roman"/>
          <w:b/>
          <w:sz w:val="24"/>
          <w:szCs w:val="24"/>
          <w:lang w:val="pt-BR"/>
        </w:rPr>
      </w:pPr>
      <w:r w:rsidRPr="00CB6FCC">
        <w:rPr>
          <w:rFonts w:ascii="Times New Roman" w:eastAsia="Times New Roman" w:hAnsi="Times New Roman" w:cs="Times New Roman"/>
          <w:sz w:val="24"/>
          <w:szCs w:val="24"/>
          <w:lang w:val="pt-BR"/>
        </w:rPr>
        <w:t>E-mail:</w:t>
      </w:r>
      <w:r w:rsidRPr="00CB6FCC">
        <w:rPr>
          <w:rFonts w:ascii="Times New Roman" w:eastAsia="Times New Roman" w:hAnsi="Times New Roman" w:cs="Times New Roman"/>
          <w:b/>
          <w:i/>
          <w:sz w:val="24"/>
          <w:szCs w:val="24"/>
          <w:lang w:val="pt-BR"/>
        </w:rPr>
        <w:t xml:space="preserve"> </w:t>
      </w:r>
      <w:hyperlink r:id="rId16" w:history="1">
        <w:r w:rsidRPr="00CB6FCC">
          <w:rPr>
            <w:rFonts w:ascii="Times New Roman" w:eastAsia="Times New Roman" w:hAnsi="Times New Roman" w:cs="Times New Roman"/>
            <w:b/>
            <w:color w:val="0000FF"/>
            <w:sz w:val="24"/>
            <w:szCs w:val="24"/>
            <w:u w:val="single"/>
            <w:lang w:val="pt-BR"/>
          </w:rPr>
          <w:t>osmkusic</w:t>
        </w:r>
        <w:r w:rsidRPr="00CB6FCC">
          <w:rPr>
            <w:rFonts w:ascii="Times New Roman" w:eastAsia="Times New Roman" w:hAnsi="Times New Roman" w:cs="Times New Roman"/>
            <w:b/>
            <w:color w:val="0000FF"/>
            <w:sz w:val="24"/>
            <w:szCs w:val="24"/>
            <w:u w:val="single"/>
            <w:lang w:val="sr-Cyrl-CS"/>
          </w:rPr>
          <w:t>@</w:t>
        </w:r>
        <w:r w:rsidRPr="00CB6FCC">
          <w:rPr>
            <w:rFonts w:ascii="Times New Roman" w:eastAsia="Times New Roman" w:hAnsi="Times New Roman" w:cs="Times New Roman"/>
            <w:b/>
            <w:color w:val="0000FF"/>
            <w:sz w:val="24"/>
            <w:szCs w:val="24"/>
            <w:u w:val="single"/>
            <w:lang w:val="pt-BR"/>
          </w:rPr>
          <w:t>Eunet</w:t>
        </w:r>
        <w:r w:rsidRPr="00CB6FCC">
          <w:rPr>
            <w:rFonts w:ascii="Times New Roman" w:eastAsia="Times New Roman" w:hAnsi="Times New Roman" w:cs="Times New Roman"/>
            <w:b/>
            <w:color w:val="0000FF"/>
            <w:sz w:val="24"/>
            <w:szCs w:val="24"/>
            <w:u w:val="single"/>
            <w:lang w:val="sr-Cyrl-CS"/>
          </w:rPr>
          <w:t>.</w:t>
        </w:r>
        <w:r w:rsidRPr="00CB6FCC">
          <w:rPr>
            <w:rFonts w:ascii="Times New Roman" w:eastAsia="Times New Roman" w:hAnsi="Times New Roman" w:cs="Times New Roman"/>
            <w:b/>
            <w:color w:val="0000FF"/>
            <w:sz w:val="24"/>
            <w:szCs w:val="24"/>
            <w:u w:val="single"/>
            <w:lang w:val="pt-BR"/>
          </w:rPr>
          <w:t>rs</w:t>
        </w:r>
      </w:hyperlink>
    </w:p>
    <w:p w14:paraId="7BD9C31C" w14:textId="77777777" w:rsidR="00CB6FCC" w:rsidRPr="00CB6FCC" w:rsidRDefault="00CB6FCC" w:rsidP="00CB6FCC">
      <w:pPr>
        <w:spacing w:after="0" w:line="240" w:lineRule="auto"/>
        <w:rPr>
          <w:rFonts w:ascii="Times New Roman" w:eastAsia="Times New Roman" w:hAnsi="Times New Roman" w:cs="Times New Roman"/>
          <w:b/>
          <w:sz w:val="24"/>
          <w:szCs w:val="24"/>
          <w:lang w:val="pt-BR"/>
        </w:rPr>
      </w:pPr>
    </w:p>
    <w:p w14:paraId="6C1F0E9E" w14:textId="77777777" w:rsidR="00CB6FCC" w:rsidRPr="00CB6FCC" w:rsidRDefault="00CB6FCC" w:rsidP="00CB6FCC">
      <w:pPr>
        <w:spacing w:after="0" w:line="253" w:lineRule="atLeast"/>
        <w:rPr>
          <w:rFonts w:ascii="Trebuchet MS" w:eastAsia="Times New Roman" w:hAnsi="Trebuchet MS" w:cs="Times New Roman"/>
          <w:b/>
          <w:bCs/>
          <w:i/>
          <w:iCs/>
          <w:color w:val="333333"/>
          <w:sz w:val="20"/>
          <w:szCs w:val="20"/>
          <w:lang w:val="en-US"/>
        </w:rPr>
      </w:pPr>
      <w:r w:rsidRPr="00CB6FCC">
        <w:rPr>
          <w:rFonts w:ascii="Times New Roman" w:eastAsia="Times New Roman" w:hAnsi="Times New Roman" w:cs="Times New Roman"/>
          <w:iCs/>
          <w:sz w:val="24"/>
          <w:szCs w:val="24"/>
          <w:lang w:val="en-US"/>
        </w:rPr>
        <w:t>Сајт</w:t>
      </w:r>
      <w:r w:rsidRPr="00CB6FCC">
        <w:rPr>
          <w:rFonts w:ascii="Trebuchet MS" w:eastAsia="Times New Roman" w:hAnsi="Trebuchet MS" w:cs="Times New Roman"/>
          <w:b/>
          <w:bCs/>
          <w:i/>
          <w:iCs/>
          <w:color w:val="333333"/>
          <w:sz w:val="20"/>
          <w:szCs w:val="20"/>
          <w:lang w:val="pt-BR"/>
        </w:rPr>
        <w:t>: </w:t>
      </w:r>
      <w:hyperlink r:id="rId17" w:history="1">
        <w:r w:rsidRPr="00CB6FCC">
          <w:rPr>
            <w:rFonts w:ascii="Trebuchet MS" w:eastAsia="Times New Roman" w:hAnsi="Trebuchet MS" w:cs="Times New Roman"/>
            <w:i/>
            <w:iCs/>
            <w:color w:val="8A000E"/>
            <w:sz w:val="20"/>
            <w:szCs w:val="20"/>
            <w:u w:val="single"/>
            <w:lang w:val="pt-BR"/>
          </w:rPr>
          <w:t>http://www.osmilinkokusic.edu.rs/</w:t>
        </w:r>
      </w:hyperlink>
    </w:p>
    <w:p w14:paraId="7E80B091" w14:textId="77777777" w:rsidR="00CB6FCC" w:rsidRPr="00CB6FCC" w:rsidRDefault="00CB6FCC" w:rsidP="00CB6FCC">
      <w:pPr>
        <w:spacing w:after="0" w:line="253" w:lineRule="atLeast"/>
        <w:rPr>
          <w:rFonts w:ascii="Trebuchet MS" w:eastAsia="Times New Roman" w:hAnsi="Trebuchet MS" w:cs="Times New Roman"/>
          <w:b/>
          <w:bCs/>
          <w:i/>
          <w:iCs/>
          <w:color w:val="333333"/>
          <w:sz w:val="20"/>
          <w:szCs w:val="20"/>
          <w:lang w:val="en-US"/>
        </w:rPr>
      </w:pPr>
    </w:p>
    <w:p w14:paraId="2A029D8B" w14:textId="77777777" w:rsidR="00CB6FCC" w:rsidRPr="00CB6FCC" w:rsidRDefault="00CB6FCC" w:rsidP="00CB6FCC">
      <w:pPr>
        <w:spacing w:after="0" w:line="240" w:lineRule="auto"/>
        <w:rPr>
          <w:rFonts w:ascii="Times New Roman" w:eastAsia="Times New Roman" w:hAnsi="Times New Roman" w:cs="Times New Roman"/>
          <w:b/>
          <w:sz w:val="24"/>
          <w:szCs w:val="24"/>
          <w:lang w:val="ru-RU"/>
        </w:rPr>
      </w:pPr>
      <w:r w:rsidRPr="00CB6FCC">
        <w:rPr>
          <w:rFonts w:ascii="Times New Roman" w:eastAsia="Times New Roman" w:hAnsi="Times New Roman" w:cs="Times New Roman"/>
          <w:bCs/>
          <w:color w:val="333333"/>
          <w:sz w:val="24"/>
          <w:szCs w:val="24"/>
          <w:lang w:val="ru-RU"/>
        </w:rPr>
        <w:t xml:space="preserve">Дан школе: </w:t>
      </w:r>
      <w:r w:rsidRPr="00CB6FCC">
        <w:rPr>
          <w:rFonts w:ascii="Times New Roman" w:eastAsia="Times New Roman" w:hAnsi="Times New Roman" w:cs="Times New Roman"/>
          <w:b/>
          <w:bCs/>
          <w:i/>
          <w:color w:val="333333"/>
          <w:sz w:val="24"/>
          <w:szCs w:val="24"/>
          <w:lang w:val="ru-RU"/>
        </w:rPr>
        <w:t>8.април</w:t>
      </w:r>
    </w:p>
    <w:p w14:paraId="4162A281" w14:textId="77777777" w:rsidR="00D60D09" w:rsidRDefault="00D60D09" w:rsidP="00C2441B">
      <w:pPr>
        <w:shd w:val="clear" w:color="auto" w:fill="FFFFFF"/>
        <w:spacing w:after="0" w:line="240" w:lineRule="auto"/>
        <w:jc w:val="center"/>
        <w:rPr>
          <w:rFonts w:ascii="Times New Roman" w:eastAsia="Times New Roman" w:hAnsi="Times New Roman" w:cs="Times New Roman"/>
          <w:b/>
          <w:sz w:val="24"/>
          <w:szCs w:val="24"/>
          <w:shd w:val="clear" w:color="auto" w:fill="E0E0E0"/>
          <w:lang w:val="sr-Cyrl-RS"/>
        </w:rPr>
      </w:pPr>
    </w:p>
    <w:p w14:paraId="000113DF" w14:textId="77777777" w:rsidR="00D60D09" w:rsidRDefault="00D60D09" w:rsidP="00C2441B">
      <w:pPr>
        <w:shd w:val="clear" w:color="auto" w:fill="FFFFFF"/>
        <w:spacing w:after="0" w:line="240" w:lineRule="auto"/>
        <w:jc w:val="center"/>
        <w:rPr>
          <w:rFonts w:ascii="Times New Roman" w:eastAsia="Times New Roman" w:hAnsi="Times New Roman" w:cs="Times New Roman"/>
          <w:b/>
          <w:sz w:val="24"/>
          <w:szCs w:val="24"/>
          <w:shd w:val="clear" w:color="auto" w:fill="E0E0E0"/>
          <w:lang w:val="sr-Cyrl-RS"/>
        </w:rPr>
      </w:pPr>
    </w:p>
    <w:p w14:paraId="4463FFCB" w14:textId="77777777" w:rsidR="00C2441B" w:rsidRPr="00C2441B" w:rsidRDefault="00C2441B" w:rsidP="00C2441B">
      <w:pPr>
        <w:shd w:val="clear" w:color="auto" w:fill="FFFFFF"/>
        <w:spacing w:after="0" w:line="240" w:lineRule="auto"/>
        <w:rPr>
          <w:rFonts w:ascii="Trebuchet MS" w:eastAsia="Times New Roman" w:hAnsi="Trebuchet MS" w:cs="Times New Roman"/>
          <w:b/>
          <w:color w:val="4D4D4D"/>
          <w:sz w:val="18"/>
          <w:szCs w:val="18"/>
          <w:shd w:val="clear" w:color="auto" w:fill="EEEEEE"/>
          <w:lang w:val="sr-Cyrl-BA"/>
        </w:rPr>
      </w:pPr>
    </w:p>
    <w:p w14:paraId="4B58E7E9" w14:textId="77777777" w:rsidR="00C2441B" w:rsidRPr="00C2441B" w:rsidRDefault="00CB72DE" w:rsidP="00C2441B">
      <w:pPr>
        <w:tabs>
          <w:tab w:val="left" w:pos="567"/>
        </w:tabs>
        <w:spacing w:after="0" w:line="288" w:lineRule="auto"/>
        <w:jc w:val="both"/>
        <w:rPr>
          <w:rFonts w:ascii="Times New Roman" w:eastAsia="Times New Roman" w:hAnsi="Times New Roman" w:cs="Times New Roman"/>
          <w:sz w:val="24"/>
          <w:szCs w:val="24"/>
          <w:lang w:val="sr-Cyrl-CS"/>
        </w:rPr>
      </w:pPr>
      <w:r>
        <w:rPr>
          <w:noProof/>
          <w:lang w:val="en-US"/>
        </w:rPr>
        <mc:AlternateContent>
          <mc:Choice Requires="wps">
            <w:drawing>
              <wp:anchor distT="0" distB="0" distL="114300" distR="114300" simplePos="0" relativeHeight="251664896" behindDoc="0" locked="0" layoutInCell="1" allowOverlap="1" wp14:anchorId="5A9AEC37" wp14:editId="55B230FD">
                <wp:simplePos x="0" y="0"/>
                <wp:positionH relativeFrom="column">
                  <wp:posOffset>1162050</wp:posOffset>
                </wp:positionH>
                <wp:positionV relativeFrom="paragraph">
                  <wp:posOffset>-615950</wp:posOffset>
                </wp:positionV>
                <wp:extent cx="3590925" cy="2438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590925" cy="243840"/>
                        </a:xfrm>
                        <a:prstGeom prst="rect">
                          <a:avLst/>
                        </a:prstGeom>
                        <a:noFill/>
                        <a:ln>
                          <a:noFill/>
                        </a:ln>
                        <a:effectLst/>
                      </wps:spPr>
                      <wps:txbx>
                        <w:txbxContent>
                          <w:p w14:paraId="34B2DB3C" w14:textId="77777777" w:rsidR="00DE26EF" w:rsidRPr="00637BB1" w:rsidRDefault="00DE26EF" w:rsidP="00D60D09">
                            <w:pPr>
                              <w:shd w:val="clear" w:color="auto" w:fill="FFFFFF"/>
                              <w:spacing w:after="0" w:line="240" w:lineRule="auto"/>
                              <w:jc w:val="center"/>
                              <w:rPr>
                                <w:rFonts w:ascii="Times New Roman" w:eastAsia="Times New Roman" w:hAnsi="Times New Roman" w:cs="Times New Roman"/>
                                <w:b/>
                                <w:caps/>
                                <w:color w:val="4D4D4D"/>
                                <w:sz w:val="32"/>
                                <w:szCs w:val="32"/>
                                <w:shd w:val="clear" w:color="auto" w:fill="EEEEEE"/>
                                <w:lang w:val="sr-Cyrl-BA"/>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7BB1">
                              <w:rPr>
                                <w:rFonts w:ascii="Times New Roman" w:eastAsia="Times New Roman" w:hAnsi="Times New Roman" w:cs="Times New Roman"/>
                                <w:b/>
                                <w:caps/>
                                <w:color w:val="4D4D4D"/>
                                <w:sz w:val="32"/>
                                <w:szCs w:val="32"/>
                                <w:shd w:val="clear" w:color="auto" w:fill="EEEEEE"/>
                                <w:lang w:val="sr-Cyrl-BA"/>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КРАТАК ИСТОРИЈАТ ШКОЛЕ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5A9AEC37" id="Text Box 16" o:spid="_x0000_s1033" type="#_x0000_t202" style="position:absolute;left:0;text-align:left;margin-left:91.5pt;margin-top:-48.5pt;width:282.75pt;height:19.2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" filled="f" stroked="f">
                <v:textbox style="mso-fit-shape-to-text:t">
                  <w:txbxContent>
                    <w:p w14:paraId="34B2DB3C" w14:textId="77777777" w:rsidR="00DE26EF" w:rsidRPr="00637BB1" w:rsidRDefault="00DE26EF" w:rsidP="00D60D09">
                      <w:pPr>
                        <w:shd w:val="clear" w:color="auto" w:fill="FFFFFF"/>
                        <w:spacing w:after="0" w:line="240" w:lineRule="auto"/>
                        <w:jc w:val="center"/>
                        <w:rPr>
                          <w:rFonts w:ascii="Times New Roman" w:eastAsia="Times New Roman" w:hAnsi="Times New Roman" w:cs="Times New Roman"/>
                          <w:b/>
                          <w:caps/>
                          <w:color w:val="4D4D4D"/>
                          <w:sz w:val="32"/>
                          <w:szCs w:val="32"/>
                          <w:shd w:val="clear" w:color="auto" w:fill="EEEEEE"/>
                          <w:lang w:val="sr-Cyrl-BA"/>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7BB1">
                        <w:rPr>
                          <w:rFonts w:ascii="Times New Roman" w:eastAsia="Times New Roman" w:hAnsi="Times New Roman" w:cs="Times New Roman"/>
                          <w:b/>
                          <w:caps/>
                          <w:color w:val="4D4D4D"/>
                          <w:sz w:val="32"/>
                          <w:szCs w:val="32"/>
                          <w:shd w:val="clear" w:color="auto" w:fill="EEEEEE"/>
                          <w:lang w:val="sr-Cyrl-BA"/>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КРАТАК ИСТОРИЈАТ ШКОЛЕ</w:t>
                      </w:r>
                    </w:p>
                  </w:txbxContent>
                </v:textbox>
              </v:shape>
            </w:pict>
          </mc:Fallback>
        </mc:AlternateContent>
      </w:r>
      <w:r w:rsidR="00C2441B" w:rsidRPr="00C2441B">
        <w:rPr>
          <w:rFonts w:ascii="Times New Roman" w:eastAsia="Times New Roman" w:hAnsi="Times New Roman" w:cs="Times New Roman"/>
          <w:sz w:val="24"/>
          <w:szCs w:val="24"/>
          <w:lang w:val="sr-Cyrl-BA"/>
        </w:rPr>
        <w:tab/>
      </w:r>
      <w:r w:rsidR="00C2441B" w:rsidRPr="00C2441B">
        <w:rPr>
          <w:rFonts w:ascii="Times New Roman" w:eastAsia="Times New Roman" w:hAnsi="Times New Roman" w:cs="Times New Roman"/>
          <w:sz w:val="24"/>
          <w:szCs w:val="24"/>
          <w:lang w:val="sr-Cyrl-CS"/>
        </w:rPr>
        <w:t xml:space="preserve">Основна школа ,,Милинко Кушић“ у Ивањици је осморазредна школа и налази се у ширем центру </w:t>
      </w:r>
      <w:r w:rsidR="00C2441B" w:rsidRPr="00C2441B">
        <w:rPr>
          <w:rFonts w:ascii="Times New Roman" w:eastAsia="Times New Roman" w:hAnsi="Times New Roman" w:cs="Times New Roman"/>
          <w:sz w:val="24"/>
          <w:szCs w:val="24"/>
          <w:lang w:val="sr-Cyrl-BA"/>
        </w:rPr>
        <w:t>града</w:t>
      </w:r>
      <w:r w:rsidR="00C2441B" w:rsidRPr="00C2441B">
        <w:rPr>
          <w:rFonts w:ascii="Times New Roman" w:eastAsia="Times New Roman" w:hAnsi="Times New Roman" w:cs="Times New Roman"/>
          <w:sz w:val="24"/>
          <w:szCs w:val="24"/>
          <w:lang w:val="sr-Cyrl-CS"/>
        </w:rPr>
        <w:t>, у улици 13.септембар бр.54. Повезана је мрежом улица  и саобраћајница, тако да је доступна ученицима, било да у школу долазе пешице или користе приградски превоз. Аутобуским линијама место је повезано са више градова у региону и ван региона.</w:t>
      </w:r>
    </w:p>
    <w:p w14:paraId="2CC5C331" w14:textId="77777777" w:rsidR="00C2441B" w:rsidRPr="00C2441B" w:rsidRDefault="00C2441B" w:rsidP="00C2441B">
      <w:pPr>
        <w:tabs>
          <w:tab w:val="left" w:pos="567"/>
        </w:tabs>
        <w:spacing w:after="0" w:line="288" w:lineRule="auto"/>
        <w:jc w:val="both"/>
        <w:rPr>
          <w:rFonts w:ascii="Times New Roman" w:eastAsia="Times New Roman" w:hAnsi="Times New Roman" w:cs="Times New Roman"/>
          <w:sz w:val="24"/>
          <w:szCs w:val="24"/>
          <w:lang w:val="sr-Latn-CS"/>
        </w:rPr>
      </w:pPr>
      <w:r w:rsidRPr="00C2441B">
        <w:rPr>
          <w:rFonts w:ascii="Times New Roman" w:eastAsia="Times New Roman" w:hAnsi="Times New Roman" w:cs="Times New Roman"/>
          <w:sz w:val="24"/>
          <w:szCs w:val="24"/>
          <w:lang w:val="sr-Cyrl-CS"/>
        </w:rPr>
        <w:t xml:space="preserve"> </w:t>
      </w:r>
      <w:r w:rsidRPr="00C2441B">
        <w:rPr>
          <w:rFonts w:ascii="Times New Roman" w:eastAsia="Times New Roman" w:hAnsi="Times New Roman" w:cs="Times New Roman"/>
          <w:sz w:val="24"/>
          <w:szCs w:val="24"/>
          <w:lang w:val="sr-Cyrl-BA"/>
        </w:rPr>
        <w:tab/>
      </w:r>
      <w:r w:rsidRPr="00C2441B">
        <w:rPr>
          <w:rFonts w:ascii="Times New Roman" w:eastAsia="Times New Roman" w:hAnsi="Times New Roman" w:cs="Times New Roman"/>
          <w:sz w:val="24"/>
          <w:szCs w:val="24"/>
          <w:lang w:val="sr-Cyrl-CS"/>
        </w:rPr>
        <w:t>У састав матичне школе која се налази у Ивањици</w:t>
      </w:r>
      <w:r w:rsidRPr="00C2441B">
        <w:rPr>
          <w:rFonts w:ascii="Times New Roman" w:eastAsia="Times New Roman" w:hAnsi="Times New Roman" w:cs="Times New Roman"/>
          <w:sz w:val="24"/>
          <w:szCs w:val="24"/>
          <w:lang w:val="sr-Cyrl-BA"/>
        </w:rPr>
        <w:t xml:space="preserve"> </w:t>
      </w:r>
      <w:r w:rsidRPr="00C2441B">
        <w:rPr>
          <w:rFonts w:ascii="Times New Roman" w:eastAsia="Times New Roman" w:hAnsi="Times New Roman" w:cs="Times New Roman"/>
          <w:sz w:val="24"/>
          <w:szCs w:val="24"/>
          <w:lang w:val="sr-Cyrl-CS"/>
        </w:rPr>
        <w:t>улазе и издвојена одељења Буковица, Лиса и Рашчићи.</w:t>
      </w:r>
    </w:p>
    <w:p w14:paraId="39DDF7B5" w14:textId="77777777" w:rsidR="00C2441B" w:rsidRPr="00C2441B" w:rsidRDefault="00C2441B" w:rsidP="00C2441B">
      <w:pPr>
        <w:tabs>
          <w:tab w:val="left" w:pos="567"/>
        </w:tabs>
        <w:spacing w:after="0" w:line="288" w:lineRule="auto"/>
        <w:jc w:val="both"/>
        <w:rPr>
          <w:rFonts w:ascii="Times New Roman" w:eastAsia="Times New Roman" w:hAnsi="Times New Roman" w:cs="Times New Roman"/>
          <w:sz w:val="24"/>
          <w:szCs w:val="24"/>
          <w:lang w:val="sr-Cyrl-CS"/>
        </w:rPr>
      </w:pPr>
      <w:r w:rsidRPr="00C2441B">
        <w:rPr>
          <w:rFonts w:ascii="Times New Roman" w:eastAsia="Times New Roman" w:hAnsi="Times New Roman" w:cs="Times New Roman"/>
          <w:sz w:val="24"/>
          <w:szCs w:val="24"/>
          <w:lang w:val="sr-Cyrl-CS"/>
        </w:rPr>
        <w:tab/>
        <w:t>Основна школа ,,Милинко Кушић“ наставља традицију Основне школе из Ивањице,</w:t>
      </w:r>
      <w:r w:rsidRPr="00C2441B">
        <w:rPr>
          <w:rFonts w:ascii="Times New Roman" w:eastAsia="Times New Roman" w:hAnsi="Times New Roman" w:cs="Times New Roman"/>
          <w:sz w:val="24"/>
          <w:szCs w:val="24"/>
          <w:lang w:val="sr-Latn-CS"/>
        </w:rPr>
        <w:t xml:space="preserve"> </w:t>
      </w:r>
      <w:r w:rsidRPr="00C2441B">
        <w:rPr>
          <w:rFonts w:ascii="Times New Roman" w:eastAsia="Times New Roman" w:hAnsi="Times New Roman" w:cs="Times New Roman"/>
          <w:sz w:val="24"/>
          <w:szCs w:val="24"/>
          <w:lang w:val="sr-Cyrl-CS"/>
        </w:rPr>
        <w:t>отворене 1834.</w:t>
      </w:r>
      <w:r w:rsidRPr="00C2441B">
        <w:rPr>
          <w:rFonts w:ascii="Times New Roman" w:eastAsia="Times New Roman" w:hAnsi="Times New Roman" w:cs="Times New Roman"/>
          <w:sz w:val="24"/>
          <w:szCs w:val="24"/>
          <w:lang w:val="sr-Latn-CS"/>
        </w:rPr>
        <w:t xml:space="preserve"> </w:t>
      </w:r>
      <w:r w:rsidRPr="00C2441B">
        <w:rPr>
          <w:rFonts w:ascii="Times New Roman" w:eastAsia="Times New Roman" w:hAnsi="Times New Roman" w:cs="Times New Roman"/>
          <w:sz w:val="24"/>
          <w:szCs w:val="24"/>
          <w:lang w:val="sr-Cyrl-CS"/>
        </w:rPr>
        <w:t>године и основне школе</w:t>
      </w:r>
      <w:r w:rsidRPr="00C2441B">
        <w:rPr>
          <w:rFonts w:ascii="Times New Roman" w:eastAsia="Times New Roman" w:hAnsi="Times New Roman" w:cs="Times New Roman"/>
          <w:sz w:val="24"/>
          <w:szCs w:val="24"/>
          <w:lang w:val="sr-Latn-CS"/>
        </w:rPr>
        <w:t xml:space="preserve"> </w:t>
      </w:r>
      <w:r w:rsidRPr="00C2441B">
        <w:rPr>
          <w:rFonts w:ascii="Times New Roman" w:eastAsia="Times New Roman" w:hAnsi="Times New Roman" w:cs="Times New Roman"/>
          <w:sz w:val="24"/>
          <w:szCs w:val="24"/>
          <w:lang w:val="sr-Cyrl-CS"/>
        </w:rPr>
        <w:t>Шуме, отворене 1927.</w:t>
      </w:r>
      <w:r w:rsidRPr="00C2441B">
        <w:rPr>
          <w:rFonts w:ascii="Times New Roman" w:eastAsia="Times New Roman" w:hAnsi="Times New Roman" w:cs="Times New Roman"/>
          <w:sz w:val="24"/>
          <w:szCs w:val="24"/>
          <w:lang w:val="sr-Latn-CS"/>
        </w:rPr>
        <w:t xml:space="preserve"> </w:t>
      </w:r>
      <w:r w:rsidRPr="00C2441B">
        <w:rPr>
          <w:rFonts w:ascii="Times New Roman" w:eastAsia="Times New Roman" w:hAnsi="Times New Roman" w:cs="Times New Roman"/>
          <w:sz w:val="24"/>
          <w:szCs w:val="24"/>
          <w:lang w:val="sr-Cyrl-CS"/>
        </w:rPr>
        <w:t>године. Решењем број 457</w:t>
      </w:r>
      <w:r w:rsidRPr="00C2441B">
        <w:rPr>
          <w:rFonts w:ascii="Times New Roman" w:eastAsia="Times New Roman" w:hAnsi="Times New Roman" w:cs="Times New Roman"/>
          <w:color w:val="FF6600"/>
          <w:sz w:val="24"/>
          <w:szCs w:val="24"/>
          <w:lang w:val="sr-Cyrl-CS"/>
        </w:rPr>
        <w:t xml:space="preserve"> </w:t>
      </w:r>
      <w:r w:rsidRPr="00C2441B">
        <w:rPr>
          <w:rFonts w:ascii="Times New Roman" w:eastAsia="Times New Roman" w:hAnsi="Times New Roman" w:cs="Times New Roman"/>
          <w:sz w:val="24"/>
          <w:szCs w:val="24"/>
          <w:lang w:val="sr-Cyrl-CS"/>
        </w:rPr>
        <w:t>од 26.09.1955. године ове две школе спојене су у једну школу у осмогодишњем трајању.Убрзо затим ова школа добија данашње име, односно име народног хероја Милинка Кушића, који је рођен 8.априла 1912. године у селу Свештица, недалеко од Ивањице.</w:t>
      </w:r>
    </w:p>
    <w:p w14:paraId="1374AA7B" w14:textId="77777777" w:rsidR="00C2441B" w:rsidRPr="00C2441B" w:rsidRDefault="00C2441B" w:rsidP="00C2441B">
      <w:pPr>
        <w:tabs>
          <w:tab w:val="left" w:pos="567"/>
        </w:tabs>
        <w:spacing w:after="0" w:line="288" w:lineRule="auto"/>
        <w:jc w:val="both"/>
        <w:rPr>
          <w:rFonts w:ascii="Times New Roman" w:eastAsia="Times New Roman" w:hAnsi="Times New Roman" w:cs="Times New Roman"/>
          <w:sz w:val="24"/>
          <w:szCs w:val="24"/>
          <w:lang w:val="sr-Cyrl-CS"/>
        </w:rPr>
      </w:pPr>
      <w:r w:rsidRPr="00C2441B">
        <w:rPr>
          <w:rFonts w:ascii="Times New Roman" w:eastAsia="Times New Roman" w:hAnsi="Times New Roman" w:cs="Times New Roman"/>
          <w:sz w:val="24"/>
          <w:szCs w:val="24"/>
          <w:lang w:val="sr-Cyrl-CS"/>
        </w:rPr>
        <w:tab/>
      </w:r>
      <w:r w:rsidRPr="00C2441B">
        <w:rPr>
          <w:rFonts w:ascii="Times New Roman" w:eastAsia="Times New Roman" w:hAnsi="Times New Roman" w:cs="Times New Roman"/>
          <w:sz w:val="24"/>
          <w:szCs w:val="24"/>
          <w:lang w:val="sr-Cyrl-CS"/>
        </w:rPr>
        <w:tab/>
        <w:t>Основној школи у Ивањици 1962. године припојена су садашња издвојена одељења четвороразредних школа Буковица, Лиса и Рашчићи.</w:t>
      </w:r>
    </w:p>
    <w:p w14:paraId="7DBCEE59" w14:textId="77777777" w:rsidR="00D60D09" w:rsidRPr="00C2441B" w:rsidRDefault="00C2441B" w:rsidP="00C2441B">
      <w:pPr>
        <w:tabs>
          <w:tab w:val="left" w:pos="567"/>
        </w:tabs>
        <w:spacing w:after="0" w:line="288" w:lineRule="auto"/>
        <w:jc w:val="both"/>
        <w:rPr>
          <w:rFonts w:ascii="Times New Roman" w:eastAsia="Times New Roman" w:hAnsi="Times New Roman" w:cs="Times New Roman"/>
          <w:sz w:val="24"/>
          <w:szCs w:val="24"/>
          <w:lang w:val="sr-Cyrl-CS"/>
        </w:rPr>
      </w:pPr>
      <w:r w:rsidRPr="00C2441B">
        <w:rPr>
          <w:rFonts w:ascii="Times New Roman" w:eastAsia="Times New Roman" w:hAnsi="Times New Roman" w:cs="Times New Roman"/>
          <w:sz w:val="24"/>
          <w:szCs w:val="24"/>
          <w:lang w:val="sr-Cyrl-CS"/>
        </w:rPr>
        <w:tab/>
        <w:t>Од школске 1999/2000. године, уз сагласност Министарства просвете РС, број 610-00-0341/1998-02 од 15.10.1998. године, почело је са радом одељење за лако</w:t>
      </w:r>
      <w:r w:rsidR="00662E22">
        <w:rPr>
          <w:rFonts w:ascii="Times New Roman" w:eastAsia="Times New Roman" w:hAnsi="Times New Roman" w:cs="Times New Roman"/>
          <w:sz w:val="24"/>
          <w:szCs w:val="24"/>
          <w:lang w:val="sr-Cyrl-CS"/>
        </w:rPr>
        <w:t xml:space="preserve"> ментално ометене ученике у сас</w:t>
      </w:r>
      <w:r w:rsidRPr="00C2441B">
        <w:rPr>
          <w:rFonts w:ascii="Times New Roman" w:eastAsia="Times New Roman" w:hAnsi="Times New Roman" w:cs="Times New Roman"/>
          <w:sz w:val="24"/>
          <w:szCs w:val="24"/>
          <w:lang w:val="sr-Cyrl-CS"/>
        </w:rPr>
        <w:t>таву ове школе.</w:t>
      </w:r>
    </w:p>
    <w:p w14:paraId="5410B8FA" w14:textId="77777777" w:rsidR="00D60D09" w:rsidRPr="00ED3202" w:rsidRDefault="00C2441B" w:rsidP="00C2441B">
      <w:pPr>
        <w:tabs>
          <w:tab w:val="left" w:pos="567"/>
        </w:tabs>
        <w:spacing w:after="0" w:line="288" w:lineRule="auto"/>
        <w:jc w:val="both"/>
        <w:rPr>
          <w:rFonts w:ascii="Times New Roman" w:eastAsia="Times New Roman" w:hAnsi="Times New Roman" w:cs="Times New Roman"/>
          <w:sz w:val="24"/>
          <w:szCs w:val="24"/>
          <w:lang w:val="sr-Cyrl-CS"/>
        </w:rPr>
      </w:pPr>
      <w:r w:rsidRPr="00C2441B">
        <w:rPr>
          <w:rFonts w:ascii="Times New Roman" w:eastAsia="Times New Roman" w:hAnsi="Times New Roman" w:cs="Times New Roman"/>
          <w:sz w:val="24"/>
          <w:szCs w:val="24"/>
          <w:lang w:val="sr-Cyrl-CS"/>
        </w:rPr>
        <w:tab/>
        <w:t>За изузетне резултате и достигнућа у васпитно образовном раду школа је 1978. године добила највеће признање Републичку награду 25.мај.</w:t>
      </w:r>
    </w:p>
    <w:p w14:paraId="20953759" w14:textId="77777777" w:rsidR="00C2441B" w:rsidRPr="00C2441B" w:rsidRDefault="00C2441B" w:rsidP="00C2441B">
      <w:pPr>
        <w:tabs>
          <w:tab w:val="left" w:pos="567"/>
        </w:tabs>
        <w:spacing w:after="0" w:line="288" w:lineRule="auto"/>
        <w:jc w:val="both"/>
        <w:rPr>
          <w:rFonts w:ascii="Times New Roman" w:eastAsia="Times New Roman" w:hAnsi="Times New Roman" w:cs="Times New Roman"/>
          <w:sz w:val="24"/>
          <w:szCs w:val="24"/>
          <w:lang w:val="sr-Cyrl-BA"/>
        </w:rPr>
      </w:pPr>
      <w:r w:rsidRPr="00C2441B">
        <w:rPr>
          <w:rFonts w:ascii="Times New Roman" w:eastAsia="Times New Roman" w:hAnsi="Times New Roman" w:cs="Times New Roman"/>
          <w:sz w:val="24"/>
          <w:szCs w:val="24"/>
          <w:lang w:val="sr-Cyrl-BA"/>
        </w:rPr>
        <w:tab/>
        <w:t>Данас је основна школа „Милинко Кушић“ савремено опремљена  образовно-васпитна установа у чијем пријатном окружењу ученици стичу знања за будућност.</w:t>
      </w:r>
    </w:p>
    <w:p w14:paraId="177913B9" w14:textId="394F3F44" w:rsidR="00C2441B" w:rsidRDefault="00662E22" w:rsidP="00C2441B">
      <w:pPr>
        <w:tabs>
          <w:tab w:val="left" w:pos="567"/>
        </w:tabs>
        <w:spacing w:after="0" w:line="288" w:lineRule="auto"/>
        <w:jc w:val="both"/>
        <w:rPr>
          <w:rFonts w:ascii="Times New Roman" w:eastAsia="Times New Roman" w:hAnsi="Times New Roman" w:cs="Times New Roman"/>
          <w:b/>
          <w:sz w:val="24"/>
          <w:szCs w:val="24"/>
          <w:lang w:val="sr-Cyrl-RS"/>
        </w:rPr>
      </w:pPr>
      <w:r w:rsidRPr="00662E22">
        <w:rPr>
          <w:rFonts w:ascii="Times New Roman" w:eastAsia="Times New Roman" w:hAnsi="Times New Roman" w:cs="Times New Roman"/>
          <w:sz w:val="24"/>
          <w:szCs w:val="24"/>
          <w:lang w:val="en-US"/>
        </w:rPr>
        <w:t>Зато је и Министарство просвете Републике Србије препознало нашу школу као школу успеха у образовању и 2016.</w:t>
      </w:r>
      <w:r>
        <w:rPr>
          <w:rFonts w:ascii="Times New Roman" w:eastAsia="Times New Roman" w:hAnsi="Times New Roman" w:cs="Times New Roman"/>
          <w:sz w:val="24"/>
          <w:szCs w:val="24"/>
          <w:lang w:val="sr-Cyrl-RS"/>
        </w:rPr>
        <w:t xml:space="preserve">год. школи је додељена </w:t>
      </w:r>
      <w:r>
        <w:rPr>
          <w:rFonts w:ascii="Times New Roman" w:eastAsia="Times New Roman" w:hAnsi="Times New Roman" w:cs="Times New Roman"/>
          <w:sz w:val="24"/>
          <w:szCs w:val="24"/>
          <w:lang w:val="en-US"/>
        </w:rPr>
        <w:t xml:space="preserve"> </w:t>
      </w:r>
      <w:r w:rsidRPr="00D60D09">
        <w:rPr>
          <w:rFonts w:ascii="Times New Roman" w:eastAsia="Times New Roman" w:hAnsi="Times New Roman" w:cs="Times New Roman"/>
          <w:b/>
          <w:sz w:val="24"/>
          <w:szCs w:val="24"/>
          <w:lang w:val="en-US"/>
        </w:rPr>
        <w:t>Светосавск</w:t>
      </w:r>
      <w:r w:rsidRPr="00D60D09">
        <w:rPr>
          <w:rFonts w:ascii="Times New Roman" w:eastAsia="Times New Roman" w:hAnsi="Times New Roman" w:cs="Times New Roman"/>
          <w:b/>
          <w:sz w:val="24"/>
          <w:szCs w:val="24"/>
          <w:lang w:val="sr-Cyrl-RS"/>
        </w:rPr>
        <w:t>а</w:t>
      </w:r>
      <w:r w:rsidRPr="00D60D09">
        <w:rPr>
          <w:rFonts w:ascii="Times New Roman" w:eastAsia="Times New Roman" w:hAnsi="Times New Roman" w:cs="Times New Roman"/>
          <w:b/>
          <w:sz w:val="24"/>
          <w:szCs w:val="24"/>
          <w:lang w:val="en-US"/>
        </w:rPr>
        <w:t xml:space="preserve"> наград</w:t>
      </w:r>
      <w:r w:rsidRPr="00D60D09">
        <w:rPr>
          <w:rFonts w:ascii="Times New Roman" w:eastAsia="Times New Roman" w:hAnsi="Times New Roman" w:cs="Times New Roman"/>
          <w:b/>
          <w:sz w:val="24"/>
          <w:szCs w:val="24"/>
          <w:lang w:val="sr-Cyrl-RS"/>
        </w:rPr>
        <w:t>а.</w:t>
      </w:r>
    </w:p>
    <w:p w14:paraId="303AF509" w14:textId="77777777" w:rsidR="00B8366C" w:rsidRDefault="00B8366C" w:rsidP="00C2441B">
      <w:pPr>
        <w:tabs>
          <w:tab w:val="left" w:pos="567"/>
        </w:tabs>
        <w:spacing w:after="0" w:line="288" w:lineRule="auto"/>
        <w:jc w:val="both"/>
        <w:rPr>
          <w:rFonts w:ascii="Times New Roman" w:eastAsia="Times New Roman" w:hAnsi="Times New Roman" w:cs="Times New Roman"/>
          <w:b/>
          <w:sz w:val="24"/>
          <w:szCs w:val="24"/>
          <w:lang w:val="sr-Cyrl-RS"/>
        </w:rPr>
      </w:pPr>
    </w:p>
    <w:p w14:paraId="1AF65123" w14:textId="77777777" w:rsidR="00CB72DE" w:rsidRPr="00D60D09" w:rsidRDefault="00CB72DE" w:rsidP="00C2441B">
      <w:pPr>
        <w:tabs>
          <w:tab w:val="left" w:pos="567"/>
        </w:tabs>
        <w:spacing w:after="0" w:line="288" w:lineRule="auto"/>
        <w:jc w:val="both"/>
        <w:rPr>
          <w:rFonts w:ascii="Times New Roman" w:eastAsia="Times New Roman" w:hAnsi="Times New Roman" w:cs="Times New Roman"/>
          <w:b/>
          <w:sz w:val="24"/>
          <w:szCs w:val="24"/>
          <w:lang w:val="sr-Cyrl-RS"/>
        </w:rPr>
      </w:pPr>
    </w:p>
    <w:p w14:paraId="769376A4" w14:textId="77777777" w:rsidR="00662E22" w:rsidRPr="00D60D09" w:rsidRDefault="00ED3202" w:rsidP="00662E22">
      <w:pPr>
        <w:spacing w:after="0" w:line="240" w:lineRule="auto"/>
        <w:ind w:firstLine="720"/>
        <w:jc w:val="both"/>
        <w:rPr>
          <w:rFonts w:ascii="Times New Roman" w:eastAsia="Times New Roman" w:hAnsi="Times New Roman" w:cs="Times New Roman"/>
          <w:b/>
          <w:snapToGrid w:val="0"/>
          <w:color w:val="000000"/>
          <w:w w:val="0"/>
          <w:sz w:val="24"/>
          <w:szCs w:val="24"/>
          <w:u w:color="000000"/>
          <w:bdr w:val="none" w:sz="0" w:space="0" w:color="000000"/>
          <w:shd w:val="clear" w:color="000000" w:fill="000000"/>
          <w:lang w:val="sr-Cyrl-RS"/>
        </w:rPr>
      </w:pPr>
      <w:r>
        <w:rPr>
          <w:noProof/>
          <w:lang w:val="en-US"/>
        </w:rPr>
        <mc:AlternateContent>
          <mc:Choice Requires="wps">
            <w:drawing>
              <wp:anchor distT="0" distB="0" distL="114300" distR="114300" simplePos="0" relativeHeight="251666944" behindDoc="0" locked="0" layoutInCell="1" allowOverlap="1" wp14:anchorId="2A783877" wp14:editId="300E4163">
                <wp:simplePos x="0" y="0"/>
                <wp:positionH relativeFrom="column">
                  <wp:posOffset>0</wp:posOffset>
                </wp:positionH>
                <wp:positionV relativeFrom="paragraph">
                  <wp:posOffset>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9A753C" w14:textId="77777777" w:rsidR="00DE26EF" w:rsidRPr="00B8366C" w:rsidRDefault="00DE26EF" w:rsidP="00ED3202">
                            <w:pPr>
                              <w:spacing w:after="0" w:line="240" w:lineRule="auto"/>
                              <w:ind w:firstLine="720"/>
                              <w:jc w:val="center"/>
                              <w:rPr>
                                <w:rFonts w:ascii="Times New Roman" w:eastAsia="Times New Roman" w:hAnsi="Times New Roman" w:cs="Times New Roman"/>
                                <w:b/>
                                <w:caps/>
                                <w:snapToGrid w:val="0"/>
                                <w:color w:val="000000"/>
                                <w:w w:val="0"/>
                                <w:sz w:val="28"/>
                                <w:szCs w:val="28"/>
                                <w:u w:color="000000"/>
                                <w:bdr w:val="none" w:sz="0" w:space="0" w:color="000000"/>
                                <w:shd w:val="clear" w:color="000000" w:fill="000000"/>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B8366C">
                              <w:rPr>
                                <w:rFonts w:ascii="Times New Roman" w:eastAsia="Times New Roman" w:hAnsi="Times New Roman" w:cs="Times New Roman"/>
                                <w:b/>
                                <w:caps/>
                                <w:sz w:val="28"/>
                                <w:szCs w:val="28"/>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МАТЕРИЈАЛНО -ТЕХНИЧКИ И ПРОСТОРНИ УСЛОВИ РАДА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2A783877" id="Text Box 18" o:spid="_x0000_s1034" type="#_x0000_t202" style="position:absolute;left:0;text-align:left;margin-left:0;margin-top:0;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BbN2f31QIAAOIFAAAOAAAAAAAAAAAAAAAAAC4CAABkcnMvZTJvRG9jLnht&#10;bFBLAQItABQABgAIAAAAIQBLiSbN1gAAAAUBAAAPAAAAAAAAAAAAAAAAAC8FAABkcnMvZG93bnJl&#10;di54bWxQSwUGAAAAAAQABADzAAAAMgYAAAAA&#10;" filled="f" stroked="f">
                <v:textbox style="mso-fit-shape-to-text:t">
                  <w:txbxContent>
                    <w:p w14:paraId="7D9A753C" w14:textId="77777777" w:rsidR="00DE26EF" w:rsidRPr="00B8366C" w:rsidRDefault="00DE26EF" w:rsidP="00ED3202">
                      <w:pPr>
                        <w:spacing w:after="0" w:line="240" w:lineRule="auto"/>
                        <w:ind w:firstLine="720"/>
                        <w:jc w:val="center"/>
                        <w:rPr>
                          <w:rFonts w:ascii="Times New Roman" w:eastAsia="Times New Roman" w:hAnsi="Times New Roman" w:cs="Times New Roman"/>
                          <w:b/>
                          <w:caps/>
                          <w:snapToGrid w:val="0"/>
                          <w:color w:val="000000"/>
                          <w:w w:val="0"/>
                          <w:sz w:val="28"/>
                          <w:szCs w:val="28"/>
                          <w:u w:color="000000"/>
                          <w:bdr w:val="none" w:sz="0" w:space="0" w:color="000000"/>
                          <w:shd w:val="clear" w:color="000000" w:fill="000000"/>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B8366C">
                        <w:rPr>
                          <w:rFonts w:ascii="Times New Roman" w:eastAsia="Times New Roman" w:hAnsi="Times New Roman" w:cs="Times New Roman"/>
                          <w:b/>
                          <w:caps/>
                          <w:sz w:val="28"/>
                          <w:szCs w:val="28"/>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МАТЕРИЈАЛНО -ТЕХНИЧКИ И ПРОСТОРНИ УСЛОВИ РАДА </w:t>
                      </w:r>
                    </w:p>
                  </w:txbxContent>
                </v:textbox>
              </v:shape>
            </w:pict>
          </mc:Fallback>
        </mc:AlternateContent>
      </w:r>
    </w:p>
    <w:p w14:paraId="123B63FF" w14:textId="77777777" w:rsidR="00662E22" w:rsidRPr="00662E22" w:rsidRDefault="00662E22" w:rsidP="00662E22">
      <w:pPr>
        <w:spacing w:after="0" w:line="240" w:lineRule="auto"/>
        <w:ind w:firstLine="720"/>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lang w:val="sr-Cyrl-CS"/>
        </w:rPr>
      </w:pPr>
    </w:p>
    <w:p w14:paraId="0B77EF34" w14:textId="77777777" w:rsidR="00662E22" w:rsidRPr="00662E22" w:rsidRDefault="00662E22" w:rsidP="00662E22">
      <w:pPr>
        <w:spacing w:after="0" w:line="240" w:lineRule="auto"/>
        <w:ind w:firstLine="720"/>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sr-Cyrl-CS"/>
        </w:rPr>
      </w:pPr>
    </w:p>
    <w:p w14:paraId="13204EE6" w14:textId="77777777" w:rsidR="00662E22" w:rsidRPr="00662E22" w:rsidRDefault="00662E22" w:rsidP="00662E22">
      <w:pPr>
        <w:spacing w:after="0" w:line="240" w:lineRule="auto"/>
        <w:ind w:firstLine="720"/>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lang w:val="en-US"/>
        </w:rPr>
      </w:pPr>
    </w:p>
    <w:p w14:paraId="597F7916" w14:textId="77777777" w:rsidR="00ED3202" w:rsidRDefault="0045700F" w:rsidP="0045700F">
      <w:pPr>
        <w:spacing w:after="0" w:line="240" w:lineRule="auto"/>
        <w:jc w:val="both"/>
        <w:rPr>
          <w:rFonts w:ascii="Times New Roman" w:eastAsia="Times New Roman" w:hAnsi="Times New Roman" w:cs="Times New Roman"/>
          <w:b/>
          <w:sz w:val="24"/>
          <w:szCs w:val="24"/>
          <w:lang w:val="sr-Cyrl-BA"/>
        </w:rPr>
      </w:pPr>
      <w:r w:rsidRPr="0045700F">
        <w:rPr>
          <w:rFonts w:ascii="Times New Roman" w:eastAsia="Times New Roman" w:hAnsi="Times New Roman" w:cs="Times New Roman"/>
          <w:b/>
          <w:sz w:val="24"/>
          <w:szCs w:val="24"/>
          <w:lang w:val="sr-Cyrl-BA"/>
        </w:rPr>
        <w:tab/>
      </w:r>
    </w:p>
    <w:p w14:paraId="0A552F4A" w14:textId="77777777" w:rsidR="0045700F" w:rsidRPr="00CB72DE" w:rsidRDefault="0045700F" w:rsidP="00CB72DE">
      <w:pPr>
        <w:spacing w:after="0" w:line="240" w:lineRule="auto"/>
        <w:ind w:firstLine="708"/>
        <w:jc w:val="both"/>
        <w:rPr>
          <w:rFonts w:ascii="Times New Roman" w:eastAsia="Times New Roman" w:hAnsi="Times New Roman" w:cs="Times New Roman"/>
          <w:sz w:val="24"/>
          <w:szCs w:val="24"/>
          <w:lang w:val="sr-Cyrl-CS"/>
        </w:rPr>
      </w:pPr>
      <w:r w:rsidRPr="0045700F">
        <w:rPr>
          <w:rFonts w:ascii="Times New Roman" w:eastAsia="Times New Roman" w:hAnsi="Times New Roman" w:cs="Times New Roman"/>
          <w:sz w:val="24"/>
          <w:szCs w:val="24"/>
          <w:lang w:val="en-US"/>
        </w:rPr>
        <w:t>Школа је изграђена 1964.године</w:t>
      </w:r>
      <w:r w:rsidRPr="0045700F">
        <w:rPr>
          <w:rFonts w:ascii="Times New Roman" w:eastAsia="Times New Roman" w:hAnsi="Times New Roman" w:cs="Times New Roman"/>
          <w:sz w:val="24"/>
          <w:szCs w:val="24"/>
          <w:lang w:val="sr-Cyrl-CS"/>
        </w:rPr>
        <w:t>, потом</w:t>
      </w:r>
      <w:r w:rsidRPr="0045700F">
        <w:rPr>
          <w:rFonts w:ascii="Times New Roman" w:eastAsia="Times New Roman" w:hAnsi="Times New Roman" w:cs="Times New Roman"/>
          <w:sz w:val="24"/>
          <w:szCs w:val="24"/>
          <w:lang w:val="en-US"/>
        </w:rPr>
        <w:t xml:space="preserve"> дограђена 1976. године</w:t>
      </w:r>
      <w:r w:rsidRPr="0045700F">
        <w:rPr>
          <w:rFonts w:ascii="Times New Roman" w:eastAsia="Times New Roman" w:hAnsi="Times New Roman" w:cs="Times New Roman"/>
          <w:sz w:val="24"/>
          <w:szCs w:val="24"/>
          <w:lang w:val="sr-Cyrl-CS"/>
        </w:rPr>
        <w:t>.Од тада негује садашњи изглед. Налази се на катастарској парцели К.О.Ивањица 767, чија површина износи 1</w:t>
      </w:r>
      <w:r w:rsidRPr="0045700F">
        <w:rPr>
          <w:rFonts w:ascii="Times New Roman" w:eastAsia="Times New Roman" w:hAnsi="Times New Roman" w:cs="Times New Roman"/>
          <w:sz w:val="24"/>
          <w:szCs w:val="24"/>
          <w:lang w:val="en-US"/>
        </w:rPr>
        <w:t>ha</w:t>
      </w:r>
      <w:r w:rsidRPr="0045700F">
        <w:rPr>
          <w:rFonts w:ascii="Times New Roman" w:eastAsia="Times New Roman" w:hAnsi="Times New Roman" w:cs="Times New Roman"/>
          <w:sz w:val="24"/>
          <w:szCs w:val="24"/>
          <w:lang w:val="sr-Cyrl-CS"/>
        </w:rPr>
        <w:t xml:space="preserve"> 39</w:t>
      </w:r>
      <w:r w:rsidRPr="0045700F">
        <w:rPr>
          <w:rFonts w:ascii="Times New Roman" w:eastAsia="Times New Roman" w:hAnsi="Times New Roman" w:cs="Times New Roman"/>
          <w:sz w:val="24"/>
          <w:szCs w:val="24"/>
          <w:lang w:val="en-US"/>
        </w:rPr>
        <w:t>a</w:t>
      </w:r>
      <w:r w:rsidRPr="0045700F">
        <w:rPr>
          <w:rFonts w:ascii="Times New Roman" w:eastAsia="Times New Roman" w:hAnsi="Times New Roman" w:cs="Times New Roman"/>
          <w:sz w:val="24"/>
          <w:szCs w:val="24"/>
          <w:lang w:val="sr-Cyrl-CS"/>
        </w:rPr>
        <w:t xml:space="preserve"> 83</w:t>
      </w:r>
      <w:r w:rsidRPr="0045700F">
        <w:rPr>
          <w:rFonts w:ascii="Times New Roman" w:eastAsia="Times New Roman" w:hAnsi="Times New Roman" w:cs="Times New Roman"/>
          <w:sz w:val="24"/>
          <w:szCs w:val="24"/>
          <w:lang w:val="en-US"/>
        </w:rPr>
        <w:t>m</w:t>
      </w:r>
      <w:r w:rsidRPr="0045700F">
        <w:rPr>
          <w:rFonts w:ascii="Times New Roman" w:eastAsia="Times New Roman" w:hAnsi="Times New Roman" w:cs="Times New Roman"/>
          <w:sz w:val="24"/>
          <w:szCs w:val="24"/>
          <w:lang w:val="sr-Cyrl-CS"/>
        </w:rPr>
        <w:t>² .</w:t>
      </w:r>
      <w:r w:rsidRPr="0045700F">
        <w:rPr>
          <w:rFonts w:ascii="Times New Roman" w:eastAsia="Times New Roman" w:hAnsi="Times New Roman" w:cs="Times New Roman"/>
          <w:sz w:val="24"/>
          <w:szCs w:val="24"/>
          <w:lang w:val="en-US"/>
        </w:rPr>
        <w:t>Под зградом школе налази се 11а 67м² простора</w:t>
      </w:r>
      <w:r w:rsidRPr="0045700F">
        <w:rPr>
          <w:rFonts w:ascii="Times New Roman" w:eastAsia="Times New Roman" w:hAnsi="Times New Roman" w:cs="Times New Roman"/>
          <w:sz w:val="24"/>
          <w:szCs w:val="24"/>
          <w:lang w:val="sr-Cyrl-CS"/>
        </w:rPr>
        <w:t>,</w:t>
      </w:r>
      <w:r w:rsidRPr="0045700F">
        <w:rPr>
          <w:rFonts w:ascii="Times New Roman" w:eastAsia="Times New Roman" w:hAnsi="Times New Roman" w:cs="Times New Roman"/>
          <w:sz w:val="24"/>
          <w:szCs w:val="24"/>
          <w:lang w:val="en-US"/>
        </w:rPr>
        <w:t xml:space="preserve"> а остали простор се користи за потребе ученика</w:t>
      </w:r>
      <w:r w:rsidRPr="0045700F">
        <w:rPr>
          <w:rFonts w:ascii="Times New Roman" w:eastAsia="Times New Roman" w:hAnsi="Times New Roman" w:cs="Times New Roman"/>
          <w:sz w:val="24"/>
          <w:szCs w:val="24"/>
          <w:lang w:val="sr-Cyrl-CS"/>
        </w:rPr>
        <w:t xml:space="preserve">, </w:t>
      </w:r>
      <w:r w:rsidRPr="0045700F">
        <w:rPr>
          <w:rFonts w:ascii="Times New Roman" w:eastAsia="Times New Roman" w:hAnsi="Times New Roman" w:cs="Times New Roman"/>
          <w:sz w:val="24"/>
          <w:szCs w:val="24"/>
          <w:lang w:val="en-US"/>
        </w:rPr>
        <w:t>за игралишта, двориште, зелене површине и прилазне стазе.</w:t>
      </w:r>
      <w:r w:rsidR="00ED3202">
        <w:rPr>
          <w:rFonts w:ascii="Times New Roman" w:eastAsia="Times New Roman" w:hAnsi="Times New Roman" w:cs="Times New Roman"/>
          <w:sz w:val="24"/>
          <w:szCs w:val="24"/>
          <w:lang w:val="sr-Cyrl-RS"/>
        </w:rPr>
        <w:t xml:space="preserve"> </w:t>
      </w:r>
      <w:r w:rsidRPr="0045700F">
        <w:rPr>
          <w:rFonts w:ascii="Times New Roman" w:eastAsia="Times New Roman" w:hAnsi="Times New Roman" w:cs="Times New Roman"/>
          <w:sz w:val="24"/>
          <w:szCs w:val="24"/>
          <w:lang w:val="sr-Cyrl-CS"/>
        </w:rPr>
        <w:t xml:space="preserve">Школа задовољава техничке критеријуме за нормално одржавање наставе. Школу похађа </w:t>
      </w:r>
      <w:r w:rsidRPr="0045700F">
        <w:rPr>
          <w:rFonts w:ascii="Times New Roman" w:eastAsia="Times New Roman" w:hAnsi="Times New Roman" w:cs="Times New Roman"/>
          <w:color w:val="000000"/>
          <w:sz w:val="24"/>
          <w:szCs w:val="24"/>
          <w:lang w:val="sr-Latn-CS"/>
        </w:rPr>
        <w:t>1039</w:t>
      </w:r>
      <w:r w:rsidRPr="0045700F">
        <w:rPr>
          <w:rFonts w:ascii="Times New Roman" w:eastAsia="Times New Roman" w:hAnsi="Times New Roman" w:cs="Times New Roman"/>
          <w:color w:val="000000"/>
          <w:sz w:val="24"/>
          <w:szCs w:val="24"/>
          <w:lang w:val="sr-Cyrl-CS"/>
        </w:rPr>
        <w:t xml:space="preserve"> ученика </w:t>
      </w:r>
      <w:r w:rsidRPr="0045700F">
        <w:rPr>
          <w:rFonts w:ascii="Times New Roman" w:eastAsia="Times New Roman" w:hAnsi="Times New Roman" w:cs="Times New Roman"/>
          <w:sz w:val="24"/>
          <w:szCs w:val="24"/>
          <w:lang w:val="sr-Cyrl-CS"/>
        </w:rPr>
        <w:t>различитог националног, интелектуалног и социјалног статуса, распоређених у 4</w:t>
      </w:r>
      <w:r w:rsidRPr="0045700F">
        <w:rPr>
          <w:rFonts w:ascii="Times New Roman" w:eastAsia="Times New Roman" w:hAnsi="Times New Roman" w:cs="Times New Roman"/>
          <w:sz w:val="24"/>
          <w:szCs w:val="24"/>
          <w:lang w:val="sr-Latn-CS"/>
        </w:rPr>
        <w:t>7</w:t>
      </w:r>
      <w:r w:rsidRPr="0045700F">
        <w:rPr>
          <w:rFonts w:ascii="Times New Roman" w:eastAsia="Times New Roman" w:hAnsi="Times New Roman" w:cs="Times New Roman"/>
          <w:sz w:val="24"/>
          <w:szCs w:val="24"/>
          <w:lang w:val="sr-Cyrl-CS"/>
        </w:rPr>
        <w:t xml:space="preserve"> одељења редовне наставе и </w:t>
      </w:r>
      <w:r w:rsidRPr="0045700F">
        <w:rPr>
          <w:rFonts w:ascii="Times New Roman" w:eastAsia="Times New Roman" w:hAnsi="Times New Roman" w:cs="Times New Roman"/>
          <w:sz w:val="24"/>
          <w:szCs w:val="24"/>
          <w:lang w:val="en-US"/>
        </w:rPr>
        <w:t>два</w:t>
      </w:r>
      <w:r w:rsidRPr="0045700F">
        <w:rPr>
          <w:rFonts w:ascii="Times New Roman" w:eastAsia="Times New Roman" w:hAnsi="Times New Roman" w:cs="Times New Roman"/>
          <w:sz w:val="24"/>
          <w:szCs w:val="24"/>
          <w:lang w:val="sr-Cyrl-CS"/>
        </w:rPr>
        <w:t xml:space="preserve"> одељење са </w:t>
      </w:r>
      <w:r w:rsidRPr="0045700F">
        <w:rPr>
          <w:rFonts w:ascii="Times New Roman" w:eastAsia="Times New Roman" w:hAnsi="Times New Roman" w:cs="Times New Roman"/>
          <w:sz w:val="24"/>
          <w:szCs w:val="24"/>
          <w:lang w:val="sr-Latn-CS"/>
        </w:rPr>
        <w:t>11</w:t>
      </w:r>
      <w:r w:rsidRPr="0045700F">
        <w:rPr>
          <w:rFonts w:ascii="Times New Roman" w:eastAsia="Times New Roman" w:hAnsi="Times New Roman" w:cs="Times New Roman"/>
          <w:sz w:val="24"/>
          <w:szCs w:val="24"/>
          <w:lang w:val="sr-Cyrl-CS"/>
        </w:rPr>
        <w:t xml:space="preserve"> ученика за децу лако ометену у развоју. За сада постоје оптимални просторни услови за одвијање наставе у једној смени у кабинетима опште и специјализоване намене за рад у предметној настави.</w:t>
      </w:r>
      <w:r w:rsidRPr="0045700F">
        <w:rPr>
          <w:rFonts w:ascii="Times New Roman" w:eastAsia="Times New Roman" w:hAnsi="Times New Roman" w:cs="Times New Roman"/>
          <w:sz w:val="24"/>
          <w:szCs w:val="24"/>
          <w:lang w:val="ru-RU"/>
        </w:rPr>
        <w:t xml:space="preserve"> Школа поседује библиотеку са преко </w:t>
      </w:r>
      <w:r w:rsidRPr="0045700F">
        <w:rPr>
          <w:rFonts w:ascii="Times New Roman" w:eastAsia="Times New Roman" w:hAnsi="Times New Roman" w:cs="Times New Roman"/>
          <w:sz w:val="24"/>
          <w:szCs w:val="24"/>
          <w:lang w:val="sr-Cyrl-CS"/>
        </w:rPr>
        <w:t>21</w:t>
      </w:r>
      <w:r w:rsidRPr="0045700F">
        <w:rPr>
          <w:rFonts w:ascii="Times New Roman" w:eastAsia="Times New Roman" w:hAnsi="Times New Roman" w:cs="Times New Roman"/>
          <w:sz w:val="24"/>
          <w:szCs w:val="24"/>
          <w:lang w:val="sr-Latn-CS"/>
        </w:rPr>
        <w:t xml:space="preserve">000 </w:t>
      </w:r>
      <w:r w:rsidRPr="0045700F">
        <w:rPr>
          <w:rFonts w:ascii="Times New Roman" w:eastAsia="Times New Roman" w:hAnsi="Times New Roman" w:cs="Times New Roman"/>
          <w:sz w:val="24"/>
          <w:szCs w:val="24"/>
          <w:lang w:val="ru-RU"/>
        </w:rPr>
        <w:t>књига.</w:t>
      </w:r>
      <w:r w:rsidRPr="0045700F">
        <w:rPr>
          <w:rFonts w:ascii="Times New Roman" w:eastAsia="Times New Roman" w:hAnsi="Times New Roman" w:cs="Times New Roman"/>
          <w:sz w:val="24"/>
          <w:szCs w:val="24"/>
          <w:lang w:val="sr-Cyrl-CS"/>
        </w:rPr>
        <w:t>Књишки фо</w:t>
      </w:r>
      <w:r w:rsidR="00ED3202">
        <w:rPr>
          <w:rFonts w:ascii="Times New Roman" w:eastAsia="Times New Roman" w:hAnsi="Times New Roman" w:cs="Times New Roman"/>
          <w:sz w:val="24"/>
          <w:szCs w:val="24"/>
          <w:lang w:val="sr-Cyrl-CS"/>
        </w:rPr>
        <w:t>нд се редовно увећава и обнавља</w:t>
      </w:r>
      <w:r w:rsidRPr="0045700F">
        <w:rPr>
          <w:rFonts w:ascii="Times New Roman" w:eastAsia="Times New Roman" w:hAnsi="Times New Roman" w:cs="Times New Roman"/>
          <w:sz w:val="24"/>
          <w:szCs w:val="24"/>
          <w:lang w:val="sr-Cyrl-CS"/>
        </w:rPr>
        <w:t>, а у оквиру библиотеке се налази и читаоница.</w:t>
      </w:r>
      <w:r w:rsidRPr="0045700F">
        <w:rPr>
          <w:rFonts w:ascii="Times New Roman" w:eastAsia="Times New Roman" w:hAnsi="Times New Roman" w:cs="Times New Roman"/>
          <w:sz w:val="24"/>
          <w:szCs w:val="24"/>
          <w:lang w:val="ru-RU"/>
        </w:rPr>
        <w:t>Сваке године се значајна средства улажу у набавку наставних средстава и потрошног материјала у циљу осавремењивања наставе и постизања бољих резултата у раду</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Школи недостају средства за реализацију програма физичког васпитања за млађе разреде</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Надамо се да ћемо израдом пројеката у наредном периоду решити ове проблеме</w:t>
      </w:r>
      <w:r w:rsidRPr="0045700F">
        <w:rPr>
          <w:rFonts w:ascii="Times New Roman" w:eastAsia="Times New Roman" w:hAnsi="Times New Roman" w:cs="Times New Roman"/>
          <w:sz w:val="24"/>
          <w:szCs w:val="24"/>
          <w:lang w:val="sr-Latn-CS"/>
        </w:rPr>
        <w:t>.</w:t>
      </w:r>
    </w:p>
    <w:p w14:paraId="0103EBC0" w14:textId="77777777" w:rsidR="0045700F" w:rsidRPr="0045700F" w:rsidRDefault="0045700F" w:rsidP="0045700F">
      <w:pPr>
        <w:spacing w:after="0" w:line="240" w:lineRule="auto"/>
        <w:jc w:val="both"/>
        <w:rPr>
          <w:rFonts w:ascii="Times New Roman" w:eastAsia="Times New Roman" w:hAnsi="Times New Roman" w:cs="Times New Roman"/>
          <w:sz w:val="24"/>
          <w:szCs w:val="24"/>
          <w:lang w:val="sr-Cyrl-CS"/>
        </w:rPr>
      </w:pPr>
      <w:r w:rsidRPr="0045700F">
        <w:rPr>
          <w:rFonts w:ascii="Times New Roman" w:eastAsia="Times New Roman" w:hAnsi="Times New Roman" w:cs="Times New Roman"/>
          <w:sz w:val="24"/>
          <w:szCs w:val="24"/>
          <w:lang w:val="sr-Latn-CS"/>
        </w:rPr>
        <w:tab/>
      </w:r>
      <w:r w:rsidRPr="0045700F">
        <w:rPr>
          <w:rFonts w:ascii="Times New Roman" w:eastAsia="Times New Roman" w:hAnsi="Times New Roman" w:cs="Times New Roman"/>
          <w:sz w:val="24"/>
          <w:szCs w:val="24"/>
          <w:lang w:val="sr-Cyrl-CS"/>
        </w:rPr>
        <w:t>Школа у издвојеном одељењу у Рашчићима у потпуности је адаптирана и реновирана.</w:t>
      </w:r>
    </w:p>
    <w:p w14:paraId="0E77CB44" w14:textId="77777777" w:rsidR="0045700F" w:rsidRPr="0045700F" w:rsidRDefault="0045700F" w:rsidP="0045700F">
      <w:pPr>
        <w:spacing w:after="0" w:line="240" w:lineRule="auto"/>
        <w:jc w:val="both"/>
        <w:rPr>
          <w:rFonts w:ascii="Times New Roman" w:eastAsia="Times New Roman" w:hAnsi="Times New Roman" w:cs="Times New Roman"/>
          <w:sz w:val="24"/>
          <w:szCs w:val="24"/>
          <w:lang w:val="sr-Cyrl-CS"/>
        </w:rPr>
      </w:pPr>
      <w:r w:rsidRPr="0045700F">
        <w:rPr>
          <w:rFonts w:ascii="Times New Roman" w:eastAsia="Times New Roman" w:hAnsi="Times New Roman" w:cs="Times New Roman"/>
          <w:sz w:val="24"/>
          <w:szCs w:val="24"/>
          <w:lang w:val="sr-Latn-CS"/>
        </w:rPr>
        <w:tab/>
      </w:r>
      <w:r w:rsidRPr="0045700F">
        <w:rPr>
          <w:rFonts w:ascii="Times New Roman" w:eastAsia="Times New Roman" w:hAnsi="Times New Roman" w:cs="Times New Roman"/>
          <w:sz w:val="24"/>
          <w:szCs w:val="24"/>
          <w:lang w:val="en-US"/>
        </w:rPr>
        <w:t>Укупан простор школе  који се користи у настави је дат у следећој табели</w:t>
      </w:r>
      <w:r w:rsidRPr="0045700F">
        <w:rPr>
          <w:rFonts w:ascii="Times New Roman" w:eastAsia="Times New Roman" w:hAnsi="Times New Roman" w:cs="Times New Roman"/>
          <w:sz w:val="24"/>
          <w:szCs w:val="24"/>
          <w:lang w:val="sr-Cyrl-CS"/>
        </w:rPr>
        <w:t>:</w:t>
      </w:r>
    </w:p>
    <w:p w14:paraId="24BDB11E" w14:textId="77777777" w:rsidR="0045700F" w:rsidRPr="0045700F" w:rsidRDefault="0045700F" w:rsidP="0045700F">
      <w:pPr>
        <w:tabs>
          <w:tab w:val="left" w:pos="2520"/>
        </w:tabs>
        <w:spacing w:after="0" w:line="240" w:lineRule="auto"/>
        <w:rPr>
          <w:rFonts w:ascii="Times New Roman" w:eastAsia="Times New Roman" w:hAnsi="Times New Roman" w:cs="Times New Roman"/>
          <w:sz w:val="24"/>
          <w:szCs w:val="24"/>
          <w:lang w:val="sr-Latn-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9"/>
        <w:gridCol w:w="2064"/>
      </w:tblGrid>
      <w:tr w:rsidR="0045700F" w:rsidRPr="0045700F" w14:paraId="60F21F6E" w14:textId="77777777" w:rsidTr="0045700F">
        <w:trPr>
          <w:trHeight w:val="537"/>
          <w:tblHeader/>
          <w:jc w:val="center"/>
        </w:trPr>
        <w:tc>
          <w:tcPr>
            <w:tcW w:w="4719" w:type="dxa"/>
            <w:shd w:val="clear" w:color="auto" w:fill="BDD6EE" w:themeFill="accent5" w:themeFillTint="66"/>
            <w:vAlign w:val="center"/>
          </w:tcPr>
          <w:p w14:paraId="1C40A0D5" w14:textId="77777777" w:rsidR="0045700F" w:rsidRPr="0045700F" w:rsidRDefault="0045700F" w:rsidP="0045700F">
            <w:pPr>
              <w:tabs>
                <w:tab w:val="left" w:pos="360"/>
              </w:tabs>
              <w:spacing w:after="0" w:line="240" w:lineRule="auto"/>
              <w:jc w:val="both"/>
              <w:rPr>
                <w:rFonts w:ascii="Times New Roman" w:eastAsia="Times New Roman" w:hAnsi="Times New Roman" w:cs="Times New Roman"/>
                <w:b/>
                <w:sz w:val="24"/>
                <w:szCs w:val="24"/>
                <w:lang w:val="sr-Cyrl-CS"/>
              </w:rPr>
            </w:pPr>
            <w:r w:rsidRPr="0045700F">
              <w:rPr>
                <w:rFonts w:ascii="Times New Roman" w:eastAsia="Times New Roman" w:hAnsi="Times New Roman" w:cs="Times New Roman"/>
                <w:b/>
                <w:sz w:val="24"/>
                <w:szCs w:val="24"/>
                <w:lang w:val="sr-Cyrl-CS"/>
              </w:rPr>
              <w:t xml:space="preserve">               НАМЕНА ПРОСТОРА</w:t>
            </w:r>
          </w:p>
        </w:tc>
        <w:tc>
          <w:tcPr>
            <w:tcW w:w="2064" w:type="dxa"/>
            <w:shd w:val="clear" w:color="auto" w:fill="BDD6EE" w:themeFill="accent5" w:themeFillTint="66"/>
            <w:vAlign w:val="center"/>
          </w:tcPr>
          <w:p w14:paraId="7666CDCD" w14:textId="77777777" w:rsidR="0045700F" w:rsidRPr="0045700F" w:rsidRDefault="0045700F" w:rsidP="0045700F">
            <w:pPr>
              <w:tabs>
                <w:tab w:val="left" w:pos="360"/>
              </w:tabs>
              <w:spacing w:after="0" w:line="240" w:lineRule="auto"/>
              <w:jc w:val="center"/>
              <w:rPr>
                <w:rFonts w:ascii="Times New Roman" w:eastAsia="Times New Roman" w:hAnsi="Times New Roman" w:cs="Times New Roman"/>
                <w:b/>
                <w:sz w:val="24"/>
                <w:szCs w:val="24"/>
                <w:lang w:val="sr-Cyrl-CS"/>
              </w:rPr>
            </w:pPr>
            <w:r w:rsidRPr="0045700F">
              <w:rPr>
                <w:rFonts w:ascii="Times New Roman" w:eastAsia="Times New Roman" w:hAnsi="Times New Roman" w:cs="Times New Roman"/>
                <w:b/>
                <w:sz w:val="24"/>
                <w:szCs w:val="24"/>
                <w:lang w:val="sr-Cyrl-CS"/>
              </w:rPr>
              <w:t>БРОЈ ПРОСТОРИЈА</w:t>
            </w:r>
          </w:p>
        </w:tc>
      </w:tr>
      <w:tr w:rsidR="0045700F" w:rsidRPr="0045700F" w14:paraId="535B478D" w14:textId="77777777" w:rsidTr="0045700F">
        <w:trPr>
          <w:trHeight w:val="340"/>
          <w:jc w:val="center"/>
        </w:trPr>
        <w:tc>
          <w:tcPr>
            <w:tcW w:w="4719" w:type="dxa"/>
            <w:vAlign w:val="center"/>
          </w:tcPr>
          <w:p w14:paraId="43AC9B0C"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Учионице за разредну наставу</w:t>
            </w:r>
          </w:p>
        </w:tc>
        <w:tc>
          <w:tcPr>
            <w:tcW w:w="2064" w:type="dxa"/>
            <w:vAlign w:val="center"/>
          </w:tcPr>
          <w:p w14:paraId="4FC4FE44" w14:textId="77777777" w:rsidR="0045700F" w:rsidRPr="0045700F" w:rsidRDefault="0045700F" w:rsidP="0045700F">
            <w:pPr>
              <w:tabs>
                <w:tab w:val="left" w:pos="360"/>
              </w:tabs>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17</w:t>
            </w:r>
          </w:p>
        </w:tc>
      </w:tr>
      <w:tr w:rsidR="0045700F" w:rsidRPr="0045700F" w14:paraId="28ADCE0F" w14:textId="77777777" w:rsidTr="0045700F">
        <w:trPr>
          <w:trHeight w:val="340"/>
          <w:jc w:val="center"/>
        </w:trPr>
        <w:tc>
          <w:tcPr>
            <w:tcW w:w="4719" w:type="dxa"/>
            <w:vAlign w:val="center"/>
          </w:tcPr>
          <w:p w14:paraId="6FD4C5AF"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Учионице за продужени боравак</w:t>
            </w:r>
          </w:p>
        </w:tc>
        <w:tc>
          <w:tcPr>
            <w:tcW w:w="2064" w:type="dxa"/>
            <w:vAlign w:val="center"/>
          </w:tcPr>
          <w:p w14:paraId="50B0C621"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3</w:t>
            </w:r>
          </w:p>
        </w:tc>
      </w:tr>
      <w:tr w:rsidR="0045700F" w:rsidRPr="0045700F" w14:paraId="6EF8137C" w14:textId="77777777" w:rsidTr="0045700F">
        <w:trPr>
          <w:trHeight w:val="340"/>
          <w:jc w:val="center"/>
        </w:trPr>
        <w:tc>
          <w:tcPr>
            <w:tcW w:w="4719" w:type="dxa"/>
            <w:vAlign w:val="center"/>
          </w:tcPr>
          <w:p w14:paraId="2EC6E8C5"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српски језик</w:t>
            </w:r>
          </w:p>
        </w:tc>
        <w:tc>
          <w:tcPr>
            <w:tcW w:w="2064" w:type="dxa"/>
            <w:vAlign w:val="center"/>
          </w:tcPr>
          <w:p w14:paraId="1FDCA6CF"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3</w:t>
            </w:r>
          </w:p>
        </w:tc>
      </w:tr>
      <w:tr w:rsidR="0045700F" w:rsidRPr="0045700F" w14:paraId="16CFF787" w14:textId="77777777" w:rsidTr="0045700F">
        <w:trPr>
          <w:trHeight w:val="340"/>
          <w:jc w:val="center"/>
        </w:trPr>
        <w:tc>
          <w:tcPr>
            <w:tcW w:w="4719" w:type="dxa"/>
            <w:vAlign w:val="center"/>
          </w:tcPr>
          <w:p w14:paraId="3E107668"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математику</w:t>
            </w:r>
          </w:p>
        </w:tc>
        <w:tc>
          <w:tcPr>
            <w:tcW w:w="2064" w:type="dxa"/>
            <w:vAlign w:val="center"/>
          </w:tcPr>
          <w:p w14:paraId="189B3F16"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3</w:t>
            </w:r>
          </w:p>
        </w:tc>
      </w:tr>
      <w:tr w:rsidR="0045700F" w:rsidRPr="0045700F" w14:paraId="18D670ED" w14:textId="77777777" w:rsidTr="0045700F">
        <w:trPr>
          <w:trHeight w:val="340"/>
          <w:jc w:val="center"/>
        </w:trPr>
        <w:tc>
          <w:tcPr>
            <w:tcW w:w="4719" w:type="dxa"/>
            <w:vAlign w:val="center"/>
          </w:tcPr>
          <w:p w14:paraId="4357A2ED"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стране језике</w:t>
            </w:r>
          </w:p>
        </w:tc>
        <w:tc>
          <w:tcPr>
            <w:tcW w:w="2064" w:type="dxa"/>
            <w:vAlign w:val="center"/>
          </w:tcPr>
          <w:p w14:paraId="1412305F" w14:textId="77777777" w:rsidR="0045700F" w:rsidRPr="0045700F" w:rsidRDefault="0045700F" w:rsidP="0045700F">
            <w:pPr>
              <w:spacing w:after="0" w:line="240" w:lineRule="auto"/>
              <w:jc w:val="center"/>
              <w:rPr>
                <w:rFonts w:ascii="Times New Roman" w:eastAsia="Times New Roman" w:hAnsi="Times New Roman" w:cs="Times New Roman"/>
                <w:i/>
                <w:lang w:val="sr-Latn-CS"/>
              </w:rPr>
            </w:pPr>
            <w:r w:rsidRPr="0045700F">
              <w:rPr>
                <w:rFonts w:ascii="Times New Roman" w:eastAsia="Times New Roman" w:hAnsi="Times New Roman" w:cs="Times New Roman"/>
                <w:i/>
                <w:lang w:val="sr-Latn-CS"/>
              </w:rPr>
              <w:t>3</w:t>
            </w:r>
          </w:p>
        </w:tc>
      </w:tr>
      <w:tr w:rsidR="0045700F" w:rsidRPr="0045700F" w14:paraId="30409171" w14:textId="77777777" w:rsidTr="0045700F">
        <w:trPr>
          <w:trHeight w:val="340"/>
          <w:jc w:val="center"/>
        </w:trPr>
        <w:tc>
          <w:tcPr>
            <w:tcW w:w="4719" w:type="dxa"/>
            <w:vAlign w:val="center"/>
          </w:tcPr>
          <w:p w14:paraId="75B6E15A"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историју</w:t>
            </w:r>
          </w:p>
        </w:tc>
        <w:tc>
          <w:tcPr>
            <w:tcW w:w="2064" w:type="dxa"/>
            <w:vAlign w:val="center"/>
          </w:tcPr>
          <w:p w14:paraId="03F02ED0"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2</w:t>
            </w:r>
          </w:p>
        </w:tc>
      </w:tr>
      <w:tr w:rsidR="0045700F" w:rsidRPr="0045700F" w14:paraId="6CCEEB0F" w14:textId="77777777" w:rsidTr="0045700F">
        <w:trPr>
          <w:trHeight w:val="340"/>
          <w:jc w:val="center"/>
        </w:trPr>
        <w:tc>
          <w:tcPr>
            <w:tcW w:w="4719" w:type="dxa"/>
            <w:vAlign w:val="center"/>
          </w:tcPr>
          <w:p w14:paraId="38187883"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географију</w:t>
            </w:r>
          </w:p>
        </w:tc>
        <w:tc>
          <w:tcPr>
            <w:tcW w:w="2064" w:type="dxa"/>
            <w:vAlign w:val="center"/>
          </w:tcPr>
          <w:p w14:paraId="1DD418FA"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2D8A8EAE" w14:textId="77777777" w:rsidTr="0045700F">
        <w:trPr>
          <w:trHeight w:val="340"/>
          <w:jc w:val="center"/>
        </w:trPr>
        <w:tc>
          <w:tcPr>
            <w:tcW w:w="4719" w:type="dxa"/>
            <w:vAlign w:val="center"/>
          </w:tcPr>
          <w:p w14:paraId="591CA026"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хемију</w:t>
            </w:r>
          </w:p>
        </w:tc>
        <w:tc>
          <w:tcPr>
            <w:tcW w:w="2064" w:type="dxa"/>
            <w:vAlign w:val="center"/>
          </w:tcPr>
          <w:p w14:paraId="3A38BBD4"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4C7D8B1C" w14:textId="77777777" w:rsidTr="0045700F">
        <w:trPr>
          <w:trHeight w:val="340"/>
          <w:jc w:val="center"/>
        </w:trPr>
        <w:tc>
          <w:tcPr>
            <w:tcW w:w="4719" w:type="dxa"/>
            <w:vAlign w:val="center"/>
          </w:tcPr>
          <w:p w14:paraId="37907ACF"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за физику</w:t>
            </w:r>
          </w:p>
        </w:tc>
        <w:tc>
          <w:tcPr>
            <w:tcW w:w="2064" w:type="dxa"/>
            <w:vAlign w:val="center"/>
          </w:tcPr>
          <w:p w14:paraId="3CC4299F"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32481455" w14:textId="77777777" w:rsidTr="0045700F">
        <w:trPr>
          <w:trHeight w:val="340"/>
          <w:jc w:val="center"/>
        </w:trPr>
        <w:tc>
          <w:tcPr>
            <w:tcW w:w="4719" w:type="dxa"/>
            <w:vAlign w:val="center"/>
          </w:tcPr>
          <w:p w14:paraId="074E7C8E"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биологију</w:t>
            </w:r>
          </w:p>
        </w:tc>
        <w:tc>
          <w:tcPr>
            <w:tcW w:w="2064" w:type="dxa"/>
            <w:vAlign w:val="center"/>
          </w:tcPr>
          <w:p w14:paraId="690CFCB8"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2</w:t>
            </w:r>
          </w:p>
        </w:tc>
      </w:tr>
      <w:tr w:rsidR="0045700F" w:rsidRPr="0045700F" w14:paraId="791A69D6" w14:textId="77777777" w:rsidTr="0045700F">
        <w:trPr>
          <w:trHeight w:val="340"/>
          <w:jc w:val="center"/>
        </w:trPr>
        <w:tc>
          <w:tcPr>
            <w:tcW w:w="4719" w:type="dxa"/>
            <w:vAlign w:val="center"/>
          </w:tcPr>
          <w:p w14:paraId="1240D387"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ТО</w:t>
            </w:r>
          </w:p>
        </w:tc>
        <w:tc>
          <w:tcPr>
            <w:tcW w:w="2064" w:type="dxa"/>
            <w:vAlign w:val="center"/>
          </w:tcPr>
          <w:p w14:paraId="5BFFA2EE"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3</w:t>
            </w:r>
          </w:p>
        </w:tc>
      </w:tr>
      <w:tr w:rsidR="0045700F" w:rsidRPr="0045700F" w14:paraId="1EBC7A55" w14:textId="77777777" w:rsidTr="0045700F">
        <w:trPr>
          <w:trHeight w:val="340"/>
          <w:jc w:val="center"/>
        </w:trPr>
        <w:tc>
          <w:tcPr>
            <w:tcW w:w="4719" w:type="dxa"/>
            <w:vAlign w:val="center"/>
          </w:tcPr>
          <w:p w14:paraId="055B2DBB"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Музички кабинет</w:t>
            </w:r>
          </w:p>
        </w:tc>
        <w:tc>
          <w:tcPr>
            <w:tcW w:w="2064" w:type="dxa"/>
            <w:vAlign w:val="center"/>
          </w:tcPr>
          <w:p w14:paraId="15F6237F"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5081658D" w14:textId="77777777" w:rsidTr="0045700F">
        <w:trPr>
          <w:trHeight w:val="340"/>
          <w:jc w:val="center"/>
        </w:trPr>
        <w:tc>
          <w:tcPr>
            <w:tcW w:w="4719" w:type="dxa"/>
            <w:vAlign w:val="center"/>
          </w:tcPr>
          <w:p w14:paraId="3FADD563"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Кабинет за ликовно</w:t>
            </w:r>
          </w:p>
        </w:tc>
        <w:tc>
          <w:tcPr>
            <w:tcW w:w="2064" w:type="dxa"/>
            <w:vAlign w:val="center"/>
          </w:tcPr>
          <w:p w14:paraId="0AE00DE3"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7644197C" w14:textId="77777777" w:rsidTr="0045700F">
        <w:trPr>
          <w:trHeight w:val="340"/>
          <w:jc w:val="center"/>
        </w:trPr>
        <w:tc>
          <w:tcPr>
            <w:tcW w:w="4719" w:type="dxa"/>
            <w:vAlign w:val="center"/>
          </w:tcPr>
          <w:p w14:paraId="0F21B2E2"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Медијатека</w:t>
            </w:r>
          </w:p>
        </w:tc>
        <w:tc>
          <w:tcPr>
            <w:tcW w:w="2064" w:type="dxa"/>
            <w:vAlign w:val="center"/>
          </w:tcPr>
          <w:p w14:paraId="1AD847B8"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5920A82C" w14:textId="77777777" w:rsidTr="0045700F">
        <w:trPr>
          <w:trHeight w:val="340"/>
          <w:jc w:val="center"/>
        </w:trPr>
        <w:tc>
          <w:tcPr>
            <w:tcW w:w="4719" w:type="dxa"/>
            <w:vAlign w:val="center"/>
          </w:tcPr>
          <w:p w14:paraId="2D929A5E"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Информатички кабинет</w:t>
            </w:r>
          </w:p>
        </w:tc>
        <w:tc>
          <w:tcPr>
            <w:tcW w:w="2064" w:type="dxa"/>
            <w:vAlign w:val="center"/>
          </w:tcPr>
          <w:p w14:paraId="6C38C669"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2</w:t>
            </w:r>
          </w:p>
        </w:tc>
      </w:tr>
      <w:tr w:rsidR="0045700F" w:rsidRPr="0045700F" w14:paraId="2928D53E" w14:textId="77777777" w:rsidTr="0045700F">
        <w:trPr>
          <w:trHeight w:val="340"/>
          <w:jc w:val="center"/>
        </w:trPr>
        <w:tc>
          <w:tcPr>
            <w:tcW w:w="4719" w:type="dxa"/>
            <w:vAlign w:val="center"/>
          </w:tcPr>
          <w:p w14:paraId="54E08DE7"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Библиотека са читаоницом</w:t>
            </w:r>
          </w:p>
        </w:tc>
        <w:tc>
          <w:tcPr>
            <w:tcW w:w="2064" w:type="dxa"/>
            <w:vAlign w:val="center"/>
          </w:tcPr>
          <w:p w14:paraId="45B0C2AA"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761BBC45" w14:textId="77777777" w:rsidTr="0045700F">
        <w:trPr>
          <w:trHeight w:val="340"/>
          <w:jc w:val="center"/>
        </w:trPr>
        <w:tc>
          <w:tcPr>
            <w:tcW w:w="4719" w:type="dxa"/>
            <w:vAlign w:val="center"/>
          </w:tcPr>
          <w:p w14:paraId="1E896B11" w14:textId="77777777" w:rsidR="0045700F" w:rsidRPr="0045700F" w:rsidRDefault="0045700F" w:rsidP="0045700F">
            <w:pPr>
              <w:spacing w:after="0" w:line="240" w:lineRule="auto"/>
              <w:rPr>
                <w:rFonts w:ascii="Times New Roman" w:eastAsia="Times New Roman" w:hAnsi="Times New Roman" w:cs="Times New Roman"/>
                <w:i/>
                <w:lang w:val="ru-RU"/>
              </w:rPr>
            </w:pPr>
            <w:r w:rsidRPr="0045700F">
              <w:rPr>
                <w:rFonts w:ascii="Times New Roman" w:eastAsia="Times New Roman" w:hAnsi="Times New Roman" w:cs="Times New Roman"/>
                <w:i/>
                <w:lang w:val="ru-RU"/>
              </w:rPr>
              <w:t>Фискултурна сала са пратећим просторијама</w:t>
            </w:r>
          </w:p>
        </w:tc>
        <w:tc>
          <w:tcPr>
            <w:tcW w:w="2064" w:type="dxa"/>
            <w:vAlign w:val="center"/>
          </w:tcPr>
          <w:p w14:paraId="18DD1FDA"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1E9FDBD1" w14:textId="77777777" w:rsidTr="0045700F">
        <w:trPr>
          <w:trHeight w:val="340"/>
          <w:jc w:val="center"/>
        </w:trPr>
        <w:tc>
          <w:tcPr>
            <w:tcW w:w="4719" w:type="dxa"/>
            <w:vAlign w:val="center"/>
          </w:tcPr>
          <w:p w14:paraId="2112873F"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Ђачка кухиња са трпезаријом</w:t>
            </w:r>
          </w:p>
        </w:tc>
        <w:tc>
          <w:tcPr>
            <w:tcW w:w="2064" w:type="dxa"/>
            <w:vAlign w:val="center"/>
          </w:tcPr>
          <w:p w14:paraId="5EDB502E"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6AA4E064" w14:textId="77777777" w:rsidTr="0045700F">
        <w:trPr>
          <w:trHeight w:val="340"/>
          <w:jc w:val="center"/>
        </w:trPr>
        <w:tc>
          <w:tcPr>
            <w:tcW w:w="4719" w:type="dxa"/>
            <w:vAlign w:val="center"/>
          </w:tcPr>
          <w:p w14:paraId="75C09200"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Свечана сала(</w:t>
            </w:r>
            <w:r w:rsidRPr="0045700F">
              <w:rPr>
                <w:rFonts w:ascii="Times New Roman" w:eastAsia="Times New Roman" w:hAnsi="Times New Roman" w:cs="Times New Roman"/>
                <w:i/>
                <w:lang w:val="sr-Cyrl-CS"/>
              </w:rPr>
              <w:t>амфитеатар</w:t>
            </w:r>
            <w:r w:rsidRPr="0045700F">
              <w:rPr>
                <w:rFonts w:ascii="Times New Roman" w:eastAsia="Times New Roman" w:hAnsi="Times New Roman" w:cs="Times New Roman"/>
                <w:i/>
                <w:lang w:val="en-US"/>
              </w:rPr>
              <w:t>)</w:t>
            </w:r>
          </w:p>
        </w:tc>
        <w:tc>
          <w:tcPr>
            <w:tcW w:w="2064" w:type="dxa"/>
            <w:vAlign w:val="center"/>
          </w:tcPr>
          <w:p w14:paraId="77AE093A"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3AB9A9A7" w14:textId="77777777" w:rsidTr="0045700F">
        <w:trPr>
          <w:trHeight w:val="340"/>
          <w:jc w:val="center"/>
        </w:trPr>
        <w:tc>
          <w:tcPr>
            <w:tcW w:w="4719" w:type="dxa"/>
            <w:vAlign w:val="center"/>
          </w:tcPr>
          <w:p w14:paraId="524152F0"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Наставничка канцеларија</w:t>
            </w:r>
          </w:p>
        </w:tc>
        <w:tc>
          <w:tcPr>
            <w:tcW w:w="2064" w:type="dxa"/>
            <w:vAlign w:val="center"/>
          </w:tcPr>
          <w:p w14:paraId="2F17AFA2"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4</w:t>
            </w:r>
          </w:p>
        </w:tc>
      </w:tr>
      <w:tr w:rsidR="0045700F" w:rsidRPr="0045700F" w14:paraId="3D210AF6" w14:textId="77777777" w:rsidTr="0045700F">
        <w:trPr>
          <w:trHeight w:val="340"/>
          <w:jc w:val="center"/>
        </w:trPr>
        <w:tc>
          <w:tcPr>
            <w:tcW w:w="4719" w:type="dxa"/>
            <w:vAlign w:val="center"/>
          </w:tcPr>
          <w:p w14:paraId="7FAE304C"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Разгласна станица</w:t>
            </w:r>
          </w:p>
        </w:tc>
        <w:tc>
          <w:tcPr>
            <w:tcW w:w="2064" w:type="dxa"/>
            <w:vAlign w:val="center"/>
          </w:tcPr>
          <w:p w14:paraId="587FE27F"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bl>
    <w:p w14:paraId="37AE5DA1" w14:textId="77777777" w:rsidR="00C2441B" w:rsidRPr="00ED3202" w:rsidRDefault="00C2441B" w:rsidP="00C2441B">
      <w:pPr>
        <w:shd w:val="clear" w:color="auto" w:fill="FFFFFF"/>
        <w:spacing w:after="0" w:line="240" w:lineRule="auto"/>
        <w:rPr>
          <w:rFonts w:ascii="Times New Roman" w:eastAsia="Times New Roman" w:hAnsi="Times New Roman" w:cs="Times New Roman"/>
          <w:b/>
          <w:sz w:val="24"/>
          <w:szCs w:val="24"/>
          <w:lang w:val="sr-Cyrl-R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9"/>
        <w:gridCol w:w="2064"/>
      </w:tblGrid>
      <w:tr w:rsidR="0045700F" w:rsidRPr="0045700F" w14:paraId="678BDD99" w14:textId="77777777" w:rsidTr="0045700F">
        <w:trPr>
          <w:trHeight w:val="340"/>
          <w:jc w:val="center"/>
        </w:trPr>
        <w:tc>
          <w:tcPr>
            <w:tcW w:w="4719" w:type="dxa"/>
            <w:vAlign w:val="center"/>
          </w:tcPr>
          <w:p w14:paraId="374AB04C"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Медијатека</w:t>
            </w:r>
          </w:p>
        </w:tc>
        <w:tc>
          <w:tcPr>
            <w:tcW w:w="2064" w:type="dxa"/>
            <w:vAlign w:val="center"/>
          </w:tcPr>
          <w:p w14:paraId="475A2009"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36A6179C" w14:textId="77777777" w:rsidTr="0045700F">
        <w:trPr>
          <w:trHeight w:val="340"/>
          <w:jc w:val="center"/>
        </w:trPr>
        <w:tc>
          <w:tcPr>
            <w:tcW w:w="4719" w:type="dxa"/>
            <w:vAlign w:val="center"/>
          </w:tcPr>
          <w:p w14:paraId="7BC118BC"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Информатички кабинет</w:t>
            </w:r>
          </w:p>
        </w:tc>
        <w:tc>
          <w:tcPr>
            <w:tcW w:w="2064" w:type="dxa"/>
            <w:vAlign w:val="center"/>
          </w:tcPr>
          <w:p w14:paraId="39DEE28D"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2</w:t>
            </w:r>
          </w:p>
        </w:tc>
      </w:tr>
      <w:tr w:rsidR="0045700F" w:rsidRPr="0045700F" w14:paraId="3432CBCF" w14:textId="77777777" w:rsidTr="0045700F">
        <w:trPr>
          <w:trHeight w:val="340"/>
          <w:jc w:val="center"/>
        </w:trPr>
        <w:tc>
          <w:tcPr>
            <w:tcW w:w="4719" w:type="dxa"/>
            <w:vAlign w:val="center"/>
          </w:tcPr>
          <w:p w14:paraId="1CE49417"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Библиотека са читаоницом</w:t>
            </w:r>
          </w:p>
        </w:tc>
        <w:tc>
          <w:tcPr>
            <w:tcW w:w="2064" w:type="dxa"/>
            <w:vAlign w:val="center"/>
          </w:tcPr>
          <w:p w14:paraId="0811F6B9"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7D399C0E" w14:textId="77777777" w:rsidTr="0045700F">
        <w:trPr>
          <w:trHeight w:val="340"/>
          <w:jc w:val="center"/>
        </w:trPr>
        <w:tc>
          <w:tcPr>
            <w:tcW w:w="4719" w:type="dxa"/>
            <w:vAlign w:val="center"/>
          </w:tcPr>
          <w:p w14:paraId="1BC18B4F" w14:textId="77777777" w:rsidR="0045700F" w:rsidRPr="0045700F" w:rsidRDefault="0045700F" w:rsidP="0045700F">
            <w:pPr>
              <w:spacing w:after="0" w:line="240" w:lineRule="auto"/>
              <w:rPr>
                <w:rFonts w:ascii="Times New Roman" w:eastAsia="Times New Roman" w:hAnsi="Times New Roman" w:cs="Times New Roman"/>
                <w:i/>
                <w:lang w:val="ru-RU"/>
              </w:rPr>
            </w:pPr>
            <w:r w:rsidRPr="0045700F">
              <w:rPr>
                <w:rFonts w:ascii="Times New Roman" w:eastAsia="Times New Roman" w:hAnsi="Times New Roman" w:cs="Times New Roman"/>
                <w:i/>
                <w:lang w:val="ru-RU"/>
              </w:rPr>
              <w:t>Фискултурна сала са пратећим просторијама</w:t>
            </w:r>
          </w:p>
        </w:tc>
        <w:tc>
          <w:tcPr>
            <w:tcW w:w="2064" w:type="dxa"/>
            <w:vAlign w:val="center"/>
          </w:tcPr>
          <w:p w14:paraId="6B0A17A2"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6EE28F69" w14:textId="77777777" w:rsidTr="0045700F">
        <w:trPr>
          <w:trHeight w:val="340"/>
          <w:jc w:val="center"/>
        </w:trPr>
        <w:tc>
          <w:tcPr>
            <w:tcW w:w="4719" w:type="dxa"/>
            <w:vAlign w:val="center"/>
          </w:tcPr>
          <w:p w14:paraId="2624CF2E"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Ђачка кухиња са трпезаријом</w:t>
            </w:r>
          </w:p>
        </w:tc>
        <w:tc>
          <w:tcPr>
            <w:tcW w:w="2064" w:type="dxa"/>
            <w:vAlign w:val="center"/>
          </w:tcPr>
          <w:p w14:paraId="6D2CE88E"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487FFD2F" w14:textId="77777777" w:rsidTr="0045700F">
        <w:trPr>
          <w:trHeight w:val="340"/>
          <w:jc w:val="center"/>
        </w:trPr>
        <w:tc>
          <w:tcPr>
            <w:tcW w:w="4719" w:type="dxa"/>
            <w:vAlign w:val="center"/>
          </w:tcPr>
          <w:p w14:paraId="04A4AADB"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Свечана сала(</w:t>
            </w:r>
            <w:r w:rsidRPr="0045700F">
              <w:rPr>
                <w:rFonts w:ascii="Times New Roman" w:eastAsia="Times New Roman" w:hAnsi="Times New Roman" w:cs="Times New Roman"/>
                <w:i/>
                <w:lang w:val="sr-Cyrl-CS"/>
              </w:rPr>
              <w:t>амфитеатар</w:t>
            </w:r>
            <w:r w:rsidRPr="0045700F">
              <w:rPr>
                <w:rFonts w:ascii="Times New Roman" w:eastAsia="Times New Roman" w:hAnsi="Times New Roman" w:cs="Times New Roman"/>
                <w:i/>
                <w:lang w:val="en-US"/>
              </w:rPr>
              <w:t>)</w:t>
            </w:r>
          </w:p>
        </w:tc>
        <w:tc>
          <w:tcPr>
            <w:tcW w:w="2064" w:type="dxa"/>
            <w:vAlign w:val="center"/>
          </w:tcPr>
          <w:p w14:paraId="3C3B42D7"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r w:rsidR="0045700F" w:rsidRPr="0045700F" w14:paraId="70BECF61" w14:textId="77777777" w:rsidTr="0045700F">
        <w:trPr>
          <w:trHeight w:val="340"/>
          <w:jc w:val="center"/>
        </w:trPr>
        <w:tc>
          <w:tcPr>
            <w:tcW w:w="4719" w:type="dxa"/>
            <w:vAlign w:val="center"/>
          </w:tcPr>
          <w:p w14:paraId="7120CE0F"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Наставничка канцеларија</w:t>
            </w:r>
          </w:p>
        </w:tc>
        <w:tc>
          <w:tcPr>
            <w:tcW w:w="2064" w:type="dxa"/>
            <w:vAlign w:val="center"/>
          </w:tcPr>
          <w:p w14:paraId="128E1B6D"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4</w:t>
            </w:r>
          </w:p>
        </w:tc>
      </w:tr>
      <w:tr w:rsidR="0045700F" w:rsidRPr="0045700F" w14:paraId="1FD0B432" w14:textId="77777777" w:rsidTr="0045700F">
        <w:trPr>
          <w:trHeight w:val="340"/>
          <w:jc w:val="center"/>
        </w:trPr>
        <w:tc>
          <w:tcPr>
            <w:tcW w:w="4719" w:type="dxa"/>
            <w:vAlign w:val="center"/>
          </w:tcPr>
          <w:p w14:paraId="6326B193" w14:textId="77777777" w:rsidR="0045700F" w:rsidRPr="0045700F" w:rsidRDefault="0045700F" w:rsidP="0045700F">
            <w:pPr>
              <w:spacing w:after="0" w:line="240" w:lineRule="auto"/>
              <w:rPr>
                <w:rFonts w:ascii="Times New Roman" w:eastAsia="Times New Roman" w:hAnsi="Times New Roman" w:cs="Times New Roman"/>
                <w:i/>
                <w:lang w:val="en-US"/>
              </w:rPr>
            </w:pPr>
            <w:r w:rsidRPr="0045700F">
              <w:rPr>
                <w:rFonts w:ascii="Times New Roman" w:eastAsia="Times New Roman" w:hAnsi="Times New Roman" w:cs="Times New Roman"/>
                <w:i/>
                <w:lang w:val="en-US"/>
              </w:rPr>
              <w:t>Разгласна станица</w:t>
            </w:r>
          </w:p>
        </w:tc>
        <w:tc>
          <w:tcPr>
            <w:tcW w:w="2064" w:type="dxa"/>
            <w:vAlign w:val="center"/>
          </w:tcPr>
          <w:p w14:paraId="5E773FA0" w14:textId="77777777" w:rsidR="0045700F" w:rsidRPr="0045700F" w:rsidRDefault="0045700F" w:rsidP="0045700F">
            <w:pPr>
              <w:spacing w:after="0" w:line="240" w:lineRule="auto"/>
              <w:jc w:val="center"/>
              <w:rPr>
                <w:rFonts w:ascii="Times New Roman" w:eastAsia="Times New Roman" w:hAnsi="Times New Roman" w:cs="Times New Roman"/>
                <w:i/>
                <w:lang w:val="en-US"/>
              </w:rPr>
            </w:pPr>
            <w:r w:rsidRPr="0045700F">
              <w:rPr>
                <w:rFonts w:ascii="Times New Roman" w:eastAsia="Times New Roman" w:hAnsi="Times New Roman" w:cs="Times New Roman"/>
                <w:i/>
                <w:lang w:val="en-US"/>
              </w:rPr>
              <w:t>1</w:t>
            </w:r>
          </w:p>
        </w:tc>
      </w:tr>
    </w:tbl>
    <w:p w14:paraId="249D9830" w14:textId="633EE465" w:rsidR="0045700F" w:rsidRPr="0045700F" w:rsidRDefault="0045700F" w:rsidP="00CB72DE">
      <w:pPr>
        <w:spacing w:after="0" w:line="240" w:lineRule="auto"/>
        <w:ind w:firstLine="708"/>
        <w:jc w:val="both"/>
        <w:rPr>
          <w:rFonts w:ascii="Times New Roman" w:eastAsia="Times New Roman" w:hAnsi="Times New Roman" w:cs="Times New Roman"/>
          <w:sz w:val="24"/>
          <w:szCs w:val="24"/>
          <w:lang w:val="sr-Latn-CS"/>
        </w:rPr>
      </w:pPr>
      <w:r w:rsidRPr="0045700F">
        <w:rPr>
          <w:rFonts w:ascii="Times New Roman" w:eastAsia="Times New Roman" w:hAnsi="Times New Roman" w:cs="Times New Roman"/>
          <w:sz w:val="24"/>
          <w:szCs w:val="24"/>
          <w:lang w:val="ru-RU"/>
        </w:rPr>
        <w:t>Остале просторије представљају канцеларијски простор специфичне намене</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административне службе</w:t>
      </w:r>
      <w:r w:rsidRPr="0045700F">
        <w:rPr>
          <w:rFonts w:ascii="Times New Roman" w:eastAsia="Times New Roman" w:hAnsi="Times New Roman" w:cs="Times New Roman"/>
          <w:sz w:val="24"/>
          <w:szCs w:val="24"/>
          <w:lang w:val="sr-Latn-CS"/>
        </w:rPr>
        <w:t xml:space="preserve"> (2</w:t>
      </w:r>
      <w:r w:rsidRPr="0045700F">
        <w:rPr>
          <w:rFonts w:ascii="Times New Roman" w:eastAsia="Times New Roman" w:hAnsi="Times New Roman" w:cs="Times New Roman"/>
          <w:sz w:val="24"/>
          <w:szCs w:val="24"/>
          <w:lang w:val="ru-RU"/>
        </w:rPr>
        <w:t>канцеларије</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канцеларија директора</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помоћника директора</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секретара</w:t>
      </w:r>
      <w:r w:rsidRPr="0045700F">
        <w:rPr>
          <w:rFonts w:ascii="Times New Roman" w:eastAsia="Times New Roman" w:hAnsi="Times New Roman" w:cs="Times New Roman"/>
          <w:sz w:val="24"/>
          <w:szCs w:val="24"/>
          <w:lang w:val="sr-Latn-CS"/>
        </w:rPr>
        <w:t>, за пријем родитеља,</w:t>
      </w:r>
      <w:r w:rsidRPr="0045700F">
        <w:rPr>
          <w:rFonts w:ascii="Times New Roman" w:eastAsia="Times New Roman" w:hAnsi="Times New Roman" w:cs="Times New Roman"/>
          <w:sz w:val="24"/>
          <w:szCs w:val="24"/>
          <w:lang w:val="ru-RU"/>
        </w:rPr>
        <w:t>стручне службе школе</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архива</w:t>
      </w:r>
      <w:r w:rsidRPr="0045700F">
        <w:rPr>
          <w:rFonts w:ascii="Times New Roman" w:eastAsia="Times New Roman" w:hAnsi="Times New Roman" w:cs="Times New Roman"/>
          <w:sz w:val="24"/>
          <w:szCs w:val="24"/>
          <w:lang w:val="sr-Latn-CS"/>
        </w:rPr>
        <w:t>.</w:t>
      </w:r>
    </w:p>
    <w:p w14:paraId="4CE441DA" w14:textId="77777777" w:rsidR="0045700F" w:rsidRPr="0045700F" w:rsidRDefault="0045700F" w:rsidP="00637BB1">
      <w:pPr>
        <w:spacing w:after="0" w:line="240" w:lineRule="auto"/>
        <w:ind w:firstLine="708"/>
        <w:jc w:val="both"/>
        <w:rPr>
          <w:rFonts w:ascii="Times New Roman" w:eastAsia="Times New Roman" w:hAnsi="Times New Roman" w:cs="Times New Roman"/>
          <w:sz w:val="24"/>
          <w:szCs w:val="24"/>
          <w:lang w:val="en-US"/>
        </w:rPr>
      </w:pPr>
      <w:r w:rsidRPr="0045700F">
        <w:rPr>
          <w:rFonts w:ascii="Times New Roman" w:eastAsia="Times New Roman" w:hAnsi="Times New Roman" w:cs="Times New Roman"/>
          <w:sz w:val="24"/>
          <w:szCs w:val="24"/>
          <w:lang w:val="ru-RU"/>
        </w:rPr>
        <w:t>У дворишту школе налазе се:</w:t>
      </w:r>
      <w:r w:rsidR="00ED3202">
        <w:rPr>
          <w:rFonts w:ascii="Times New Roman" w:eastAsia="Times New Roman" w:hAnsi="Times New Roman" w:cs="Times New Roman"/>
          <w:sz w:val="24"/>
          <w:szCs w:val="24"/>
          <w:lang w:val="ru-RU"/>
        </w:rPr>
        <w:t xml:space="preserve"> </w:t>
      </w:r>
      <w:r w:rsidRPr="0045700F">
        <w:rPr>
          <w:rFonts w:ascii="Times New Roman" w:eastAsia="Times New Roman" w:hAnsi="Times New Roman" w:cs="Times New Roman"/>
          <w:sz w:val="24"/>
          <w:szCs w:val="24"/>
          <w:lang w:val="ru-RU"/>
        </w:rPr>
        <w:t>два терена за кошарку</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један за рукомет</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два за одбојку</w:t>
      </w:r>
      <w:r w:rsidRPr="0045700F">
        <w:rPr>
          <w:rFonts w:ascii="Times New Roman" w:eastAsia="Times New Roman" w:hAnsi="Times New Roman" w:cs="Times New Roman"/>
          <w:sz w:val="24"/>
          <w:szCs w:val="24"/>
          <w:lang w:val="sr-Cyrl-CS"/>
        </w:rPr>
        <w:t xml:space="preserve"> и терен за мали фудбал са вештачком травом.</w:t>
      </w:r>
      <w:r w:rsidR="00CB72DE">
        <w:rPr>
          <w:rFonts w:ascii="Times New Roman" w:eastAsia="Times New Roman" w:hAnsi="Times New Roman" w:cs="Times New Roman"/>
          <w:sz w:val="24"/>
          <w:szCs w:val="24"/>
          <w:lang w:val="sr-Cyrl-CS"/>
        </w:rPr>
        <w:t xml:space="preserve"> </w:t>
      </w:r>
      <w:r w:rsidRPr="0045700F">
        <w:rPr>
          <w:rFonts w:ascii="Times New Roman" w:eastAsia="Times New Roman" w:hAnsi="Times New Roman" w:cs="Times New Roman"/>
          <w:sz w:val="24"/>
          <w:szCs w:val="24"/>
          <w:lang w:val="ru-RU"/>
        </w:rPr>
        <w:t>Прописно су</w:t>
      </w:r>
      <w:r w:rsidR="00CB72DE">
        <w:rPr>
          <w:rFonts w:ascii="Times New Roman" w:eastAsia="Times New Roman" w:hAnsi="Times New Roman" w:cs="Times New Roman"/>
          <w:sz w:val="24"/>
          <w:szCs w:val="24"/>
          <w:lang w:val="ru-RU"/>
        </w:rPr>
        <w:t xml:space="preserve"> </w:t>
      </w:r>
      <w:r w:rsidRPr="0045700F">
        <w:rPr>
          <w:rFonts w:ascii="Times New Roman" w:eastAsia="Times New Roman" w:hAnsi="Times New Roman" w:cs="Times New Roman"/>
          <w:sz w:val="24"/>
          <w:szCs w:val="24"/>
          <w:lang w:val="ru-RU"/>
        </w:rPr>
        <w:t>обележени и опремљени неопходном опремом</w:t>
      </w:r>
      <w:r w:rsidRPr="0045700F">
        <w:rPr>
          <w:rFonts w:ascii="Times New Roman" w:eastAsia="Times New Roman" w:hAnsi="Times New Roman" w:cs="Times New Roman"/>
          <w:sz w:val="24"/>
          <w:szCs w:val="24"/>
          <w:lang w:val="sr-Latn-CS"/>
        </w:rPr>
        <w:t xml:space="preserve">. </w:t>
      </w:r>
      <w:r w:rsidRPr="0045700F">
        <w:rPr>
          <w:rFonts w:ascii="Times New Roman" w:eastAsia="Times New Roman" w:hAnsi="Times New Roman" w:cs="Times New Roman"/>
          <w:sz w:val="24"/>
          <w:szCs w:val="24"/>
          <w:lang w:val="ru-RU"/>
        </w:rPr>
        <w:t>Школско двориште,као и спортски терени,ограђени су прописно како би реализација наставе физичког васпитања и општи боравак деце у школи били безбедни</w:t>
      </w:r>
      <w:r w:rsidRPr="0045700F">
        <w:rPr>
          <w:rFonts w:ascii="Times New Roman" w:eastAsia="Times New Roman" w:hAnsi="Times New Roman" w:cs="Times New Roman"/>
          <w:sz w:val="24"/>
          <w:szCs w:val="24"/>
          <w:lang w:val="sr-Latn-CS"/>
        </w:rPr>
        <w:t xml:space="preserve">. </w:t>
      </w:r>
    </w:p>
    <w:p w14:paraId="6BBF2EEB" w14:textId="77777777" w:rsidR="0045700F" w:rsidRPr="00ED3202" w:rsidRDefault="0045700F" w:rsidP="0045700F">
      <w:pPr>
        <w:rPr>
          <w:rFonts w:ascii="Times New Roman" w:eastAsia="Times New Roman" w:hAnsi="Times New Roman" w:cs="Times New Roman"/>
          <w:sz w:val="24"/>
          <w:szCs w:val="24"/>
          <w:lang w:val="sr-Cyrl-RS"/>
        </w:rPr>
      </w:pPr>
      <w:r w:rsidRPr="0045700F">
        <w:rPr>
          <w:rFonts w:ascii="Times New Roman" w:eastAsia="Times New Roman" w:hAnsi="Times New Roman" w:cs="Times New Roman"/>
          <w:sz w:val="24"/>
          <w:szCs w:val="24"/>
          <w:lang w:val="en-US"/>
        </w:rPr>
        <w:tab/>
        <w:t xml:space="preserve">План коришћења просторија у школи регулисан је распоредом часова. </w:t>
      </w:r>
      <w:r w:rsidRPr="0045700F">
        <w:rPr>
          <w:rFonts w:ascii="Times New Roman" w:eastAsia="Times New Roman" w:hAnsi="Times New Roman" w:cs="Times New Roman"/>
          <w:sz w:val="24"/>
          <w:szCs w:val="24"/>
          <w:lang w:val="sr-Cyrl-CS"/>
        </w:rPr>
        <w:t>Н</w:t>
      </w:r>
      <w:r w:rsidRPr="0045700F">
        <w:rPr>
          <w:rFonts w:ascii="Times New Roman" w:eastAsia="Times New Roman" w:hAnsi="Times New Roman" w:cs="Times New Roman"/>
          <w:sz w:val="24"/>
          <w:szCs w:val="24"/>
          <w:lang w:val="en-US"/>
        </w:rPr>
        <w:t>астава од 5. до 8. разреда је кабинетска</w:t>
      </w:r>
      <w:r w:rsidR="00ED3202">
        <w:rPr>
          <w:rFonts w:ascii="Times New Roman" w:eastAsia="Times New Roman" w:hAnsi="Times New Roman" w:cs="Times New Roman"/>
          <w:sz w:val="24"/>
          <w:szCs w:val="24"/>
          <w:lang w:val="sr-Cyrl-RS"/>
        </w:rPr>
        <w:t>.</w:t>
      </w:r>
    </w:p>
    <w:p w14:paraId="2077EEB3" w14:textId="77777777" w:rsidR="0045700F" w:rsidRDefault="00ED3202" w:rsidP="0045700F">
      <w:pPr>
        <w:rPr>
          <w:rFonts w:ascii="Times New Roman" w:eastAsia="Times New Roman" w:hAnsi="Times New Roman" w:cs="Times New Roman"/>
          <w:b/>
          <w:i/>
          <w:caps/>
          <w:sz w:val="24"/>
          <w:szCs w:val="28"/>
          <w:lang w:val="sr-Cyrl-CS"/>
        </w:rPr>
      </w:pPr>
      <w:r>
        <w:rPr>
          <w:noProof/>
          <w:lang w:val="en-US"/>
        </w:rPr>
        <mc:AlternateContent>
          <mc:Choice Requires="wps">
            <w:drawing>
              <wp:anchor distT="0" distB="0" distL="114300" distR="114300" simplePos="0" relativeHeight="251668992" behindDoc="0" locked="0" layoutInCell="1" allowOverlap="1" wp14:anchorId="606D42F1" wp14:editId="2DEF46E3">
                <wp:simplePos x="0" y="0"/>
                <wp:positionH relativeFrom="column">
                  <wp:posOffset>82844</wp:posOffset>
                </wp:positionH>
                <wp:positionV relativeFrom="paragraph">
                  <wp:posOffset>193808</wp:posOffset>
                </wp:positionV>
                <wp:extent cx="5677468" cy="5048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5677468" cy="504825"/>
                        </a:xfrm>
                        <a:prstGeom prst="rect">
                          <a:avLst/>
                        </a:prstGeom>
                        <a:noFill/>
                        <a:ln>
                          <a:noFill/>
                        </a:ln>
                        <a:effectLst/>
                      </wps:spPr>
                      <wps:txbx>
                        <w:txbxContent>
                          <w:p w14:paraId="248AD599" w14:textId="77777777" w:rsidR="00DE26EF" w:rsidRPr="00637BB1" w:rsidRDefault="00DE26EF" w:rsidP="00ED3202">
                            <w:pPr>
                              <w:jc w:val="center"/>
                              <w:rPr>
                                <w:rFonts w:ascii="Times New Roman" w:eastAsia="Times New Roman" w:hAnsi="Times New Roman" w:cs="Times New Roman"/>
                                <w:b/>
                                <w:caps/>
                                <w:sz w:val="28"/>
                                <w:szCs w:val="28"/>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7BB1">
                              <w:rPr>
                                <w:rFonts w:ascii="Times New Roman" w:eastAsia="Times New Roman" w:hAnsi="Times New Roman" w:cs="Times New Roman"/>
                                <w:b/>
                                <w:caps/>
                                <w:sz w:val="28"/>
                                <w:szCs w:val="28"/>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КАДРОВСКИ УСЛОВИ РАДА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06D42F1" id="Text Box 20" o:spid="_x0000_s1035" type="#_x0000_t202" style="position:absolute;margin-left:6.5pt;margin-top:15.25pt;width:447.05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" filled="f" stroked="f">
                <v:textbox>
                  <w:txbxContent>
                    <w:p w14:paraId="248AD599" w14:textId="77777777" w:rsidR="00DE26EF" w:rsidRPr="00637BB1" w:rsidRDefault="00DE26EF" w:rsidP="00ED3202">
                      <w:pPr>
                        <w:jc w:val="center"/>
                        <w:rPr>
                          <w:rFonts w:ascii="Times New Roman" w:eastAsia="Times New Roman" w:hAnsi="Times New Roman" w:cs="Times New Roman"/>
                          <w:b/>
                          <w:caps/>
                          <w:sz w:val="28"/>
                          <w:szCs w:val="28"/>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37BB1">
                        <w:rPr>
                          <w:rFonts w:ascii="Times New Roman" w:eastAsia="Times New Roman" w:hAnsi="Times New Roman" w:cs="Times New Roman"/>
                          <w:b/>
                          <w:caps/>
                          <w:sz w:val="28"/>
                          <w:szCs w:val="28"/>
                          <w:lang w:val="sr-Cyrl-C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КАДРОВСКИ УСЛОВИ РАДА</w:t>
                      </w:r>
                    </w:p>
                  </w:txbxContent>
                </v:textbox>
              </v:shape>
            </w:pict>
          </mc:Fallback>
        </mc:AlternateContent>
      </w:r>
    </w:p>
    <w:p w14:paraId="74369064" w14:textId="77777777" w:rsidR="00CB72DE" w:rsidRPr="00ED3202" w:rsidRDefault="00CB72DE" w:rsidP="0045700F">
      <w:pPr>
        <w:rPr>
          <w:rFonts w:ascii="Times New Roman" w:eastAsia="Times New Roman" w:hAnsi="Times New Roman" w:cs="Times New Roman"/>
          <w:b/>
          <w:caps/>
          <w:sz w:val="24"/>
          <w:szCs w:val="28"/>
          <w:lang w:val="sr-Cyrl-CS"/>
        </w:rPr>
      </w:pPr>
    </w:p>
    <w:p w14:paraId="6C4E3E4B" w14:textId="77777777" w:rsidR="0045700F" w:rsidRPr="00637BB1" w:rsidRDefault="0045700F" w:rsidP="00637BB1">
      <w:pPr>
        <w:keepNext/>
        <w:numPr>
          <w:ilvl w:val="2"/>
          <w:numId w:val="0"/>
        </w:numPr>
        <w:tabs>
          <w:tab w:val="num" w:pos="862"/>
        </w:tabs>
        <w:spacing w:before="240" w:after="80" w:line="264" w:lineRule="auto"/>
        <w:jc w:val="both"/>
        <w:outlineLvl w:val="2"/>
        <w:rPr>
          <w:rFonts w:ascii="Times New Roman" w:eastAsia="Times New Roman" w:hAnsi="Times New Roman" w:cs="Times New Roman"/>
          <w:b/>
          <w:caps/>
          <w:color w:val="000000" w:themeColor="text1"/>
          <w:sz w:val="24"/>
          <w:szCs w:val="28"/>
          <w:lang w:val="sr-Latn-CS"/>
        </w:rPr>
      </w:pPr>
      <w:bookmarkStart w:id="1" w:name="_Toc429819576"/>
      <w:bookmarkStart w:id="2" w:name="_Toc429823975"/>
      <w:bookmarkStart w:id="3" w:name="_Toc19014477"/>
      <w:r w:rsidRPr="00637BB1">
        <w:rPr>
          <w:rFonts w:ascii="Times New Roman" w:eastAsia="Times New Roman" w:hAnsi="Times New Roman" w:cs="Times New Roman"/>
          <w:b/>
          <w:caps/>
          <w:color w:val="000000" w:themeColor="text1"/>
          <w:sz w:val="24"/>
          <w:szCs w:val="28"/>
          <w:lang w:val="sr-Latn-CS"/>
        </w:rPr>
        <w:t>Наставно особље</w:t>
      </w:r>
      <w:bookmarkEnd w:id="1"/>
      <w:bookmarkEnd w:id="2"/>
      <w:bookmarkEnd w:id="3"/>
    </w:p>
    <w:p w14:paraId="10B8A7BA" w14:textId="77777777" w:rsidR="0045700F" w:rsidRPr="00637BB1" w:rsidRDefault="0045700F" w:rsidP="0045700F">
      <w:pPr>
        <w:keepNext/>
        <w:spacing w:before="240" w:after="60" w:line="240" w:lineRule="auto"/>
        <w:outlineLvl w:val="3"/>
        <w:rPr>
          <w:rFonts w:ascii="Times New Roman" w:eastAsia="Times New Roman" w:hAnsi="Times New Roman" w:cs="Times New Roman"/>
          <w:b/>
          <w:bCs/>
          <w:color w:val="000000" w:themeColor="text1"/>
          <w:sz w:val="24"/>
          <w:szCs w:val="24"/>
          <w:lang w:val="sr-Cyrl-CS"/>
        </w:rPr>
      </w:pPr>
      <w:bookmarkStart w:id="4" w:name="_Toc429819577"/>
      <w:bookmarkStart w:id="5" w:name="_Toc429823976"/>
      <w:r w:rsidRPr="00637BB1">
        <w:rPr>
          <w:rFonts w:ascii="Times New Roman" w:eastAsia="Times New Roman" w:hAnsi="Times New Roman" w:cs="Times New Roman"/>
          <w:b/>
          <w:bCs/>
          <w:color w:val="000000" w:themeColor="text1"/>
          <w:sz w:val="24"/>
          <w:szCs w:val="24"/>
          <w:lang w:val="sr-Cyrl-CS"/>
        </w:rPr>
        <w:t>Предметна настава</w:t>
      </w:r>
      <w:bookmarkEnd w:id="4"/>
      <w:bookmarkEnd w:id="5"/>
      <w:r w:rsidRPr="00637BB1">
        <w:rPr>
          <w:rFonts w:ascii="Times New Roman" w:eastAsia="Times New Roman" w:hAnsi="Times New Roman" w:cs="Times New Roman"/>
          <w:b/>
          <w:bCs/>
          <w:color w:val="000000" w:themeColor="text1"/>
          <w:sz w:val="24"/>
          <w:szCs w:val="24"/>
          <w:lang w:val="sr-Cyrl-C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489"/>
        <w:gridCol w:w="1808"/>
        <w:gridCol w:w="1119"/>
        <w:gridCol w:w="1058"/>
        <w:gridCol w:w="881"/>
      </w:tblGrid>
      <w:tr w:rsidR="0045700F" w:rsidRPr="006825A7" w14:paraId="60586564" w14:textId="77777777" w:rsidTr="0045700F">
        <w:tc>
          <w:tcPr>
            <w:tcW w:w="801"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17075461" w14:textId="77777777" w:rsidR="0045700F" w:rsidRPr="006E5B4A" w:rsidRDefault="0045700F" w:rsidP="0045700F">
            <w:pPr>
              <w:spacing w:after="200" w:line="276" w:lineRule="auto"/>
              <w:jc w:val="center"/>
              <w:rPr>
                <w:rFonts w:ascii="Times New Roman" w:eastAsia="Calibri" w:hAnsi="Times New Roman" w:cs="Times New Roman"/>
                <w:b/>
                <w:color w:val="000000" w:themeColor="text1"/>
                <w:lang w:val="sr-Cyrl-CS"/>
              </w:rPr>
            </w:pPr>
            <w:r w:rsidRPr="006E5B4A">
              <w:rPr>
                <w:rFonts w:ascii="Times New Roman" w:eastAsia="Calibri" w:hAnsi="Times New Roman" w:cs="Times New Roman"/>
                <w:b/>
                <w:color w:val="000000" w:themeColor="text1"/>
                <w:lang w:val="sr-Cyrl-CS"/>
              </w:rPr>
              <w:t>Наставни предмет</w:t>
            </w:r>
          </w:p>
        </w:tc>
        <w:tc>
          <w:tcPr>
            <w:tcW w:w="1421" w:type="pct"/>
            <w:tcBorders>
              <w:top w:val="double" w:sz="4" w:space="0" w:color="auto"/>
              <w:left w:val="nil"/>
              <w:bottom w:val="double" w:sz="4" w:space="0" w:color="auto"/>
            </w:tcBorders>
            <w:shd w:val="clear" w:color="auto" w:fill="BDD6EE" w:themeFill="accent5" w:themeFillTint="66"/>
            <w:vAlign w:val="center"/>
          </w:tcPr>
          <w:p w14:paraId="0F3CBD7F" w14:textId="77777777" w:rsidR="0045700F" w:rsidRPr="006E5B4A" w:rsidRDefault="0045700F" w:rsidP="0045700F">
            <w:pPr>
              <w:spacing w:after="200" w:line="276" w:lineRule="auto"/>
              <w:ind w:right="-108"/>
              <w:jc w:val="center"/>
              <w:rPr>
                <w:rFonts w:ascii="Times New Roman" w:eastAsia="Calibri" w:hAnsi="Times New Roman" w:cs="Times New Roman"/>
                <w:b/>
                <w:color w:val="000000" w:themeColor="text1"/>
                <w:lang w:val="sr-Cyrl-CS"/>
              </w:rPr>
            </w:pPr>
            <w:r w:rsidRPr="006E5B4A">
              <w:rPr>
                <w:rFonts w:ascii="Times New Roman" w:eastAsia="Calibri" w:hAnsi="Times New Roman" w:cs="Times New Roman"/>
                <w:b/>
                <w:color w:val="000000" w:themeColor="text1"/>
                <w:lang w:val="sr-Cyrl-CS"/>
              </w:rPr>
              <w:t>Наставник</w:t>
            </w:r>
          </w:p>
        </w:tc>
        <w:tc>
          <w:tcPr>
            <w:tcW w:w="1032" w:type="pct"/>
            <w:tcBorders>
              <w:top w:val="double" w:sz="4" w:space="0" w:color="auto"/>
              <w:left w:val="nil"/>
              <w:bottom w:val="double" w:sz="4" w:space="0" w:color="auto"/>
            </w:tcBorders>
            <w:shd w:val="clear" w:color="auto" w:fill="BDD6EE" w:themeFill="accent5" w:themeFillTint="66"/>
            <w:vAlign w:val="center"/>
          </w:tcPr>
          <w:p w14:paraId="283E63B7" w14:textId="77777777" w:rsidR="0045700F" w:rsidRPr="006E5B4A" w:rsidRDefault="0045700F" w:rsidP="0045700F">
            <w:pPr>
              <w:spacing w:after="200" w:line="276" w:lineRule="auto"/>
              <w:ind w:left="-39" w:right="-109"/>
              <w:jc w:val="center"/>
              <w:rPr>
                <w:rFonts w:ascii="Times New Roman" w:eastAsia="Calibri" w:hAnsi="Times New Roman" w:cs="Times New Roman"/>
                <w:b/>
                <w:color w:val="000000" w:themeColor="text1"/>
                <w:lang w:val="sr-Cyrl-CS"/>
              </w:rPr>
            </w:pPr>
            <w:r w:rsidRPr="006E5B4A">
              <w:rPr>
                <w:rFonts w:ascii="Times New Roman" w:eastAsia="Calibri" w:hAnsi="Times New Roman" w:cs="Times New Roman"/>
                <w:b/>
                <w:color w:val="000000" w:themeColor="text1"/>
                <w:lang w:val="sr-Cyrl-CS"/>
              </w:rPr>
              <w:t>Стручна спрема</w:t>
            </w:r>
          </w:p>
        </w:tc>
        <w:tc>
          <w:tcPr>
            <w:tcW w:w="639" w:type="pct"/>
            <w:tcBorders>
              <w:top w:val="double" w:sz="4" w:space="0" w:color="auto"/>
              <w:bottom w:val="double" w:sz="4" w:space="0" w:color="auto"/>
            </w:tcBorders>
            <w:shd w:val="clear" w:color="auto" w:fill="BDD6EE" w:themeFill="accent5" w:themeFillTint="66"/>
            <w:vAlign w:val="center"/>
          </w:tcPr>
          <w:p w14:paraId="7C842E41" w14:textId="77777777" w:rsidR="0045700F" w:rsidRPr="006E5B4A" w:rsidRDefault="0045700F" w:rsidP="0045700F">
            <w:pPr>
              <w:spacing w:after="200" w:line="276" w:lineRule="auto"/>
              <w:ind w:left="-39"/>
              <w:jc w:val="center"/>
              <w:rPr>
                <w:rFonts w:ascii="Times New Roman" w:eastAsia="Calibri" w:hAnsi="Times New Roman" w:cs="Times New Roman"/>
                <w:b/>
                <w:color w:val="000000" w:themeColor="text1"/>
                <w:lang w:val="sr-Cyrl-CS"/>
              </w:rPr>
            </w:pPr>
            <w:r w:rsidRPr="006E5B4A">
              <w:rPr>
                <w:rFonts w:ascii="Times New Roman" w:eastAsia="Calibri" w:hAnsi="Times New Roman" w:cs="Times New Roman"/>
                <w:b/>
                <w:color w:val="000000" w:themeColor="text1"/>
                <w:lang w:val="sr-Cyrl-CS"/>
              </w:rPr>
              <w:t>Проценат радног времена</w:t>
            </w:r>
          </w:p>
        </w:tc>
        <w:tc>
          <w:tcPr>
            <w:tcW w:w="604" w:type="pct"/>
            <w:tcBorders>
              <w:top w:val="double" w:sz="4" w:space="0" w:color="auto"/>
              <w:bottom w:val="double" w:sz="4" w:space="0" w:color="auto"/>
            </w:tcBorders>
            <w:shd w:val="clear" w:color="auto" w:fill="BDD6EE" w:themeFill="accent5" w:themeFillTint="66"/>
            <w:vAlign w:val="center"/>
          </w:tcPr>
          <w:p w14:paraId="75EF7E74" w14:textId="77777777" w:rsidR="0045700F" w:rsidRPr="006E5B4A" w:rsidRDefault="0045700F" w:rsidP="0045700F">
            <w:pPr>
              <w:spacing w:after="200" w:line="276" w:lineRule="auto"/>
              <w:ind w:left="-39"/>
              <w:jc w:val="center"/>
              <w:rPr>
                <w:rFonts w:ascii="Times New Roman" w:eastAsia="Calibri" w:hAnsi="Times New Roman" w:cs="Times New Roman"/>
                <w:b/>
                <w:color w:val="000000" w:themeColor="text1"/>
                <w:lang w:val="sr-Cyrl-CS"/>
              </w:rPr>
            </w:pPr>
            <w:r w:rsidRPr="006E5B4A">
              <w:rPr>
                <w:rFonts w:ascii="Times New Roman" w:eastAsia="Calibri" w:hAnsi="Times New Roman" w:cs="Times New Roman"/>
                <w:b/>
                <w:color w:val="000000" w:themeColor="text1"/>
                <w:lang w:val="sr-Cyrl-CS"/>
              </w:rPr>
              <w:t>Стручни испит</w:t>
            </w:r>
          </w:p>
        </w:tc>
        <w:tc>
          <w:tcPr>
            <w:tcW w:w="503" w:type="pct"/>
            <w:tcBorders>
              <w:top w:val="double" w:sz="4" w:space="0" w:color="auto"/>
              <w:bottom w:val="double" w:sz="4" w:space="0" w:color="auto"/>
              <w:right w:val="double" w:sz="4" w:space="0" w:color="auto"/>
            </w:tcBorders>
            <w:shd w:val="clear" w:color="auto" w:fill="BDD6EE" w:themeFill="accent5" w:themeFillTint="66"/>
            <w:vAlign w:val="center"/>
          </w:tcPr>
          <w:p w14:paraId="7FD3184E" w14:textId="77777777" w:rsidR="0045700F" w:rsidRPr="006E5B4A" w:rsidRDefault="0045700F" w:rsidP="0045700F">
            <w:pPr>
              <w:spacing w:after="200" w:line="276" w:lineRule="auto"/>
              <w:jc w:val="center"/>
              <w:rPr>
                <w:rFonts w:ascii="Times New Roman" w:eastAsia="Calibri" w:hAnsi="Times New Roman" w:cs="Times New Roman"/>
                <w:b/>
                <w:color w:val="000000" w:themeColor="text1"/>
                <w:lang w:val="sr-Cyrl-CS"/>
              </w:rPr>
            </w:pPr>
            <w:r w:rsidRPr="006E5B4A">
              <w:rPr>
                <w:rFonts w:ascii="Times New Roman" w:eastAsia="Calibri" w:hAnsi="Times New Roman" w:cs="Times New Roman"/>
                <w:b/>
                <w:color w:val="000000" w:themeColor="text1"/>
                <w:lang w:val="sr-Cyrl-CS"/>
              </w:rPr>
              <w:t>Године радног стажа</w:t>
            </w:r>
          </w:p>
        </w:tc>
      </w:tr>
      <w:tr w:rsidR="0045700F" w:rsidRPr="006825A7" w14:paraId="12F5B81D" w14:textId="77777777" w:rsidTr="0045700F">
        <w:trPr>
          <w:cantSplit/>
        </w:trPr>
        <w:tc>
          <w:tcPr>
            <w:tcW w:w="801" w:type="pct"/>
            <w:vMerge w:val="restart"/>
            <w:tcBorders>
              <w:left w:val="double" w:sz="4" w:space="0" w:color="auto"/>
              <w:right w:val="double" w:sz="4" w:space="0" w:color="auto"/>
            </w:tcBorders>
            <w:vAlign w:val="center"/>
          </w:tcPr>
          <w:p w14:paraId="3A368D5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Српски језик</w:t>
            </w:r>
          </w:p>
        </w:tc>
        <w:tc>
          <w:tcPr>
            <w:tcW w:w="1421" w:type="pct"/>
            <w:tcBorders>
              <w:left w:val="nil"/>
            </w:tcBorders>
            <w:vAlign w:val="center"/>
          </w:tcPr>
          <w:p w14:paraId="59D803B0"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Маријана Маслаковић</w:t>
            </w:r>
          </w:p>
        </w:tc>
        <w:tc>
          <w:tcPr>
            <w:tcW w:w="1032" w:type="pct"/>
            <w:tcBorders>
              <w:left w:val="nil"/>
            </w:tcBorders>
            <w:vAlign w:val="center"/>
          </w:tcPr>
          <w:p w14:paraId="4F1257AB"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vAlign w:val="center"/>
          </w:tcPr>
          <w:p w14:paraId="0DBA281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100</w:t>
            </w:r>
          </w:p>
        </w:tc>
        <w:tc>
          <w:tcPr>
            <w:tcW w:w="604" w:type="pct"/>
            <w:vAlign w:val="center"/>
          </w:tcPr>
          <w:p w14:paraId="399FF21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right w:val="double" w:sz="4" w:space="0" w:color="auto"/>
            </w:tcBorders>
            <w:vAlign w:val="center"/>
          </w:tcPr>
          <w:p w14:paraId="48161A2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13</w:t>
            </w:r>
          </w:p>
        </w:tc>
      </w:tr>
      <w:tr w:rsidR="0045700F" w:rsidRPr="006825A7" w14:paraId="7EB1E5AB" w14:textId="77777777" w:rsidTr="0045700F">
        <w:trPr>
          <w:cantSplit/>
          <w:trHeight w:val="50"/>
        </w:trPr>
        <w:tc>
          <w:tcPr>
            <w:tcW w:w="801" w:type="pct"/>
            <w:vMerge/>
            <w:tcBorders>
              <w:left w:val="double" w:sz="4" w:space="0" w:color="auto"/>
              <w:right w:val="double" w:sz="4" w:space="0" w:color="auto"/>
            </w:tcBorders>
            <w:vAlign w:val="center"/>
          </w:tcPr>
          <w:p w14:paraId="77A4ECA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tcBorders>
            <w:vAlign w:val="center"/>
          </w:tcPr>
          <w:p w14:paraId="0D16A9E5"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Светлана Куч</w:t>
            </w:r>
          </w:p>
        </w:tc>
        <w:tc>
          <w:tcPr>
            <w:tcW w:w="1032" w:type="pct"/>
            <w:tcBorders>
              <w:left w:val="nil"/>
            </w:tcBorders>
            <w:vAlign w:val="center"/>
          </w:tcPr>
          <w:p w14:paraId="39805BBB"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vAlign w:val="center"/>
          </w:tcPr>
          <w:p w14:paraId="0C4BEED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 xml:space="preserve"> 100</w:t>
            </w:r>
          </w:p>
        </w:tc>
        <w:tc>
          <w:tcPr>
            <w:tcW w:w="604" w:type="pct"/>
            <w:vAlign w:val="center"/>
          </w:tcPr>
          <w:p w14:paraId="5816D37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right w:val="double" w:sz="4" w:space="0" w:color="auto"/>
            </w:tcBorders>
            <w:vAlign w:val="center"/>
          </w:tcPr>
          <w:p w14:paraId="7EBB9E3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13</w:t>
            </w:r>
          </w:p>
        </w:tc>
      </w:tr>
      <w:tr w:rsidR="0045700F" w:rsidRPr="006825A7" w14:paraId="35AC881E" w14:textId="77777777" w:rsidTr="0045700F">
        <w:trPr>
          <w:cantSplit/>
          <w:trHeight w:val="50"/>
        </w:trPr>
        <w:tc>
          <w:tcPr>
            <w:tcW w:w="801" w:type="pct"/>
            <w:vMerge/>
            <w:tcBorders>
              <w:left w:val="double" w:sz="4" w:space="0" w:color="auto"/>
              <w:right w:val="double" w:sz="4" w:space="0" w:color="auto"/>
            </w:tcBorders>
            <w:vAlign w:val="center"/>
          </w:tcPr>
          <w:p w14:paraId="09C4BFC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bottom w:val="single" w:sz="4" w:space="0" w:color="auto"/>
            </w:tcBorders>
            <w:vAlign w:val="center"/>
          </w:tcPr>
          <w:p w14:paraId="5BFE8D29"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Сунчица Бојовић</w:t>
            </w:r>
          </w:p>
        </w:tc>
        <w:tc>
          <w:tcPr>
            <w:tcW w:w="1032" w:type="pct"/>
            <w:tcBorders>
              <w:left w:val="nil"/>
              <w:bottom w:val="single" w:sz="4" w:space="0" w:color="auto"/>
            </w:tcBorders>
            <w:vAlign w:val="center"/>
          </w:tcPr>
          <w:p w14:paraId="4F7A437F"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bottom w:val="single" w:sz="4" w:space="0" w:color="auto"/>
            </w:tcBorders>
            <w:vAlign w:val="center"/>
          </w:tcPr>
          <w:p w14:paraId="207C44A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100</w:t>
            </w:r>
          </w:p>
        </w:tc>
        <w:tc>
          <w:tcPr>
            <w:tcW w:w="604" w:type="pct"/>
            <w:tcBorders>
              <w:bottom w:val="single" w:sz="4" w:space="0" w:color="auto"/>
            </w:tcBorders>
            <w:vAlign w:val="center"/>
          </w:tcPr>
          <w:p w14:paraId="5A630C5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bottom w:val="single" w:sz="4" w:space="0" w:color="auto"/>
              <w:right w:val="double" w:sz="4" w:space="0" w:color="auto"/>
            </w:tcBorders>
            <w:vAlign w:val="center"/>
          </w:tcPr>
          <w:p w14:paraId="24DC621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24</w:t>
            </w:r>
          </w:p>
        </w:tc>
      </w:tr>
      <w:tr w:rsidR="0045700F" w:rsidRPr="006825A7" w14:paraId="0AB2848A" w14:textId="77777777" w:rsidTr="0045700F">
        <w:trPr>
          <w:cantSplit/>
          <w:trHeight w:val="50"/>
        </w:trPr>
        <w:tc>
          <w:tcPr>
            <w:tcW w:w="801" w:type="pct"/>
            <w:vMerge/>
            <w:tcBorders>
              <w:left w:val="double" w:sz="4" w:space="0" w:color="auto"/>
              <w:right w:val="double" w:sz="4" w:space="0" w:color="auto"/>
            </w:tcBorders>
            <w:vAlign w:val="center"/>
          </w:tcPr>
          <w:p w14:paraId="36EEA65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bottom w:val="single" w:sz="4" w:space="0" w:color="auto"/>
            </w:tcBorders>
            <w:vAlign w:val="center"/>
          </w:tcPr>
          <w:p w14:paraId="7C7111DA"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Ана Роговић</w:t>
            </w:r>
          </w:p>
        </w:tc>
        <w:tc>
          <w:tcPr>
            <w:tcW w:w="1032" w:type="pct"/>
            <w:tcBorders>
              <w:left w:val="nil"/>
              <w:bottom w:val="single" w:sz="4" w:space="0" w:color="auto"/>
            </w:tcBorders>
            <w:vAlign w:val="center"/>
          </w:tcPr>
          <w:p w14:paraId="18C6D0C2"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факултете</w:t>
            </w:r>
          </w:p>
        </w:tc>
        <w:tc>
          <w:tcPr>
            <w:tcW w:w="639" w:type="pct"/>
            <w:tcBorders>
              <w:bottom w:val="single" w:sz="4" w:space="0" w:color="auto"/>
            </w:tcBorders>
            <w:vAlign w:val="center"/>
          </w:tcPr>
          <w:p w14:paraId="1E435FF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44</w:t>
            </w:r>
          </w:p>
        </w:tc>
        <w:tc>
          <w:tcPr>
            <w:tcW w:w="604" w:type="pct"/>
            <w:tcBorders>
              <w:bottom w:val="single" w:sz="4" w:space="0" w:color="auto"/>
            </w:tcBorders>
            <w:vAlign w:val="center"/>
          </w:tcPr>
          <w:p w14:paraId="19C671F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bottom w:val="single" w:sz="4" w:space="0" w:color="auto"/>
              <w:right w:val="double" w:sz="4" w:space="0" w:color="auto"/>
            </w:tcBorders>
            <w:vAlign w:val="center"/>
          </w:tcPr>
          <w:p w14:paraId="6D0F9AC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w:t>
            </w:r>
          </w:p>
        </w:tc>
      </w:tr>
      <w:tr w:rsidR="0045700F" w:rsidRPr="006825A7" w14:paraId="2E06CDA8" w14:textId="77777777" w:rsidTr="0045700F">
        <w:trPr>
          <w:cantSplit/>
          <w:trHeight w:val="50"/>
        </w:trPr>
        <w:tc>
          <w:tcPr>
            <w:tcW w:w="801" w:type="pct"/>
            <w:vMerge/>
            <w:tcBorders>
              <w:left w:val="double" w:sz="4" w:space="0" w:color="auto"/>
              <w:right w:val="double" w:sz="4" w:space="0" w:color="auto"/>
            </w:tcBorders>
            <w:vAlign w:val="center"/>
          </w:tcPr>
          <w:p w14:paraId="7D93627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bottom w:val="single" w:sz="4" w:space="0" w:color="auto"/>
            </w:tcBorders>
            <w:vAlign w:val="center"/>
          </w:tcPr>
          <w:p w14:paraId="1A367D1A"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Светлана Пантелић</w:t>
            </w:r>
          </w:p>
        </w:tc>
        <w:tc>
          <w:tcPr>
            <w:tcW w:w="1032" w:type="pct"/>
            <w:tcBorders>
              <w:left w:val="nil"/>
              <w:bottom w:val="single" w:sz="4" w:space="0" w:color="auto"/>
            </w:tcBorders>
            <w:vAlign w:val="center"/>
          </w:tcPr>
          <w:p w14:paraId="376A15B4"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bottom w:val="single" w:sz="4" w:space="0" w:color="auto"/>
            </w:tcBorders>
            <w:vAlign w:val="center"/>
          </w:tcPr>
          <w:p w14:paraId="7BCF6A4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bottom w:val="single" w:sz="4" w:space="0" w:color="auto"/>
            </w:tcBorders>
            <w:vAlign w:val="center"/>
          </w:tcPr>
          <w:p w14:paraId="5F2C7E4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bottom w:val="single" w:sz="4" w:space="0" w:color="auto"/>
              <w:right w:val="double" w:sz="4" w:space="0" w:color="auto"/>
            </w:tcBorders>
            <w:vAlign w:val="center"/>
          </w:tcPr>
          <w:p w14:paraId="48F65AD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18</w:t>
            </w:r>
          </w:p>
        </w:tc>
      </w:tr>
      <w:tr w:rsidR="0045700F" w:rsidRPr="006825A7" w14:paraId="1E358BE9" w14:textId="77777777" w:rsidTr="0045700F">
        <w:trPr>
          <w:cantSplit/>
          <w:trHeight w:val="30"/>
        </w:trPr>
        <w:tc>
          <w:tcPr>
            <w:tcW w:w="801" w:type="pct"/>
            <w:vMerge w:val="restart"/>
            <w:tcBorders>
              <w:top w:val="double" w:sz="4" w:space="0" w:color="auto"/>
              <w:left w:val="double" w:sz="4" w:space="0" w:color="auto"/>
              <w:right w:val="double" w:sz="4" w:space="0" w:color="auto"/>
            </w:tcBorders>
            <w:vAlign w:val="center"/>
          </w:tcPr>
          <w:p w14:paraId="560C75A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p>
          <w:p w14:paraId="370B714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p>
          <w:p w14:paraId="4D0554D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r w:rsidRPr="006E5B4A">
              <w:rPr>
                <w:rFonts w:ascii="Times New Roman" w:eastAsia="Times New Roman" w:hAnsi="Times New Roman" w:cs="Times New Roman"/>
                <w:color w:val="000000" w:themeColor="text1"/>
                <w:lang w:val="sr-Cyrl-CS"/>
              </w:rPr>
              <w:t>Енглески језик</w:t>
            </w:r>
          </w:p>
          <w:p w14:paraId="6094576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p>
        </w:tc>
        <w:tc>
          <w:tcPr>
            <w:tcW w:w="1421" w:type="pct"/>
            <w:tcBorders>
              <w:top w:val="double" w:sz="4" w:space="0" w:color="auto"/>
              <w:left w:val="nil"/>
              <w:bottom w:val="single" w:sz="4" w:space="0" w:color="auto"/>
            </w:tcBorders>
            <w:vAlign w:val="center"/>
          </w:tcPr>
          <w:p w14:paraId="35E90293"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Јелена Кимчетић</w:t>
            </w:r>
          </w:p>
        </w:tc>
        <w:tc>
          <w:tcPr>
            <w:tcW w:w="1032" w:type="pct"/>
            <w:tcBorders>
              <w:top w:val="double" w:sz="4" w:space="0" w:color="auto"/>
              <w:left w:val="nil"/>
              <w:bottom w:val="single" w:sz="4" w:space="0" w:color="auto"/>
            </w:tcBorders>
            <w:vAlign w:val="center"/>
          </w:tcPr>
          <w:p w14:paraId="47148F2E"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double" w:sz="4" w:space="0" w:color="auto"/>
              <w:bottom w:val="single" w:sz="4" w:space="0" w:color="auto"/>
            </w:tcBorders>
            <w:vAlign w:val="center"/>
          </w:tcPr>
          <w:p w14:paraId="7AC5A00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double" w:sz="4" w:space="0" w:color="auto"/>
              <w:bottom w:val="single" w:sz="4" w:space="0" w:color="auto"/>
            </w:tcBorders>
            <w:vAlign w:val="center"/>
          </w:tcPr>
          <w:p w14:paraId="0A989E2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double" w:sz="4" w:space="0" w:color="auto"/>
              <w:bottom w:val="single" w:sz="4" w:space="0" w:color="auto"/>
              <w:right w:val="double" w:sz="4" w:space="0" w:color="auto"/>
            </w:tcBorders>
            <w:vAlign w:val="center"/>
          </w:tcPr>
          <w:p w14:paraId="1BF8432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15</w:t>
            </w:r>
          </w:p>
        </w:tc>
      </w:tr>
      <w:tr w:rsidR="0045700F" w:rsidRPr="006825A7" w14:paraId="7F7B95BD" w14:textId="77777777" w:rsidTr="0045700F">
        <w:trPr>
          <w:cantSplit/>
          <w:trHeight w:val="102"/>
        </w:trPr>
        <w:tc>
          <w:tcPr>
            <w:tcW w:w="801" w:type="pct"/>
            <w:vMerge/>
            <w:tcBorders>
              <w:left w:val="double" w:sz="4" w:space="0" w:color="auto"/>
              <w:right w:val="double" w:sz="4" w:space="0" w:color="auto"/>
            </w:tcBorders>
            <w:vAlign w:val="center"/>
          </w:tcPr>
          <w:p w14:paraId="0745217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0221B870"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Маја Тошовић</w:t>
            </w:r>
          </w:p>
        </w:tc>
        <w:tc>
          <w:tcPr>
            <w:tcW w:w="1032" w:type="pct"/>
            <w:tcBorders>
              <w:top w:val="single" w:sz="4" w:space="0" w:color="auto"/>
              <w:left w:val="nil"/>
              <w:bottom w:val="single" w:sz="4" w:space="0" w:color="auto"/>
            </w:tcBorders>
            <w:vAlign w:val="center"/>
          </w:tcPr>
          <w:p w14:paraId="62AD4ADF"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single" w:sz="4" w:space="0" w:color="auto"/>
              <w:bottom w:val="single" w:sz="4" w:space="0" w:color="auto"/>
            </w:tcBorders>
            <w:vAlign w:val="center"/>
          </w:tcPr>
          <w:p w14:paraId="2D1E30F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4" w:space="0" w:color="auto"/>
              <w:bottom w:val="single" w:sz="4" w:space="0" w:color="auto"/>
            </w:tcBorders>
            <w:vAlign w:val="center"/>
          </w:tcPr>
          <w:p w14:paraId="7A49706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4" w:space="0" w:color="auto"/>
              <w:bottom w:val="single" w:sz="4" w:space="0" w:color="auto"/>
              <w:right w:val="double" w:sz="4" w:space="0" w:color="auto"/>
            </w:tcBorders>
            <w:vAlign w:val="center"/>
          </w:tcPr>
          <w:p w14:paraId="6E6A4F9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11</w:t>
            </w:r>
          </w:p>
        </w:tc>
      </w:tr>
      <w:tr w:rsidR="0045700F" w:rsidRPr="006825A7" w14:paraId="1F86FE04" w14:textId="77777777" w:rsidTr="0045700F">
        <w:trPr>
          <w:cantSplit/>
          <w:trHeight w:val="166"/>
        </w:trPr>
        <w:tc>
          <w:tcPr>
            <w:tcW w:w="801" w:type="pct"/>
            <w:vMerge/>
            <w:tcBorders>
              <w:left w:val="double" w:sz="4" w:space="0" w:color="auto"/>
              <w:right w:val="double" w:sz="4" w:space="0" w:color="auto"/>
            </w:tcBorders>
            <w:vAlign w:val="center"/>
          </w:tcPr>
          <w:p w14:paraId="432C5DA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tcBorders>
            <w:vAlign w:val="center"/>
          </w:tcPr>
          <w:p w14:paraId="1812DD51"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Јелена Бешевић</w:t>
            </w:r>
          </w:p>
        </w:tc>
        <w:tc>
          <w:tcPr>
            <w:tcW w:w="1032" w:type="pct"/>
            <w:tcBorders>
              <w:top w:val="single" w:sz="4" w:space="0" w:color="auto"/>
              <w:left w:val="nil"/>
            </w:tcBorders>
            <w:vAlign w:val="center"/>
          </w:tcPr>
          <w:p w14:paraId="26C11EA1"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single" w:sz="4" w:space="0" w:color="auto"/>
            </w:tcBorders>
            <w:vAlign w:val="center"/>
          </w:tcPr>
          <w:p w14:paraId="59C0D4C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4" w:space="0" w:color="auto"/>
            </w:tcBorders>
            <w:vAlign w:val="center"/>
          </w:tcPr>
          <w:p w14:paraId="55B01C1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single" w:sz="4" w:space="0" w:color="auto"/>
              <w:right w:val="double" w:sz="4" w:space="0" w:color="auto"/>
            </w:tcBorders>
            <w:vAlign w:val="center"/>
          </w:tcPr>
          <w:p w14:paraId="6032FFA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18</w:t>
            </w:r>
          </w:p>
        </w:tc>
      </w:tr>
      <w:tr w:rsidR="0045700F" w:rsidRPr="006825A7" w14:paraId="6AAB7E57" w14:textId="77777777" w:rsidTr="0045700F">
        <w:trPr>
          <w:cantSplit/>
          <w:trHeight w:val="50"/>
        </w:trPr>
        <w:tc>
          <w:tcPr>
            <w:tcW w:w="801" w:type="pct"/>
            <w:vMerge/>
            <w:tcBorders>
              <w:left w:val="double" w:sz="4" w:space="0" w:color="auto"/>
              <w:right w:val="double" w:sz="4" w:space="0" w:color="auto"/>
            </w:tcBorders>
            <w:vAlign w:val="center"/>
          </w:tcPr>
          <w:p w14:paraId="18CBB07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593D132D"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Милица Поповић</w:t>
            </w:r>
          </w:p>
        </w:tc>
        <w:tc>
          <w:tcPr>
            <w:tcW w:w="1032" w:type="pct"/>
            <w:tcBorders>
              <w:top w:val="single" w:sz="4" w:space="0" w:color="auto"/>
              <w:left w:val="nil"/>
              <w:bottom w:val="single" w:sz="4" w:space="0" w:color="auto"/>
            </w:tcBorders>
            <w:vAlign w:val="center"/>
          </w:tcPr>
          <w:p w14:paraId="171598AA"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single" w:sz="4" w:space="0" w:color="auto"/>
              <w:bottom w:val="single" w:sz="4" w:space="0" w:color="auto"/>
            </w:tcBorders>
            <w:vAlign w:val="center"/>
          </w:tcPr>
          <w:p w14:paraId="328E7A2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20</w:t>
            </w:r>
          </w:p>
        </w:tc>
        <w:tc>
          <w:tcPr>
            <w:tcW w:w="604" w:type="pct"/>
            <w:tcBorders>
              <w:top w:val="single" w:sz="4" w:space="0" w:color="auto"/>
              <w:bottom w:val="single" w:sz="4" w:space="0" w:color="auto"/>
            </w:tcBorders>
            <w:vAlign w:val="center"/>
          </w:tcPr>
          <w:p w14:paraId="1EF07C6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top w:val="single" w:sz="4" w:space="0" w:color="auto"/>
              <w:bottom w:val="single" w:sz="4" w:space="0" w:color="auto"/>
              <w:right w:val="double" w:sz="4" w:space="0" w:color="auto"/>
            </w:tcBorders>
            <w:vAlign w:val="center"/>
          </w:tcPr>
          <w:p w14:paraId="0AE0BC7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w:t>
            </w:r>
          </w:p>
        </w:tc>
      </w:tr>
      <w:tr w:rsidR="0045700F" w:rsidRPr="006825A7" w14:paraId="7BBE84E6" w14:textId="77777777" w:rsidTr="0045700F">
        <w:trPr>
          <w:cantSplit/>
          <w:trHeight w:val="70"/>
        </w:trPr>
        <w:tc>
          <w:tcPr>
            <w:tcW w:w="801" w:type="pct"/>
            <w:vMerge/>
            <w:tcBorders>
              <w:left w:val="double" w:sz="4" w:space="0" w:color="auto"/>
              <w:right w:val="double" w:sz="4" w:space="0" w:color="auto"/>
            </w:tcBorders>
            <w:vAlign w:val="center"/>
          </w:tcPr>
          <w:p w14:paraId="501AD0A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2FC2A873"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Драган Милоњић</w:t>
            </w:r>
          </w:p>
        </w:tc>
        <w:tc>
          <w:tcPr>
            <w:tcW w:w="1032" w:type="pct"/>
            <w:tcBorders>
              <w:top w:val="single" w:sz="4" w:space="0" w:color="auto"/>
              <w:left w:val="nil"/>
              <w:bottom w:val="single" w:sz="4" w:space="0" w:color="auto"/>
            </w:tcBorders>
            <w:vAlign w:val="center"/>
          </w:tcPr>
          <w:p w14:paraId="59C51632"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single" w:sz="4" w:space="0" w:color="auto"/>
              <w:bottom w:val="single" w:sz="4" w:space="0" w:color="auto"/>
            </w:tcBorders>
            <w:vAlign w:val="center"/>
          </w:tcPr>
          <w:p w14:paraId="78F174D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30</w:t>
            </w:r>
          </w:p>
        </w:tc>
        <w:tc>
          <w:tcPr>
            <w:tcW w:w="604" w:type="pct"/>
            <w:tcBorders>
              <w:top w:val="single" w:sz="4" w:space="0" w:color="auto"/>
              <w:bottom w:val="single" w:sz="4" w:space="0" w:color="auto"/>
            </w:tcBorders>
            <w:vAlign w:val="center"/>
          </w:tcPr>
          <w:p w14:paraId="621D80C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single" w:sz="4" w:space="0" w:color="auto"/>
              <w:bottom w:val="single" w:sz="4" w:space="0" w:color="auto"/>
              <w:right w:val="double" w:sz="4" w:space="0" w:color="auto"/>
            </w:tcBorders>
            <w:vAlign w:val="center"/>
          </w:tcPr>
          <w:p w14:paraId="20E13BC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w:t>
            </w:r>
          </w:p>
        </w:tc>
      </w:tr>
      <w:tr w:rsidR="0045700F" w:rsidRPr="006825A7" w14:paraId="639DD147" w14:textId="77777777" w:rsidTr="0045700F">
        <w:trPr>
          <w:cantSplit/>
          <w:trHeight w:val="277"/>
        </w:trPr>
        <w:tc>
          <w:tcPr>
            <w:tcW w:w="801" w:type="pct"/>
            <w:vMerge/>
            <w:tcBorders>
              <w:left w:val="double" w:sz="4" w:space="0" w:color="auto"/>
              <w:right w:val="double" w:sz="4" w:space="0" w:color="auto"/>
            </w:tcBorders>
            <w:vAlign w:val="center"/>
          </w:tcPr>
          <w:p w14:paraId="56FD5C5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50CB9DDD" w14:textId="77777777" w:rsidR="0045700F" w:rsidRPr="006E5B4A" w:rsidRDefault="0045700F" w:rsidP="0045700F">
            <w:pPr>
              <w:spacing w:after="200" w:line="276" w:lineRule="auto"/>
              <w:rPr>
                <w:rFonts w:ascii="Times New Roman" w:eastAsia="Calibri" w:hAnsi="Times New Roman" w:cs="Times New Roman"/>
                <w:color w:val="000000" w:themeColor="text1"/>
                <w:lang w:val="sr-Cyrl-CS"/>
              </w:rPr>
            </w:pPr>
            <w:r w:rsidRPr="006E5B4A">
              <w:rPr>
                <w:rFonts w:ascii="Times New Roman" w:eastAsia="Calibri" w:hAnsi="Times New Roman" w:cs="Times New Roman"/>
                <w:color w:val="000000" w:themeColor="text1"/>
                <w:lang w:val="sr-Cyrl-CS"/>
              </w:rPr>
              <w:t>Ана Милоњић</w:t>
            </w:r>
          </w:p>
        </w:tc>
        <w:tc>
          <w:tcPr>
            <w:tcW w:w="1032" w:type="pct"/>
            <w:tcBorders>
              <w:left w:val="nil"/>
            </w:tcBorders>
            <w:vAlign w:val="center"/>
          </w:tcPr>
          <w:p w14:paraId="2E740C97"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vAlign w:val="center"/>
          </w:tcPr>
          <w:p w14:paraId="3513C68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100</w:t>
            </w:r>
          </w:p>
        </w:tc>
        <w:tc>
          <w:tcPr>
            <w:tcW w:w="604" w:type="pct"/>
            <w:vAlign w:val="center"/>
          </w:tcPr>
          <w:p w14:paraId="52B3584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right w:val="double" w:sz="4" w:space="0" w:color="auto"/>
            </w:tcBorders>
            <w:vAlign w:val="center"/>
          </w:tcPr>
          <w:p w14:paraId="454E304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w:t>
            </w:r>
          </w:p>
        </w:tc>
      </w:tr>
      <w:tr w:rsidR="0045700F" w:rsidRPr="006825A7" w14:paraId="1E60AED1" w14:textId="77777777" w:rsidTr="0045700F">
        <w:trPr>
          <w:trHeight w:val="30"/>
        </w:trPr>
        <w:tc>
          <w:tcPr>
            <w:tcW w:w="801" w:type="pct"/>
            <w:vMerge w:val="restart"/>
            <w:tcBorders>
              <w:top w:val="double" w:sz="4" w:space="0" w:color="auto"/>
              <w:left w:val="double" w:sz="4" w:space="0" w:color="auto"/>
              <w:right w:val="double" w:sz="4" w:space="0" w:color="auto"/>
            </w:tcBorders>
            <w:vAlign w:val="center"/>
          </w:tcPr>
          <w:p w14:paraId="38727C5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r w:rsidRPr="006E5B4A">
              <w:rPr>
                <w:rFonts w:ascii="Times New Roman" w:eastAsia="Times New Roman" w:hAnsi="Times New Roman" w:cs="Times New Roman"/>
                <w:color w:val="000000" w:themeColor="text1"/>
                <w:lang w:val="sr-Cyrl-CS"/>
              </w:rPr>
              <w:t>Француски језик</w:t>
            </w:r>
          </w:p>
        </w:tc>
        <w:tc>
          <w:tcPr>
            <w:tcW w:w="1421" w:type="pct"/>
            <w:tcBorders>
              <w:top w:val="double" w:sz="4" w:space="0" w:color="auto"/>
              <w:left w:val="nil"/>
              <w:bottom w:val="single" w:sz="4" w:space="0" w:color="auto"/>
            </w:tcBorders>
            <w:vAlign w:val="center"/>
          </w:tcPr>
          <w:p w14:paraId="1B17FC01"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Снежана Пауновић</w:t>
            </w:r>
          </w:p>
        </w:tc>
        <w:tc>
          <w:tcPr>
            <w:tcW w:w="1032" w:type="pct"/>
            <w:tcBorders>
              <w:top w:val="double" w:sz="4" w:space="0" w:color="auto"/>
              <w:left w:val="nil"/>
              <w:bottom w:val="single" w:sz="4" w:space="0" w:color="auto"/>
            </w:tcBorders>
            <w:vAlign w:val="center"/>
          </w:tcPr>
          <w:p w14:paraId="022B7E45"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double" w:sz="4" w:space="0" w:color="auto"/>
              <w:bottom w:val="single" w:sz="4" w:space="0" w:color="auto"/>
            </w:tcBorders>
            <w:vAlign w:val="center"/>
          </w:tcPr>
          <w:p w14:paraId="5997D09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double" w:sz="4" w:space="0" w:color="auto"/>
              <w:bottom w:val="single" w:sz="4" w:space="0" w:color="auto"/>
            </w:tcBorders>
            <w:vAlign w:val="center"/>
          </w:tcPr>
          <w:p w14:paraId="302B160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top w:val="double" w:sz="4" w:space="0" w:color="auto"/>
              <w:bottom w:val="single" w:sz="4" w:space="0" w:color="auto"/>
              <w:right w:val="double" w:sz="4" w:space="0" w:color="auto"/>
            </w:tcBorders>
            <w:vAlign w:val="center"/>
          </w:tcPr>
          <w:p w14:paraId="7FF969E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4</w:t>
            </w:r>
          </w:p>
        </w:tc>
      </w:tr>
      <w:tr w:rsidR="0045700F" w:rsidRPr="006825A7" w14:paraId="52406086" w14:textId="77777777" w:rsidTr="0045700F">
        <w:trPr>
          <w:trHeight w:val="30"/>
        </w:trPr>
        <w:tc>
          <w:tcPr>
            <w:tcW w:w="801" w:type="pct"/>
            <w:vMerge/>
            <w:tcBorders>
              <w:left w:val="double" w:sz="4" w:space="0" w:color="auto"/>
              <w:right w:val="double" w:sz="4" w:space="0" w:color="auto"/>
            </w:tcBorders>
            <w:vAlign w:val="center"/>
          </w:tcPr>
          <w:p w14:paraId="7E1F50F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12728AD9" w14:textId="77777777" w:rsidR="0045700F" w:rsidRPr="006E5B4A" w:rsidRDefault="0045700F" w:rsidP="0045700F">
            <w:pPr>
              <w:spacing w:after="200" w:line="276" w:lineRule="auto"/>
              <w:rPr>
                <w:rFonts w:ascii="Times New Roman" w:eastAsia="Calibri" w:hAnsi="Times New Roman" w:cs="Times New Roman"/>
                <w:color w:val="000000" w:themeColor="text1"/>
                <w:lang w:val="sr-Cyrl-CS"/>
              </w:rPr>
            </w:pPr>
            <w:r w:rsidRPr="006E5B4A">
              <w:rPr>
                <w:rFonts w:ascii="Times New Roman" w:eastAsia="Calibri" w:hAnsi="Times New Roman" w:cs="Times New Roman"/>
                <w:color w:val="000000" w:themeColor="text1"/>
                <w:lang w:val="sr-Cyrl-CS"/>
              </w:rPr>
              <w:t>Весна Равић</w:t>
            </w:r>
          </w:p>
        </w:tc>
        <w:tc>
          <w:tcPr>
            <w:tcW w:w="1032" w:type="pct"/>
            <w:tcBorders>
              <w:top w:val="single" w:sz="4" w:space="0" w:color="auto"/>
              <w:left w:val="nil"/>
              <w:bottom w:val="single" w:sz="4" w:space="0" w:color="auto"/>
            </w:tcBorders>
            <w:vAlign w:val="center"/>
          </w:tcPr>
          <w:p w14:paraId="4F455C68"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single" w:sz="4" w:space="0" w:color="auto"/>
              <w:bottom w:val="single" w:sz="4" w:space="0" w:color="auto"/>
            </w:tcBorders>
            <w:vAlign w:val="center"/>
          </w:tcPr>
          <w:p w14:paraId="32F6D6C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11</w:t>
            </w:r>
          </w:p>
        </w:tc>
        <w:tc>
          <w:tcPr>
            <w:tcW w:w="604" w:type="pct"/>
            <w:tcBorders>
              <w:top w:val="single" w:sz="4" w:space="0" w:color="auto"/>
              <w:bottom w:val="single" w:sz="4" w:space="0" w:color="auto"/>
            </w:tcBorders>
            <w:vAlign w:val="center"/>
          </w:tcPr>
          <w:p w14:paraId="42995CD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single" w:sz="4" w:space="0" w:color="auto"/>
              <w:bottom w:val="single" w:sz="4" w:space="0" w:color="auto"/>
              <w:right w:val="double" w:sz="4" w:space="0" w:color="auto"/>
            </w:tcBorders>
            <w:vAlign w:val="center"/>
          </w:tcPr>
          <w:p w14:paraId="108B7CD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24</w:t>
            </w:r>
          </w:p>
        </w:tc>
      </w:tr>
      <w:tr w:rsidR="0045700F" w:rsidRPr="006825A7" w14:paraId="31BF7265" w14:textId="77777777" w:rsidTr="0045700F">
        <w:trPr>
          <w:trHeight w:val="30"/>
        </w:trPr>
        <w:tc>
          <w:tcPr>
            <w:tcW w:w="801" w:type="pct"/>
            <w:vMerge/>
            <w:tcBorders>
              <w:left w:val="double" w:sz="4" w:space="0" w:color="auto"/>
              <w:right w:val="double" w:sz="4" w:space="0" w:color="auto"/>
            </w:tcBorders>
            <w:vAlign w:val="center"/>
          </w:tcPr>
          <w:p w14:paraId="0AC3E58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18490E4A"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Тања Чабаркапа</w:t>
            </w:r>
          </w:p>
        </w:tc>
        <w:tc>
          <w:tcPr>
            <w:tcW w:w="1032" w:type="pct"/>
            <w:tcBorders>
              <w:top w:val="single" w:sz="4" w:space="0" w:color="auto"/>
              <w:left w:val="nil"/>
              <w:bottom w:val="single" w:sz="4" w:space="0" w:color="auto"/>
            </w:tcBorders>
            <w:vAlign w:val="center"/>
          </w:tcPr>
          <w:p w14:paraId="45B5E0BC"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Филолошки факултет</w:t>
            </w:r>
          </w:p>
        </w:tc>
        <w:tc>
          <w:tcPr>
            <w:tcW w:w="639" w:type="pct"/>
            <w:tcBorders>
              <w:top w:val="single" w:sz="4" w:space="0" w:color="auto"/>
              <w:bottom w:val="single" w:sz="4" w:space="0" w:color="auto"/>
            </w:tcBorders>
            <w:vAlign w:val="center"/>
          </w:tcPr>
          <w:p w14:paraId="6D7B5A7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4" w:space="0" w:color="auto"/>
              <w:bottom w:val="single" w:sz="4" w:space="0" w:color="auto"/>
            </w:tcBorders>
            <w:vAlign w:val="center"/>
          </w:tcPr>
          <w:p w14:paraId="3049B29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4" w:space="0" w:color="auto"/>
              <w:bottom w:val="single" w:sz="4" w:space="0" w:color="auto"/>
              <w:right w:val="double" w:sz="4" w:space="0" w:color="auto"/>
            </w:tcBorders>
            <w:vAlign w:val="center"/>
          </w:tcPr>
          <w:p w14:paraId="16540E9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21</w:t>
            </w:r>
          </w:p>
        </w:tc>
      </w:tr>
      <w:tr w:rsidR="0045700F" w:rsidRPr="006825A7" w14:paraId="6B8C0AF0" w14:textId="77777777" w:rsidTr="0045700F">
        <w:trPr>
          <w:cantSplit/>
          <w:trHeight w:val="283"/>
        </w:trPr>
        <w:tc>
          <w:tcPr>
            <w:tcW w:w="801" w:type="pct"/>
            <w:vMerge w:val="restart"/>
            <w:tcBorders>
              <w:top w:val="double" w:sz="4" w:space="0" w:color="auto"/>
              <w:left w:val="double" w:sz="4" w:space="0" w:color="auto"/>
              <w:right w:val="double" w:sz="4" w:space="0" w:color="auto"/>
            </w:tcBorders>
            <w:vAlign w:val="center"/>
          </w:tcPr>
          <w:p w14:paraId="18945C7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p>
          <w:p w14:paraId="0EAD126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r w:rsidRPr="006E5B4A">
              <w:rPr>
                <w:rFonts w:ascii="Times New Roman" w:eastAsia="Times New Roman" w:hAnsi="Times New Roman" w:cs="Times New Roman"/>
                <w:color w:val="000000" w:themeColor="text1"/>
                <w:lang w:val="sr-Cyrl-CS"/>
              </w:rPr>
              <w:t>Информатик</w:t>
            </w:r>
            <w:r w:rsidRPr="006E5B4A">
              <w:rPr>
                <w:rFonts w:ascii="Times New Roman" w:eastAsia="Times New Roman" w:hAnsi="Times New Roman" w:cs="Times New Roman"/>
                <w:color w:val="000000" w:themeColor="text1"/>
                <w:lang w:val="sr-Latn-CS"/>
              </w:rPr>
              <w:t>a</w:t>
            </w:r>
          </w:p>
        </w:tc>
        <w:tc>
          <w:tcPr>
            <w:tcW w:w="1421" w:type="pct"/>
            <w:tcBorders>
              <w:top w:val="double" w:sz="4" w:space="0" w:color="auto"/>
              <w:left w:val="nil"/>
              <w:bottom w:val="single" w:sz="4" w:space="0" w:color="auto"/>
            </w:tcBorders>
            <w:vAlign w:val="center"/>
          </w:tcPr>
          <w:p w14:paraId="20A8084F"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Милоратка Симеуновић</w:t>
            </w:r>
          </w:p>
        </w:tc>
        <w:tc>
          <w:tcPr>
            <w:tcW w:w="1032" w:type="pct"/>
            <w:tcBorders>
              <w:top w:val="double" w:sz="4" w:space="0" w:color="auto"/>
              <w:left w:val="nil"/>
              <w:bottom w:val="single" w:sz="4" w:space="0" w:color="auto"/>
            </w:tcBorders>
            <w:vAlign w:val="center"/>
          </w:tcPr>
          <w:p w14:paraId="69538115"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Технички факултет</w:t>
            </w:r>
          </w:p>
        </w:tc>
        <w:tc>
          <w:tcPr>
            <w:tcW w:w="639" w:type="pct"/>
            <w:tcBorders>
              <w:top w:val="double" w:sz="4" w:space="0" w:color="auto"/>
              <w:bottom w:val="single" w:sz="4" w:space="0" w:color="auto"/>
            </w:tcBorders>
            <w:vAlign w:val="center"/>
          </w:tcPr>
          <w:p w14:paraId="438C004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40</w:t>
            </w:r>
          </w:p>
        </w:tc>
        <w:tc>
          <w:tcPr>
            <w:tcW w:w="604" w:type="pct"/>
            <w:tcBorders>
              <w:top w:val="double" w:sz="4" w:space="0" w:color="auto"/>
              <w:bottom w:val="single" w:sz="4" w:space="0" w:color="auto"/>
            </w:tcBorders>
            <w:vAlign w:val="center"/>
          </w:tcPr>
          <w:p w14:paraId="6CF3BB7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double" w:sz="4" w:space="0" w:color="auto"/>
              <w:bottom w:val="single" w:sz="4" w:space="0" w:color="auto"/>
              <w:right w:val="double" w:sz="4" w:space="0" w:color="auto"/>
            </w:tcBorders>
            <w:vAlign w:val="center"/>
          </w:tcPr>
          <w:p w14:paraId="5D6AF6D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18</w:t>
            </w:r>
          </w:p>
        </w:tc>
      </w:tr>
      <w:tr w:rsidR="0045700F" w:rsidRPr="006825A7" w14:paraId="16E3DB19" w14:textId="77777777" w:rsidTr="0045700F">
        <w:trPr>
          <w:cantSplit/>
          <w:trHeight w:val="283"/>
        </w:trPr>
        <w:tc>
          <w:tcPr>
            <w:tcW w:w="801" w:type="pct"/>
            <w:vMerge/>
            <w:tcBorders>
              <w:left w:val="double" w:sz="4" w:space="0" w:color="auto"/>
              <w:right w:val="double" w:sz="4" w:space="0" w:color="auto"/>
            </w:tcBorders>
            <w:vAlign w:val="center"/>
          </w:tcPr>
          <w:p w14:paraId="768C96E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single" w:sz="4" w:space="0" w:color="auto"/>
            </w:tcBorders>
            <w:vAlign w:val="center"/>
          </w:tcPr>
          <w:p w14:paraId="0A86876C"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Радојица Златић</w:t>
            </w:r>
          </w:p>
        </w:tc>
        <w:tc>
          <w:tcPr>
            <w:tcW w:w="1032" w:type="pct"/>
            <w:tcBorders>
              <w:top w:val="single" w:sz="4" w:space="0" w:color="auto"/>
              <w:left w:val="nil"/>
              <w:bottom w:val="single" w:sz="4" w:space="0" w:color="auto"/>
            </w:tcBorders>
            <w:vAlign w:val="center"/>
          </w:tcPr>
          <w:p w14:paraId="6605E9D0"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Педагошко технички факултет</w:t>
            </w:r>
          </w:p>
        </w:tc>
        <w:tc>
          <w:tcPr>
            <w:tcW w:w="639" w:type="pct"/>
            <w:tcBorders>
              <w:top w:val="single" w:sz="4" w:space="0" w:color="auto"/>
              <w:bottom w:val="single" w:sz="4" w:space="0" w:color="auto"/>
            </w:tcBorders>
            <w:vAlign w:val="center"/>
          </w:tcPr>
          <w:p w14:paraId="0BE7B78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40</w:t>
            </w:r>
          </w:p>
        </w:tc>
        <w:tc>
          <w:tcPr>
            <w:tcW w:w="604" w:type="pct"/>
            <w:tcBorders>
              <w:top w:val="single" w:sz="4" w:space="0" w:color="auto"/>
              <w:bottom w:val="single" w:sz="4" w:space="0" w:color="auto"/>
            </w:tcBorders>
            <w:vAlign w:val="center"/>
          </w:tcPr>
          <w:p w14:paraId="53780C7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4" w:space="0" w:color="auto"/>
              <w:bottom w:val="single" w:sz="4" w:space="0" w:color="auto"/>
              <w:right w:val="double" w:sz="4" w:space="0" w:color="auto"/>
            </w:tcBorders>
            <w:vAlign w:val="center"/>
          </w:tcPr>
          <w:p w14:paraId="3F82C59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36</w:t>
            </w:r>
          </w:p>
        </w:tc>
      </w:tr>
      <w:tr w:rsidR="0045700F" w:rsidRPr="006825A7" w14:paraId="3FA9CC28" w14:textId="77777777" w:rsidTr="0045700F">
        <w:trPr>
          <w:cantSplit/>
          <w:trHeight w:val="269"/>
        </w:trPr>
        <w:tc>
          <w:tcPr>
            <w:tcW w:w="801" w:type="pct"/>
            <w:vMerge/>
            <w:tcBorders>
              <w:left w:val="double" w:sz="4" w:space="0" w:color="auto"/>
              <w:right w:val="double" w:sz="4" w:space="0" w:color="auto"/>
            </w:tcBorders>
            <w:vAlign w:val="center"/>
          </w:tcPr>
          <w:p w14:paraId="3E59175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double" w:sz="4" w:space="0" w:color="auto"/>
            </w:tcBorders>
            <w:vAlign w:val="center"/>
          </w:tcPr>
          <w:p w14:paraId="7AE216FC"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Владимир Мићић</w:t>
            </w:r>
          </w:p>
        </w:tc>
        <w:tc>
          <w:tcPr>
            <w:tcW w:w="1032" w:type="pct"/>
            <w:tcBorders>
              <w:top w:val="single" w:sz="4" w:space="0" w:color="auto"/>
              <w:left w:val="nil"/>
              <w:bottom w:val="double" w:sz="4" w:space="0" w:color="auto"/>
            </w:tcBorders>
            <w:vAlign w:val="center"/>
          </w:tcPr>
          <w:p w14:paraId="4E98B755"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ФОН</w:t>
            </w:r>
          </w:p>
        </w:tc>
        <w:tc>
          <w:tcPr>
            <w:tcW w:w="639" w:type="pct"/>
            <w:tcBorders>
              <w:top w:val="single" w:sz="4" w:space="0" w:color="auto"/>
              <w:bottom w:val="double" w:sz="4" w:space="0" w:color="auto"/>
            </w:tcBorders>
            <w:vAlign w:val="center"/>
          </w:tcPr>
          <w:p w14:paraId="53BE266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4" w:space="0" w:color="auto"/>
              <w:bottom w:val="double" w:sz="4" w:space="0" w:color="auto"/>
            </w:tcBorders>
            <w:vAlign w:val="center"/>
          </w:tcPr>
          <w:p w14:paraId="40D3EDD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4" w:space="0" w:color="auto"/>
              <w:bottom w:val="double" w:sz="4" w:space="0" w:color="auto"/>
              <w:right w:val="double" w:sz="4" w:space="0" w:color="auto"/>
            </w:tcBorders>
            <w:vAlign w:val="center"/>
          </w:tcPr>
          <w:p w14:paraId="1D57782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13</w:t>
            </w:r>
          </w:p>
        </w:tc>
      </w:tr>
      <w:tr w:rsidR="0045700F" w:rsidRPr="006825A7" w14:paraId="2DD68DE7" w14:textId="77777777" w:rsidTr="0045700F">
        <w:trPr>
          <w:cantSplit/>
          <w:trHeight w:val="444"/>
        </w:trPr>
        <w:tc>
          <w:tcPr>
            <w:tcW w:w="801" w:type="pct"/>
            <w:vMerge w:val="restart"/>
            <w:tcBorders>
              <w:top w:val="double" w:sz="4" w:space="0" w:color="auto"/>
              <w:left w:val="double" w:sz="4" w:space="0" w:color="auto"/>
              <w:right w:val="double" w:sz="4" w:space="0" w:color="auto"/>
            </w:tcBorders>
            <w:vAlign w:val="center"/>
          </w:tcPr>
          <w:p w14:paraId="7009FFC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p w14:paraId="4AA59E8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sr-Cyrl-CS"/>
              </w:rPr>
              <w:t>Историја</w:t>
            </w:r>
          </w:p>
          <w:p w14:paraId="4EBF6DF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bottom w:val="single" w:sz="4" w:space="0" w:color="auto"/>
            </w:tcBorders>
            <w:vAlign w:val="center"/>
          </w:tcPr>
          <w:p w14:paraId="20EB9805"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Ксенија Недељковић</w:t>
            </w:r>
          </w:p>
        </w:tc>
        <w:tc>
          <w:tcPr>
            <w:tcW w:w="1032" w:type="pct"/>
            <w:tcBorders>
              <w:top w:val="double" w:sz="4" w:space="0" w:color="auto"/>
              <w:bottom w:val="single" w:sz="4" w:space="0" w:color="auto"/>
              <w:right w:val="single" w:sz="4" w:space="0" w:color="auto"/>
            </w:tcBorders>
            <w:vAlign w:val="center"/>
          </w:tcPr>
          <w:p w14:paraId="0933BD21"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Филозофски факултет</w:t>
            </w:r>
          </w:p>
        </w:tc>
        <w:tc>
          <w:tcPr>
            <w:tcW w:w="639" w:type="pct"/>
            <w:tcBorders>
              <w:top w:val="double" w:sz="4" w:space="0" w:color="auto"/>
              <w:left w:val="single" w:sz="4" w:space="0" w:color="auto"/>
              <w:bottom w:val="single" w:sz="4" w:space="0" w:color="auto"/>
              <w:right w:val="single" w:sz="4" w:space="0" w:color="auto"/>
            </w:tcBorders>
            <w:vAlign w:val="center"/>
          </w:tcPr>
          <w:p w14:paraId="20EB4F2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double" w:sz="4" w:space="0" w:color="auto"/>
              <w:left w:val="single" w:sz="4" w:space="0" w:color="auto"/>
              <w:bottom w:val="single" w:sz="4" w:space="0" w:color="auto"/>
              <w:right w:val="single" w:sz="4" w:space="0" w:color="auto"/>
            </w:tcBorders>
            <w:vAlign w:val="center"/>
          </w:tcPr>
          <w:p w14:paraId="7E47DBB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double" w:sz="4" w:space="0" w:color="auto"/>
              <w:left w:val="single" w:sz="4" w:space="0" w:color="auto"/>
              <w:bottom w:val="single" w:sz="4" w:space="0" w:color="auto"/>
              <w:right w:val="double" w:sz="4" w:space="0" w:color="auto"/>
            </w:tcBorders>
            <w:vAlign w:val="center"/>
          </w:tcPr>
          <w:p w14:paraId="25C5BC5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25</w:t>
            </w:r>
          </w:p>
        </w:tc>
      </w:tr>
      <w:tr w:rsidR="0045700F" w:rsidRPr="006825A7" w14:paraId="5736E98C" w14:textId="77777777" w:rsidTr="0045700F">
        <w:trPr>
          <w:cantSplit/>
          <w:trHeight w:val="227"/>
        </w:trPr>
        <w:tc>
          <w:tcPr>
            <w:tcW w:w="801" w:type="pct"/>
            <w:vMerge/>
            <w:tcBorders>
              <w:top w:val="double" w:sz="4" w:space="0" w:color="auto"/>
              <w:left w:val="double" w:sz="4" w:space="0" w:color="auto"/>
              <w:right w:val="double" w:sz="4" w:space="0" w:color="auto"/>
            </w:tcBorders>
            <w:vAlign w:val="center"/>
          </w:tcPr>
          <w:p w14:paraId="1B0E90E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bottom w:val="single" w:sz="4" w:space="0" w:color="auto"/>
            </w:tcBorders>
            <w:vAlign w:val="center"/>
          </w:tcPr>
          <w:p w14:paraId="18DA2B1D"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Неђељко Лековић</w:t>
            </w:r>
          </w:p>
        </w:tc>
        <w:tc>
          <w:tcPr>
            <w:tcW w:w="1032" w:type="pct"/>
            <w:tcBorders>
              <w:top w:val="single" w:sz="4" w:space="0" w:color="auto"/>
              <w:bottom w:val="single" w:sz="4" w:space="0" w:color="auto"/>
              <w:right w:val="single" w:sz="4" w:space="0" w:color="auto"/>
            </w:tcBorders>
            <w:vAlign w:val="center"/>
          </w:tcPr>
          <w:p w14:paraId="04B4C3AB"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Филозофски факултет</w:t>
            </w:r>
          </w:p>
        </w:tc>
        <w:tc>
          <w:tcPr>
            <w:tcW w:w="639" w:type="pct"/>
            <w:tcBorders>
              <w:top w:val="single" w:sz="4" w:space="0" w:color="auto"/>
              <w:left w:val="single" w:sz="4" w:space="0" w:color="auto"/>
              <w:bottom w:val="single" w:sz="4" w:space="0" w:color="auto"/>
              <w:right w:val="single" w:sz="4" w:space="0" w:color="auto"/>
            </w:tcBorders>
            <w:vAlign w:val="center"/>
          </w:tcPr>
          <w:p w14:paraId="25C3193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35</w:t>
            </w:r>
          </w:p>
        </w:tc>
        <w:tc>
          <w:tcPr>
            <w:tcW w:w="604" w:type="pct"/>
            <w:tcBorders>
              <w:top w:val="single" w:sz="4" w:space="0" w:color="auto"/>
              <w:left w:val="single" w:sz="4" w:space="0" w:color="auto"/>
              <w:bottom w:val="single" w:sz="4" w:space="0" w:color="auto"/>
              <w:right w:val="single" w:sz="4" w:space="0" w:color="auto"/>
            </w:tcBorders>
            <w:vAlign w:val="center"/>
          </w:tcPr>
          <w:p w14:paraId="48AB1F4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top w:val="single" w:sz="4" w:space="0" w:color="auto"/>
              <w:left w:val="single" w:sz="4" w:space="0" w:color="auto"/>
              <w:bottom w:val="single" w:sz="4" w:space="0" w:color="auto"/>
              <w:right w:val="double" w:sz="4" w:space="0" w:color="auto"/>
            </w:tcBorders>
            <w:vAlign w:val="center"/>
          </w:tcPr>
          <w:p w14:paraId="67DAFD5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w:t>
            </w:r>
          </w:p>
        </w:tc>
      </w:tr>
      <w:tr w:rsidR="0045700F" w:rsidRPr="006825A7" w14:paraId="283FB7A2" w14:textId="77777777" w:rsidTr="0045700F">
        <w:trPr>
          <w:cantSplit/>
          <w:trHeight w:val="227"/>
        </w:trPr>
        <w:tc>
          <w:tcPr>
            <w:tcW w:w="801" w:type="pct"/>
            <w:vMerge/>
            <w:tcBorders>
              <w:left w:val="double" w:sz="4" w:space="0" w:color="auto"/>
              <w:bottom w:val="double" w:sz="4" w:space="0" w:color="auto"/>
              <w:right w:val="double" w:sz="4" w:space="0" w:color="auto"/>
            </w:tcBorders>
            <w:vAlign w:val="center"/>
          </w:tcPr>
          <w:p w14:paraId="70AA770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double" w:sz="4" w:space="0" w:color="auto"/>
            </w:tcBorders>
            <w:vAlign w:val="center"/>
          </w:tcPr>
          <w:p w14:paraId="56A41E5B"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Милутин Станисавић</w:t>
            </w:r>
          </w:p>
        </w:tc>
        <w:tc>
          <w:tcPr>
            <w:tcW w:w="1032" w:type="pct"/>
            <w:tcBorders>
              <w:top w:val="single" w:sz="4" w:space="0" w:color="auto"/>
              <w:left w:val="nil"/>
              <w:bottom w:val="double" w:sz="4" w:space="0" w:color="auto"/>
            </w:tcBorders>
            <w:vAlign w:val="center"/>
          </w:tcPr>
          <w:p w14:paraId="712D5D80"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Филозофски факултет</w:t>
            </w:r>
          </w:p>
        </w:tc>
        <w:tc>
          <w:tcPr>
            <w:tcW w:w="639" w:type="pct"/>
            <w:tcBorders>
              <w:top w:val="single" w:sz="4" w:space="0" w:color="auto"/>
            </w:tcBorders>
            <w:vAlign w:val="center"/>
          </w:tcPr>
          <w:p w14:paraId="7468EC8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30</w:t>
            </w:r>
          </w:p>
        </w:tc>
        <w:tc>
          <w:tcPr>
            <w:tcW w:w="604" w:type="pct"/>
            <w:tcBorders>
              <w:top w:val="single" w:sz="4" w:space="0" w:color="auto"/>
            </w:tcBorders>
            <w:vAlign w:val="center"/>
          </w:tcPr>
          <w:p w14:paraId="7847397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4" w:space="0" w:color="auto"/>
              <w:right w:val="double" w:sz="4" w:space="0" w:color="auto"/>
            </w:tcBorders>
            <w:vAlign w:val="center"/>
          </w:tcPr>
          <w:p w14:paraId="5F750B4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7</w:t>
            </w:r>
          </w:p>
        </w:tc>
      </w:tr>
      <w:tr w:rsidR="0045700F" w:rsidRPr="006825A7" w14:paraId="46388750" w14:textId="77777777" w:rsidTr="0045700F">
        <w:trPr>
          <w:cantSplit/>
          <w:trHeight w:val="283"/>
        </w:trPr>
        <w:tc>
          <w:tcPr>
            <w:tcW w:w="801" w:type="pct"/>
            <w:vMerge w:val="restart"/>
            <w:tcBorders>
              <w:top w:val="double" w:sz="4" w:space="0" w:color="auto"/>
              <w:left w:val="double" w:sz="4" w:space="0" w:color="auto"/>
              <w:right w:val="double" w:sz="4" w:space="0" w:color="auto"/>
            </w:tcBorders>
            <w:vAlign w:val="center"/>
          </w:tcPr>
          <w:p w14:paraId="2F7484D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Географија</w:t>
            </w:r>
          </w:p>
        </w:tc>
        <w:tc>
          <w:tcPr>
            <w:tcW w:w="1421" w:type="pct"/>
            <w:tcBorders>
              <w:top w:val="double" w:sz="4" w:space="0" w:color="auto"/>
              <w:left w:val="double" w:sz="4" w:space="0" w:color="auto"/>
            </w:tcBorders>
            <w:vAlign w:val="center"/>
          </w:tcPr>
          <w:p w14:paraId="2418EE6B"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Ирена Радуловић</w:t>
            </w:r>
          </w:p>
        </w:tc>
        <w:tc>
          <w:tcPr>
            <w:tcW w:w="1032" w:type="pct"/>
            <w:tcBorders>
              <w:top w:val="double" w:sz="4" w:space="0" w:color="auto"/>
              <w:left w:val="nil"/>
            </w:tcBorders>
            <w:vAlign w:val="center"/>
          </w:tcPr>
          <w:p w14:paraId="6B7F4F31"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en-US"/>
              </w:rPr>
            </w:pPr>
            <w:r w:rsidRPr="006E5B4A">
              <w:rPr>
                <w:rFonts w:ascii="Times New Roman" w:eastAsia="Times New Roman" w:hAnsi="Times New Roman" w:cs="Times New Roman"/>
                <w:color w:val="000000" w:themeColor="text1"/>
                <w:spacing w:val="-20"/>
                <w:lang w:val="sr-Cyrl-CS"/>
              </w:rPr>
              <w:t>Географски  факултет</w:t>
            </w:r>
          </w:p>
        </w:tc>
        <w:tc>
          <w:tcPr>
            <w:tcW w:w="639" w:type="pct"/>
            <w:tcBorders>
              <w:top w:val="double" w:sz="4" w:space="0" w:color="auto"/>
            </w:tcBorders>
            <w:vAlign w:val="center"/>
          </w:tcPr>
          <w:p w14:paraId="0E0E003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double" w:sz="4" w:space="0" w:color="auto"/>
            </w:tcBorders>
            <w:vAlign w:val="center"/>
          </w:tcPr>
          <w:p w14:paraId="4A2B09B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double" w:sz="4" w:space="0" w:color="auto"/>
              <w:right w:val="double" w:sz="4" w:space="0" w:color="auto"/>
            </w:tcBorders>
            <w:vAlign w:val="center"/>
          </w:tcPr>
          <w:p w14:paraId="70213D4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25</w:t>
            </w:r>
          </w:p>
        </w:tc>
      </w:tr>
      <w:tr w:rsidR="0045700F" w:rsidRPr="006825A7" w14:paraId="2948D522" w14:textId="77777777" w:rsidTr="0045700F">
        <w:trPr>
          <w:cantSplit/>
          <w:trHeight w:val="283"/>
        </w:trPr>
        <w:tc>
          <w:tcPr>
            <w:tcW w:w="801" w:type="pct"/>
            <w:vMerge/>
            <w:tcBorders>
              <w:left w:val="double" w:sz="4" w:space="0" w:color="auto"/>
              <w:bottom w:val="double" w:sz="4" w:space="0" w:color="auto"/>
              <w:right w:val="double" w:sz="4" w:space="0" w:color="auto"/>
            </w:tcBorders>
            <w:vAlign w:val="center"/>
          </w:tcPr>
          <w:p w14:paraId="01ABDCA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double" w:sz="4" w:space="0" w:color="auto"/>
              <w:bottom w:val="double" w:sz="4" w:space="0" w:color="auto"/>
            </w:tcBorders>
            <w:vAlign w:val="center"/>
          </w:tcPr>
          <w:p w14:paraId="393CF5A5" w14:textId="3DD11F9D" w:rsidR="0045700F" w:rsidRPr="006E5B4A" w:rsidRDefault="0045700F" w:rsidP="0045700F">
            <w:pPr>
              <w:spacing w:after="200" w:line="276" w:lineRule="auto"/>
              <w:rPr>
                <w:rFonts w:ascii="Times New Roman" w:eastAsia="Calibri" w:hAnsi="Times New Roman" w:cs="Times New Roman"/>
                <w:color w:val="000000" w:themeColor="text1"/>
                <w:lang w:val="en-US"/>
              </w:rPr>
            </w:pPr>
          </w:p>
        </w:tc>
        <w:tc>
          <w:tcPr>
            <w:tcW w:w="1032" w:type="pct"/>
            <w:tcBorders>
              <w:left w:val="nil"/>
              <w:bottom w:val="double" w:sz="4" w:space="0" w:color="auto"/>
            </w:tcBorders>
            <w:vAlign w:val="center"/>
          </w:tcPr>
          <w:p w14:paraId="72A881E6"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Географски  факултет</w:t>
            </w:r>
          </w:p>
        </w:tc>
        <w:tc>
          <w:tcPr>
            <w:tcW w:w="639" w:type="pct"/>
            <w:tcBorders>
              <w:bottom w:val="double" w:sz="4" w:space="0" w:color="auto"/>
            </w:tcBorders>
            <w:vAlign w:val="center"/>
          </w:tcPr>
          <w:p w14:paraId="458C45E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65</w:t>
            </w:r>
          </w:p>
        </w:tc>
        <w:tc>
          <w:tcPr>
            <w:tcW w:w="604" w:type="pct"/>
            <w:tcBorders>
              <w:bottom w:val="double" w:sz="4" w:space="0" w:color="auto"/>
            </w:tcBorders>
            <w:vAlign w:val="center"/>
          </w:tcPr>
          <w:p w14:paraId="316341D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bottom w:val="double" w:sz="4" w:space="0" w:color="auto"/>
              <w:right w:val="double" w:sz="4" w:space="0" w:color="auto"/>
            </w:tcBorders>
            <w:vAlign w:val="center"/>
          </w:tcPr>
          <w:p w14:paraId="47E14CB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23</w:t>
            </w:r>
          </w:p>
        </w:tc>
      </w:tr>
      <w:tr w:rsidR="0045700F" w:rsidRPr="006825A7" w14:paraId="6AFB29BD" w14:textId="77777777" w:rsidTr="0045700F">
        <w:trPr>
          <w:cantSplit/>
          <w:trHeight w:val="30"/>
        </w:trPr>
        <w:tc>
          <w:tcPr>
            <w:tcW w:w="801" w:type="pct"/>
            <w:vMerge w:val="restart"/>
            <w:tcBorders>
              <w:top w:val="double" w:sz="4" w:space="0" w:color="auto"/>
              <w:left w:val="double" w:sz="4" w:space="0" w:color="auto"/>
              <w:right w:val="double" w:sz="4" w:space="0" w:color="auto"/>
            </w:tcBorders>
            <w:vAlign w:val="center"/>
          </w:tcPr>
          <w:p w14:paraId="6A254C3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r w:rsidRPr="006E5B4A">
              <w:rPr>
                <w:rFonts w:ascii="Times New Roman" w:eastAsia="Times New Roman" w:hAnsi="Times New Roman" w:cs="Times New Roman"/>
                <w:color w:val="000000" w:themeColor="text1"/>
                <w:lang w:val="sr-Cyrl-CS"/>
              </w:rPr>
              <w:t>Математика</w:t>
            </w:r>
          </w:p>
        </w:tc>
        <w:tc>
          <w:tcPr>
            <w:tcW w:w="1421" w:type="pct"/>
            <w:tcBorders>
              <w:top w:val="double" w:sz="4" w:space="0" w:color="auto"/>
              <w:left w:val="nil"/>
            </w:tcBorders>
            <w:vAlign w:val="center"/>
          </w:tcPr>
          <w:p w14:paraId="33E9FC80"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Maрина Грујучић</w:t>
            </w:r>
          </w:p>
        </w:tc>
        <w:tc>
          <w:tcPr>
            <w:tcW w:w="1032" w:type="pct"/>
            <w:tcBorders>
              <w:top w:val="double" w:sz="4" w:space="0" w:color="auto"/>
              <w:left w:val="nil"/>
            </w:tcBorders>
            <w:vAlign w:val="center"/>
          </w:tcPr>
          <w:p w14:paraId="32889384"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ПМФ</w:t>
            </w:r>
          </w:p>
        </w:tc>
        <w:tc>
          <w:tcPr>
            <w:tcW w:w="639" w:type="pct"/>
            <w:tcBorders>
              <w:top w:val="double" w:sz="4" w:space="0" w:color="auto"/>
            </w:tcBorders>
            <w:vAlign w:val="center"/>
          </w:tcPr>
          <w:p w14:paraId="3C9000B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en-US"/>
              </w:rPr>
              <w:t>111</w:t>
            </w:r>
          </w:p>
        </w:tc>
        <w:tc>
          <w:tcPr>
            <w:tcW w:w="604" w:type="pct"/>
            <w:tcBorders>
              <w:top w:val="double" w:sz="4" w:space="0" w:color="auto"/>
              <w:right w:val="single" w:sz="4" w:space="0" w:color="auto"/>
            </w:tcBorders>
            <w:vAlign w:val="center"/>
          </w:tcPr>
          <w:p w14:paraId="7B77B36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en-US"/>
              </w:rPr>
              <w:t>ДА</w:t>
            </w:r>
          </w:p>
        </w:tc>
        <w:tc>
          <w:tcPr>
            <w:tcW w:w="503" w:type="pct"/>
            <w:tcBorders>
              <w:top w:val="double" w:sz="4" w:space="0" w:color="auto"/>
              <w:left w:val="single" w:sz="4" w:space="0" w:color="auto"/>
              <w:right w:val="double" w:sz="4" w:space="0" w:color="auto"/>
            </w:tcBorders>
            <w:vAlign w:val="center"/>
          </w:tcPr>
          <w:p w14:paraId="3A29A71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20</w:t>
            </w:r>
          </w:p>
        </w:tc>
      </w:tr>
      <w:tr w:rsidR="0045700F" w:rsidRPr="006825A7" w14:paraId="02FDB75D" w14:textId="77777777" w:rsidTr="0045700F">
        <w:trPr>
          <w:trHeight w:val="180"/>
        </w:trPr>
        <w:tc>
          <w:tcPr>
            <w:tcW w:w="801" w:type="pct"/>
            <w:vMerge/>
            <w:tcBorders>
              <w:left w:val="double" w:sz="4" w:space="0" w:color="auto"/>
              <w:right w:val="double" w:sz="4" w:space="0" w:color="auto"/>
            </w:tcBorders>
            <w:vAlign w:val="center"/>
          </w:tcPr>
          <w:p w14:paraId="407D2D7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tcBorders>
            <w:vAlign w:val="center"/>
          </w:tcPr>
          <w:p w14:paraId="1D455CF0"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Бојана Алексић</w:t>
            </w:r>
          </w:p>
        </w:tc>
        <w:tc>
          <w:tcPr>
            <w:tcW w:w="1032" w:type="pct"/>
            <w:tcBorders>
              <w:left w:val="nil"/>
            </w:tcBorders>
            <w:vAlign w:val="center"/>
          </w:tcPr>
          <w:p w14:paraId="090B1398"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ПМФ</w:t>
            </w:r>
          </w:p>
        </w:tc>
        <w:tc>
          <w:tcPr>
            <w:tcW w:w="639" w:type="pct"/>
            <w:vAlign w:val="center"/>
          </w:tcPr>
          <w:p w14:paraId="08FB6EB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111</w:t>
            </w:r>
          </w:p>
        </w:tc>
        <w:tc>
          <w:tcPr>
            <w:tcW w:w="604" w:type="pct"/>
            <w:vAlign w:val="center"/>
          </w:tcPr>
          <w:p w14:paraId="30D3E4D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right w:val="double" w:sz="4" w:space="0" w:color="auto"/>
            </w:tcBorders>
            <w:vAlign w:val="center"/>
          </w:tcPr>
          <w:p w14:paraId="4BFEA49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5</w:t>
            </w:r>
          </w:p>
        </w:tc>
      </w:tr>
      <w:tr w:rsidR="00637BB1" w:rsidRPr="006825A7" w14:paraId="00F31833" w14:textId="77777777" w:rsidTr="00637BB1">
        <w:trPr>
          <w:cantSplit/>
          <w:trHeight w:val="565"/>
        </w:trPr>
        <w:tc>
          <w:tcPr>
            <w:tcW w:w="801" w:type="pct"/>
            <w:vMerge/>
            <w:tcBorders>
              <w:left w:val="double" w:sz="4" w:space="0" w:color="auto"/>
              <w:right w:val="double" w:sz="4" w:space="0" w:color="auto"/>
            </w:tcBorders>
            <w:vAlign w:val="center"/>
          </w:tcPr>
          <w:p w14:paraId="5A701139" w14:textId="77777777"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tcBorders>
            <w:vAlign w:val="center"/>
          </w:tcPr>
          <w:p w14:paraId="18519885" w14:textId="26C6D973" w:rsidR="00637BB1" w:rsidRPr="006E5B4A" w:rsidRDefault="00637BB1" w:rsidP="0045700F">
            <w:pPr>
              <w:spacing w:after="200" w:line="276" w:lineRule="auto"/>
              <w:rPr>
                <w:rFonts w:ascii="Times New Roman" w:eastAsia="Calibri" w:hAnsi="Times New Roman" w:cs="Times New Roman"/>
                <w:color w:val="000000" w:themeColor="text1"/>
                <w:lang w:val="sr-Cyrl-CS"/>
              </w:rPr>
            </w:pPr>
            <w:r w:rsidRPr="006E5B4A">
              <w:rPr>
                <w:rFonts w:ascii="Times New Roman" w:eastAsia="Calibri" w:hAnsi="Times New Roman" w:cs="Times New Roman"/>
                <w:color w:val="000000" w:themeColor="text1"/>
                <w:lang w:val="en-US"/>
              </w:rPr>
              <w:t>Гојко Рaдовић</w:t>
            </w:r>
          </w:p>
        </w:tc>
        <w:tc>
          <w:tcPr>
            <w:tcW w:w="1032" w:type="pct"/>
            <w:tcBorders>
              <w:left w:val="nil"/>
            </w:tcBorders>
            <w:vAlign w:val="center"/>
          </w:tcPr>
          <w:p w14:paraId="0D54E483" w14:textId="3B8F948F" w:rsidR="00637BB1" w:rsidRPr="006E5B4A" w:rsidRDefault="00637BB1"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ПМФ</w:t>
            </w:r>
          </w:p>
        </w:tc>
        <w:tc>
          <w:tcPr>
            <w:tcW w:w="639" w:type="pct"/>
            <w:vAlign w:val="center"/>
          </w:tcPr>
          <w:p w14:paraId="0CCF1FEE" w14:textId="5A7B130E"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en-US"/>
              </w:rPr>
              <w:t>111</w:t>
            </w:r>
          </w:p>
        </w:tc>
        <w:tc>
          <w:tcPr>
            <w:tcW w:w="604" w:type="pct"/>
            <w:vAlign w:val="center"/>
          </w:tcPr>
          <w:p w14:paraId="010892A1" w14:textId="116440DB"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en-US"/>
              </w:rPr>
              <w:t>ДА</w:t>
            </w:r>
          </w:p>
        </w:tc>
        <w:tc>
          <w:tcPr>
            <w:tcW w:w="503" w:type="pct"/>
            <w:tcBorders>
              <w:right w:val="double" w:sz="4" w:space="0" w:color="auto"/>
            </w:tcBorders>
            <w:vAlign w:val="center"/>
          </w:tcPr>
          <w:p w14:paraId="40EDE190" w14:textId="6736EF61" w:rsidR="00637BB1" w:rsidRPr="006E5B4A" w:rsidRDefault="00637BB1" w:rsidP="0045700F">
            <w:pPr>
              <w:spacing w:after="0" w:line="240" w:lineRule="auto"/>
              <w:rPr>
                <w:rFonts w:ascii="Times New Roman" w:hAnsi="Times New Roman" w:cs="Times New Roman"/>
              </w:rPr>
            </w:pPr>
            <w:r w:rsidRPr="006E5B4A">
              <w:rPr>
                <w:rFonts w:ascii="Times New Roman" w:eastAsia="Times New Roman" w:hAnsi="Times New Roman" w:cs="Times New Roman"/>
                <w:color w:val="000000" w:themeColor="text1"/>
                <w:lang w:val="sr-Cyrl-CS"/>
              </w:rPr>
              <w:t>37</w:t>
            </w:r>
          </w:p>
        </w:tc>
      </w:tr>
      <w:tr w:rsidR="0045700F" w:rsidRPr="006825A7" w14:paraId="0F97D6DA" w14:textId="77777777" w:rsidTr="0045700F">
        <w:trPr>
          <w:cantSplit/>
          <w:trHeight w:val="202"/>
        </w:trPr>
        <w:tc>
          <w:tcPr>
            <w:tcW w:w="801" w:type="pct"/>
            <w:vMerge/>
            <w:tcBorders>
              <w:left w:val="double" w:sz="4" w:space="0" w:color="auto"/>
              <w:bottom w:val="double" w:sz="4" w:space="0" w:color="auto"/>
              <w:right w:val="double" w:sz="4" w:space="0" w:color="auto"/>
            </w:tcBorders>
            <w:vAlign w:val="center"/>
          </w:tcPr>
          <w:p w14:paraId="6077549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bottom w:val="double" w:sz="4" w:space="0" w:color="auto"/>
            </w:tcBorders>
            <w:vAlign w:val="center"/>
          </w:tcPr>
          <w:p w14:paraId="5CF474E6"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Милан Поповић</w:t>
            </w:r>
          </w:p>
        </w:tc>
        <w:tc>
          <w:tcPr>
            <w:tcW w:w="1032" w:type="pct"/>
            <w:tcBorders>
              <w:left w:val="nil"/>
              <w:bottom w:val="double" w:sz="4" w:space="0" w:color="auto"/>
            </w:tcBorders>
            <w:vAlign w:val="center"/>
          </w:tcPr>
          <w:p w14:paraId="2935922B"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ПМФ</w:t>
            </w:r>
          </w:p>
        </w:tc>
        <w:tc>
          <w:tcPr>
            <w:tcW w:w="639" w:type="pct"/>
            <w:tcBorders>
              <w:bottom w:val="double" w:sz="4" w:space="0" w:color="auto"/>
            </w:tcBorders>
            <w:vAlign w:val="center"/>
          </w:tcPr>
          <w:p w14:paraId="073543B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44</w:t>
            </w:r>
          </w:p>
        </w:tc>
        <w:tc>
          <w:tcPr>
            <w:tcW w:w="604" w:type="pct"/>
            <w:tcBorders>
              <w:bottom w:val="double" w:sz="4" w:space="0" w:color="auto"/>
            </w:tcBorders>
            <w:vAlign w:val="center"/>
          </w:tcPr>
          <w:p w14:paraId="2173203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bottom w:val="double" w:sz="4" w:space="0" w:color="auto"/>
              <w:right w:val="double" w:sz="4" w:space="0" w:color="auto"/>
            </w:tcBorders>
            <w:vAlign w:val="center"/>
          </w:tcPr>
          <w:p w14:paraId="58A6BC6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r>
      <w:tr w:rsidR="0045700F" w:rsidRPr="006825A7" w14:paraId="211D0737" w14:textId="77777777" w:rsidTr="0045700F">
        <w:trPr>
          <w:cantSplit/>
          <w:trHeight w:val="30"/>
        </w:trPr>
        <w:tc>
          <w:tcPr>
            <w:tcW w:w="801" w:type="pct"/>
            <w:vMerge w:val="restart"/>
            <w:tcBorders>
              <w:top w:val="double" w:sz="4" w:space="0" w:color="auto"/>
              <w:left w:val="double" w:sz="4" w:space="0" w:color="auto"/>
              <w:right w:val="double" w:sz="4" w:space="0" w:color="auto"/>
            </w:tcBorders>
            <w:vAlign w:val="center"/>
          </w:tcPr>
          <w:p w14:paraId="4F1A2B9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Ликовна култура</w:t>
            </w:r>
          </w:p>
          <w:p w14:paraId="3A06CA6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left w:val="double" w:sz="4" w:space="0" w:color="auto"/>
            </w:tcBorders>
            <w:vAlign w:val="center"/>
          </w:tcPr>
          <w:p w14:paraId="31905C2A"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Рајковић Биљана</w:t>
            </w:r>
          </w:p>
        </w:tc>
        <w:tc>
          <w:tcPr>
            <w:tcW w:w="1032" w:type="pct"/>
            <w:tcBorders>
              <w:top w:val="double" w:sz="4" w:space="0" w:color="auto"/>
              <w:left w:val="nil"/>
            </w:tcBorders>
            <w:vAlign w:val="center"/>
          </w:tcPr>
          <w:p w14:paraId="0A2C8350"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Виша школа ликовних  уметности</w:t>
            </w:r>
          </w:p>
        </w:tc>
        <w:tc>
          <w:tcPr>
            <w:tcW w:w="639" w:type="pct"/>
            <w:tcBorders>
              <w:top w:val="double" w:sz="4" w:space="0" w:color="auto"/>
            </w:tcBorders>
            <w:vAlign w:val="center"/>
          </w:tcPr>
          <w:p w14:paraId="68B6558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sr-Cyrl-CS"/>
              </w:rPr>
              <w:t>1</w:t>
            </w:r>
            <w:r w:rsidRPr="006E5B4A">
              <w:rPr>
                <w:rFonts w:ascii="Times New Roman" w:eastAsia="Times New Roman" w:hAnsi="Times New Roman" w:cs="Times New Roman"/>
                <w:color w:val="000000" w:themeColor="text1"/>
                <w:lang w:val="en-US"/>
              </w:rPr>
              <w:t>00</w:t>
            </w:r>
          </w:p>
        </w:tc>
        <w:tc>
          <w:tcPr>
            <w:tcW w:w="604" w:type="pct"/>
            <w:tcBorders>
              <w:top w:val="double" w:sz="4" w:space="0" w:color="auto"/>
            </w:tcBorders>
            <w:vAlign w:val="center"/>
          </w:tcPr>
          <w:p w14:paraId="35FCD29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double" w:sz="4" w:space="0" w:color="auto"/>
              <w:right w:val="double" w:sz="4" w:space="0" w:color="auto"/>
            </w:tcBorders>
            <w:vAlign w:val="center"/>
          </w:tcPr>
          <w:p w14:paraId="3F28F3C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18</w:t>
            </w:r>
          </w:p>
        </w:tc>
      </w:tr>
      <w:tr w:rsidR="0045700F" w:rsidRPr="006825A7" w14:paraId="1E617BF5" w14:textId="77777777" w:rsidTr="0045700F">
        <w:trPr>
          <w:cantSplit/>
          <w:trHeight w:val="39"/>
        </w:trPr>
        <w:tc>
          <w:tcPr>
            <w:tcW w:w="801" w:type="pct"/>
            <w:vMerge/>
            <w:tcBorders>
              <w:left w:val="double" w:sz="4" w:space="0" w:color="auto"/>
              <w:bottom w:val="double" w:sz="4" w:space="0" w:color="auto"/>
              <w:right w:val="double" w:sz="4" w:space="0" w:color="auto"/>
            </w:tcBorders>
            <w:vAlign w:val="center"/>
          </w:tcPr>
          <w:p w14:paraId="71AA8E5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double" w:sz="4" w:space="0" w:color="auto"/>
              <w:bottom w:val="single" w:sz="4" w:space="0" w:color="auto"/>
            </w:tcBorders>
            <w:vAlign w:val="center"/>
          </w:tcPr>
          <w:p w14:paraId="37246745"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Аурора Пивљаковић</w:t>
            </w:r>
          </w:p>
        </w:tc>
        <w:tc>
          <w:tcPr>
            <w:tcW w:w="1032" w:type="pct"/>
            <w:tcBorders>
              <w:top w:val="single" w:sz="4" w:space="0" w:color="auto"/>
              <w:left w:val="nil"/>
              <w:bottom w:val="single" w:sz="4" w:space="0" w:color="auto"/>
            </w:tcBorders>
            <w:vAlign w:val="center"/>
          </w:tcPr>
          <w:p w14:paraId="0A9A81AF"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Ликовна</w:t>
            </w:r>
            <w:r w:rsidR="00DE26EF" w:rsidRPr="006E5B4A">
              <w:rPr>
                <w:rFonts w:ascii="Times New Roman" w:eastAsia="Times New Roman" w:hAnsi="Times New Roman" w:cs="Times New Roman"/>
                <w:color w:val="000000" w:themeColor="text1"/>
                <w:spacing w:val="-20"/>
                <w:lang w:val="en-US"/>
              </w:rPr>
              <w:t xml:space="preserve"> </w:t>
            </w:r>
            <w:r w:rsidRPr="006E5B4A">
              <w:rPr>
                <w:rFonts w:ascii="Times New Roman" w:eastAsia="Times New Roman" w:hAnsi="Times New Roman" w:cs="Times New Roman"/>
                <w:color w:val="000000" w:themeColor="text1"/>
                <w:spacing w:val="-20"/>
                <w:lang w:val="sr-Cyrl-CS"/>
              </w:rPr>
              <w:t xml:space="preserve"> академија</w:t>
            </w:r>
          </w:p>
        </w:tc>
        <w:tc>
          <w:tcPr>
            <w:tcW w:w="639" w:type="pct"/>
            <w:tcBorders>
              <w:top w:val="single" w:sz="4" w:space="0" w:color="auto"/>
              <w:bottom w:val="single" w:sz="4" w:space="0" w:color="auto"/>
            </w:tcBorders>
            <w:vAlign w:val="center"/>
          </w:tcPr>
          <w:p w14:paraId="646DD23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20</w:t>
            </w:r>
          </w:p>
        </w:tc>
        <w:tc>
          <w:tcPr>
            <w:tcW w:w="604" w:type="pct"/>
            <w:tcBorders>
              <w:top w:val="single" w:sz="4" w:space="0" w:color="auto"/>
              <w:bottom w:val="single" w:sz="4" w:space="0" w:color="auto"/>
            </w:tcBorders>
            <w:vAlign w:val="center"/>
          </w:tcPr>
          <w:p w14:paraId="6426784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НЕ</w:t>
            </w:r>
          </w:p>
        </w:tc>
        <w:tc>
          <w:tcPr>
            <w:tcW w:w="503" w:type="pct"/>
            <w:tcBorders>
              <w:top w:val="single" w:sz="4" w:space="0" w:color="auto"/>
              <w:bottom w:val="single" w:sz="4" w:space="0" w:color="auto"/>
              <w:right w:val="double" w:sz="4" w:space="0" w:color="auto"/>
            </w:tcBorders>
            <w:vAlign w:val="center"/>
          </w:tcPr>
          <w:p w14:paraId="32E1E02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5</w:t>
            </w:r>
          </w:p>
        </w:tc>
      </w:tr>
      <w:tr w:rsidR="0045700F" w:rsidRPr="006825A7" w14:paraId="12A60CC1" w14:textId="77777777" w:rsidTr="0045700F">
        <w:trPr>
          <w:cantSplit/>
          <w:trHeight w:val="328"/>
        </w:trPr>
        <w:tc>
          <w:tcPr>
            <w:tcW w:w="801" w:type="pct"/>
            <w:vMerge w:val="restart"/>
            <w:tcBorders>
              <w:top w:val="double" w:sz="4" w:space="0" w:color="auto"/>
              <w:left w:val="double" w:sz="4" w:space="0" w:color="auto"/>
              <w:right w:val="double" w:sz="4" w:space="0" w:color="auto"/>
            </w:tcBorders>
            <w:vAlign w:val="center"/>
          </w:tcPr>
          <w:p w14:paraId="1CDD318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Музичка култура</w:t>
            </w:r>
          </w:p>
          <w:p w14:paraId="6CC20BD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left w:val="nil"/>
              <w:bottom w:val="single" w:sz="4" w:space="0" w:color="auto"/>
            </w:tcBorders>
            <w:vAlign w:val="center"/>
          </w:tcPr>
          <w:p w14:paraId="6B4D2459"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Александар Митровић</w:t>
            </w:r>
          </w:p>
        </w:tc>
        <w:tc>
          <w:tcPr>
            <w:tcW w:w="1032" w:type="pct"/>
            <w:tcBorders>
              <w:top w:val="double" w:sz="4" w:space="0" w:color="auto"/>
              <w:left w:val="nil"/>
            </w:tcBorders>
            <w:vAlign w:val="center"/>
          </w:tcPr>
          <w:p w14:paraId="0978643E"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ВСС</w:t>
            </w:r>
          </w:p>
        </w:tc>
        <w:tc>
          <w:tcPr>
            <w:tcW w:w="639" w:type="pct"/>
            <w:tcBorders>
              <w:top w:val="double" w:sz="4" w:space="0" w:color="auto"/>
            </w:tcBorders>
            <w:vAlign w:val="center"/>
          </w:tcPr>
          <w:p w14:paraId="6AAA666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60</w:t>
            </w:r>
          </w:p>
        </w:tc>
        <w:tc>
          <w:tcPr>
            <w:tcW w:w="604" w:type="pct"/>
            <w:tcBorders>
              <w:top w:val="double" w:sz="4" w:space="0" w:color="auto"/>
            </w:tcBorders>
            <w:vAlign w:val="center"/>
          </w:tcPr>
          <w:p w14:paraId="2626787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НЕ</w:t>
            </w:r>
          </w:p>
        </w:tc>
        <w:tc>
          <w:tcPr>
            <w:tcW w:w="503" w:type="pct"/>
            <w:tcBorders>
              <w:top w:val="double" w:sz="4" w:space="0" w:color="auto"/>
              <w:right w:val="double" w:sz="4" w:space="0" w:color="auto"/>
            </w:tcBorders>
            <w:vAlign w:val="center"/>
          </w:tcPr>
          <w:p w14:paraId="2CE9712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7</w:t>
            </w:r>
          </w:p>
        </w:tc>
      </w:tr>
      <w:tr w:rsidR="0045700F" w:rsidRPr="006825A7" w14:paraId="1EE37E82" w14:textId="77777777" w:rsidTr="0045700F">
        <w:trPr>
          <w:cantSplit/>
        </w:trPr>
        <w:tc>
          <w:tcPr>
            <w:tcW w:w="801" w:type="pct"/>
            <w:vMerge/>
            <w:tcBorders>
              <w:left w:val="double" w:sz="4" w:space="0" w:color="auto"/>
              <w:bottom w:val="double" w:sz="4" w:space="0" w:color="auto"/>
              <w:right w:val="double" w:sz="4" w:space="0" w:color="auto"/>
            </w:tcBorders>
            <w:vAlign w:val="center"/>
          </w:tcPr>
          <w:p w14:paraId="0744151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bottom w:val="double" w:sz="4" w:space="0" w:color="auto"/>
            </w:tcBorders>
            <w:vAlign w:val="center"/>
          </w:tcPr>
          <w:p w14:paraId="59E8F58E"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Иван Главинић</w:t>
            </w:r>
          </w:p>
        </w:tc>
        <w:tc>
          <w:tcPr>
            <w:tcW w:w="1032" w:type="pct"/>
            <w:tcBorders>
              <w:top w:val="single" w:sz="4" w:space="0" w:color="auto"/>
              <w:left w:val="nil"/>
              <w:bottom w:val="double" w:sz="4" w:space="0" w:color="auto"/>
            </w:tcBorders>
            <w:vAlign w:val="center"/>
          </w:tcPr>
          <w:p w14:paraId="59213442"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ВСС</w:t>
            </w:r>
          </w:p>
        </w:tc>
        <w:tc>
          <w:tcPr>
            <w:tcW w:w="639" w:type="pct"/>
            <w:tcBorders>
              <w:top w:val="single" w:sz="4" w:space="0" w:color="auto"/>
              <w:bottom w:val="double" w:sz="4" w:space="0" w:color="auto"/>
            </w:tcBorders>
            <w:vAlign w:val="center"/>
          </w:tcPr>
          <w:p w14:paraId="69DEA27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60</w:t>
            </w:r>
          </w:p>
        </w:tc>
        <w:tc>
          <w:tcPr>
            <w:tcW w:w="604" w:type="pct"/>
            <w:tcBorders>
              <w:top w:val="single" w:sz="4" w:space="0" w:color="auto"/>
              <w:bottom w:val="double" w:sz="4" w:space="0" w:color="auto"/>
            </w:tcBorders>
            <w:vAlign w:val="center"/>
          </w:tcPr>
          <w:p w14:paraId="1D0C7F7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top w:val="single" w:sz="4" w:space="0" w:color="auto"/>
              <w:bottom w:val="double" w:sz="4" w:space="0" w:color="auto"/>
              <w:right w:val="double" w:sz="4" w:space="0" w:color="auto"/>
            </w:tcBorders>
            <w:vAlign w:val="center"/>
          </w:tcPr>
          <w:p w14:paraId="03819FF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4</w:t>
            </w:r>
          </w:p>
        </w:tc>
      </w:tr>
      <w:tr w:rsidR="0045700F" w:rsidRPr="006825A7" w14:paraId="1DD3CA05" w14:textId="77777777" w:rsidTr="0045700F">
        <w:trPr>
          <w:cantSplit/>
          <w:trHeight w:val="310"/>
        </w:trPr>
        <w:tc>
          <w:tcPr>
            <w:tcW w:w="801" w:type="pct"/>
            <w:vMerge w:val="restart"/>
            <w:tcBorders>
              <w:top w:val="double" w:sz="4" w:space="0" w:color="auto"/>
              <w:left w:val="double" w:sz="4" w:space="0" w:color="auto"/>
              <w:right w:val="double" w:sz="4" w:space="0" w:color="auto"/>
            </w:tcBorders>
            <w:vAlign w:val="center"/>
          </w:tcPr>
          <w:p w14:paraId="187913A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p w14:paraId="77F399A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Физика</w:t>
            </w:r>
          </w:p>
          <w:p w14:paraId="575A670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left w:val="nil"/>
              <w:bottom w:val="single" w:sz="4" w:space="0" w:color="auto"/>
            </w:tcBorders>
            <w:vAlign w:val="center"/>
          </w:tcPr>
          <w:p w14:paraId="42300702"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Милка Поледица</w:t>
            </w:r>
          </w:p>
        </w:tc>
        <w:tc>
          <w:tcPr>
            <w:tcW w:w="1032" w:type="pct"/>
            <w:tcBorders>
              <w:top w:val="double" w:sz="4" w:space="0" w:color="auto"/>
              <w:left w:val="nil"/>
            </w:tcBorders>
            <w:vAlign w:val="center"/>
          </w:tcPr>
          <w:p w14:paraId="4789B4CA"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en-US"/>
              </w:rPr>
            </w:pPr>
            <w:r w:rsidRPr="006E5B4A">
              <w:rPr>
                <w:rFonts w:ascii="Times New Roman" w:eastAsia="Times New Roman" w:hAnsi="Times New Roman" w:cs="Times New Roman"/>
                <w:color w:val="000000" w:themeColor="text1"/>
                <w:spacing w:val="-20"/>
                <w:lang w:val="sr-Cyrl-CS"/>
              </w:rPr>
              <w:t>ВСС</w:t>
            </w:r>
          </w:p>
        </w:tc>
        <w:tc>
          <w:tcPr>
            <w:tcW w:w="639" w:type="pct"/>
            <w:tcBorders>
              <w:top w:val="double" w:sz="4" w:space="0" w:color="auto"/>
            </w:tcBorders>
            <w:vAlign w:val="center"/>
          </w:tcPr>
          <w:p w14:paraId="08E973C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40</w:t>
            </w:r>
          </w:p>
        </w:tc>
        <w:tc>
          <w:tcPr>
            <w:tcW w:w="604" w:type="pct"/>
            <w:tcBorders>
              <w:top w:val="double" w:sz="4" w:space="0" w:color="auto"/>
            </w:tcBorders>
            <w:vAlign w:val="center"/>
          </w:tcPr>
          <w:p w14:paraId="7F0BCE0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НЕ</w:t>
            </w:r>
          </w:p>
        </w:tc>
        <w:tc>
          <w:tcPr>
            <w:tcW w:w="503" w:type="pct"/>
            <w:tcBorders>
              <w:top w:val="double" w:sz="4" w:space="0" w:color="auto"/>
              <w:right w:val="double" w:sz="4" w:space="0" w:color="auto"/>
            </w:tcBorders>
            <w:vAlign w:val="center"/>
          </w:tcPr>
          <w:p w14:paraId="02EB742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w:t>
            </w:r>
          </w:p>
        </w:tc>
      </w:tr>
      <w:tr w:rsidR="0045700F" w:rsidRPr="006825A7" w14:paraId="6A7DD25A" w14:textId="77777777" w:rsidTr="0045700F">
        <w:trPr>
          <w:trHeight w:val="50"/>
        </w:trPr>
        <w:tc>
          <w:tcPr>
            <w:tcW w:w="801" w:type="pct"/>
            <w:vMerge/>
            <w:tcBorders>
              <w:left w:val="double" w:sz="4" w:space="0" w:color="auto"/>
              <w:bottom w:val="double" w:sz="4" w:space="0" w:color="auto"/>
              <w:right w:val="double" w:sz="4" w:space="0" w:color="auto"/>
            </w:tcBorders>
            <w:vAlign w:val="center"/>
          </w:tcPr>
          <w:p w14:paraId="60F9F11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tcBorders>
            <w:vAlign w:val="center"/>
          </w:tcPr>
          <w:p w14:paraId="6FA2F6F0"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Верица Спасојевић</w:t>
            </w:r>
          </w:p>
        </w:tc>
        <w:tc>
          <w:tcPr>
            <w:tcW w:w="1032" w:type="pct"/>
            <w:tcBorders>
              <w:top w:val="single" w:sz="4" w:space="0" w:color="auto"/>
              <w:left w:val="nil"/>
            </w:tcBorders>
            <w:vAlign w:val="center"/>
          </w:tcPr>
          <w:p w14:paraId="59E8517E"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ВПШ</w:t>
            </w:r>
          </w:p>
        </w:tc>
        <w:tc>
          <w:tcPr>
            <w:tcW w:w="639" w:type="pct"/>
            <w:tcBorders>
              <w:top w:val="single" w:sz="4" w:space="0" w:color="auto"/>
            </w:tcBorders>
            <w:vAlign w:val="center"/>
          </w:tcPr>
          <w:p w14:paraId="408B35C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100</w:t>
            </w:r>
          </w:p>
        </w:tc>
        <w:tc>
          <w:tcPr>
            <w:tcW w:w="604" w:type="pct"/>
            <w:tcBorders>
              <w:top w:val="single" w:sz="4" w:space="0" w:color="auto"/>
            </w:tcBorders>
            <w:vAlign w:val="center"/>
          </w:tcPr>
          <w:p w14:paraId="379BC9F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single" w:sz="4" w:space="0" w:color="auto"/>
              <w:bottom w:val="double" w:sz="4" w:space="0" w:color="auto"/>
              <w:right w:val="double" w:sz="4" w:space="0" w:color="auto"/>
            </w:tcBorders>
            <w:vAlign w:val="center"/>
          </w:tcPr>
          <w:p w14:paraId="6E9F25E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41</w:t>
            </w:r>
          </w:p>
        </w:tc>
      </w:tr>
      <w:tr w:rsidR="0045700F" w:rsidRPr="006825A7" w14:paraId="4813D990" w14:textId="77777777" w:rsidTr="0045700F">
        <w:trPr>
          <w:trHeight w:val="340"/>
        </w:trPr>
        <w:tc>
          <w:tcPr>
            <w:tcW w:w="801" w:type="pct"/>
            <w:vMerge w:val="restart"/>
            <w:tcBorders>
              <w:top w:val="double" w:sz="4" w:space="0" w:color="auto"/>
              <w:left w:val="double" w:sz="4" w:space="0" w:color="auto"/>
              <w:right w:val="double" w:sz="4" w:space="0" w:color="auto"/>
            </w:tcBorders>
            <w:vAlign w:val="center"/>
          </w:tcPr>
          <w:p w14:paraId="77FBB2D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p>
          <w:p w14:paraId="0E07D9E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sr-Cyrl-CS"/>
              </w:rPr>
              <w:t>Биологија</w:t>
            </w:r>
          </w:p>
          <w:p w14:paraId="5E3EAAE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left w:val="nil"/>
            </w:tcBorders>
            <w:vAlign w:val="center"/>
          </w:tcPr>
          <w:p w14:paraId="252F977F"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Енеса Рамадани</w:t>
            </w:r>
          </w:p>
        </w:tc>
        <w:tc>
          <w:tcPr>
            <w:tcW w:w="1032" w:type="pct"/>
            <w:tcBorders>
              <w:top w:val="double" w:sz="4" w:space="0" w:color="auto"/>
              <w:left w:val="nil"/>
            </w:tcBorders>
            <w:vAlign w:val="center"/>
          </w:tcPr>
          <w:p w14:paraId="2DD3975D"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ВПШ</w:t>
            </w:r>
          </w:p>
        </w:tc>
        <w:tc>
          <w:tcPr>
            <w:tcW w:w="639" w:type="pct"/>
            <w:tcBorders>
              <w:top w:val="double" w:sz="4" w:space="0" w:color="auto"/>
            </w:tcBorders>
            <w:vAlign w:val="center"/>
          </w:tcPr>
          <w:p w14:paraId="2962956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100</w:t>
            </w:r>
          </w:p>
        </w:tc>
        <w:tc>
          <w:tcPr>
            <w:tcW w:w="604" w:type="pct"/>
            <w:tcBorders>
              <w:top w:val="double" w:sz="4" w:space="0" w:color="auto"/>
            </w:tcBorders>
            <w:vAlign w:val="center"/>
          </w:tcPr>
          <w:p w14:paraId="460ADA0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double" w:sz="4" w:space="0" w:color="auto"/>
              <w:right w:val="double" w:sz="4" w:space="0" w:color="auto"/>
            </w:tcBorders>
            <w:vAlign w:val="center"/>
          </w:tcPr>
          <w:p w14:paraId="295BF6B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11</w:t>
            </w:r>
          </w:p>
        </w:tc>
      </w:tr>
      <w:tr w:rsidR="0045700F" w:rsidRPr="006825A7" w14:paraId="01A51C4B" w14:textId="77777777" w:rsidTr="0045700F">
        <w:trPr>
          <w:cantSplit/>
          <w:trHeight w:val="283"/>
        </w:trPr>
        <w:tc>
          <w:tcPr>
            <w:tcW w:w="801" w:type="pct"/>
            <w:vMerge/>
            <w:tcBorders>
              <w:left w:val="double" w:sz="4" w:space="0" w:color="auto"/>
              <w:right w:val="double" w:sz="4" w:space="0" w:color="auto"/>
            </w:tcBorders>
            <w:vAlign w:val="center"/>
          </w:tcPr>
          <w:p w14:paraId="3C8E4D6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tcBorders>
            <w:vAlign w:val="center"/>
          </w:tcPr>
          <w:p w14:paraId="3A3CCF1F"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Раде Перуничић</w:t>
            </w:r>
          </w:p>
        </w:tc>
        <w:tc>
          <w:tcPr>
            <w:tcW w:w="1032" w:type="pct"/>
            <w:tcBorders>
              <w:left w:val="nil"/>
            </w:tcBorders>
            <w:vAlign w:val="center"/>
          </w:tcPr>
          <w:p w14:paraId="49E2BC84"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ПМФ</w:t>
            </w:r>
          </w:p>
        </w:tc>
        <w:tc>
          <w:tcPr>
            <w:tcW w:w="639" w:type="pct"/>
            <w:vAlign w:val="center"/>
          </w:tcPr>
          <w:p w14:paraId="1A66EF2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20</w:t>
            </w:r>
          </w:p>
        </w:tc>
        <w:tc>
          <w:tcPr>
            <w:tcW w:w="604" w:type="pct"/>
            <w:vAlign w:val="center"/>
          </w:tcPr>
          <w:p w14:paraId="79F1141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right w:val="double" w:sz="4" w:space="0" w:color="auto"/>
            </w:tcBorders>
            <w:vAlign w:val="center"/>
          </w:tcPr>
          <w:p w14:paraId="309C924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14</w:t>
            </w:r>
          </w:p>
        </w:tc>
      </w:tr>
      <w:tr w:rsidR="0045700F" w:rsidRPr="006825A7" w14:paraId="34EA0A76" w14:textId="77777777" w:rsidTr="0045700F">
        <w:trPr>
          <w:cantSplit/>
          <w:trHeight w:val="227"/>
        </w:trPr>
        <w:tc>
          <w:tcPr>
            <w:tcW w:w="801" w:type="pct"/>
            <w:vMerge/>
            <w:tcBorders>
              <w:left w:val="double" w:sz="4" w:space="0" w:color="auto"/>
              <w:bottom w:val="double" w:sz="4" w:space="0" w:color="auto"/>
              <w:right w:val="double" w:sz="4" w:space="0" w:color="auto"/>
            </w:tcBorders>
            <w:vAlign w:val="center"/>
          </w:tcPr>
          <w:p w14:paraId="363B22F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bottom w:val="double" w:sz="4" w:space="0" w:color="auto"/>
            </w:tcBorders>
            <w:vAlign w:val="center"/>
          </w:tcPr>
          <w:p w14:paraId="15B84C26"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Славица Палибрк</w:t>
            </w:r>
          </w:p>
        </w:tc>
        <w:tc>
          <w:tcPr>
            <w:tcW w:w="1032" w:type="pct"/>
            <w:tcBorders>
              <w:left w:val="nil"/>
              <w:bottom w:val="double" w:sz="4" w:space="0" w:color="auto"/>
            </w:tcBorders>
            <w:vAlign w:val="center"/>
          </w:tcPr>
          <w:p w14:paraId="5A4E0F84"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ПМФ</w:t>
            </w:r>
          </w:p>
        </w:tc>
        <w:tc>
          <w:tcPr>
            <w:tcW w:w="639" w:type="pct"/>
            <w:tcBorders>
              <w:bottom w:val="double" w:sz="4" w:space="0" w:color="auto"/>
            </w:tcBorders>
            <w:vAlign w:val="center"/>
          </w:tcPr>
          <w:p w14:paraId="7FB6204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bottom w:val="double" w:sz="4" w:space="0" w:color="auto"/>
            </w:tcBorders>
            <w:vAlign w:val="center"/>
          </w:tcPr>
          <w:p w14:paraId="09004DA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bottom w:val="double" w:sz="4" w:space="0" w:color="auto"/>
              <w:right w:val="double" w:sz="4" w:space="0" w:color="auto"/>
            </w:tcBorders>
            <w:vAlign w:val="center"/>
          </w:tcPr>
          <w:p w14:paraId="6BAF089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31</w:t>
            </w:r>
          </w:p>
        </w:tc>
      </w:tr>
      <w:tr w:rsidR="00637BB1" w:rsidRPr="006825A7" w14:paraId="05CD1B26" w14:textId="77777777" w:rsidTr="00C33A6E">
        <w:trPr>
          <w:cantSplit/>
          <w:trHeight w:val="536"/>
        </w:trPr>
        <w:tc>
          <w:tcPr>
            <w:tcW w:w="801" w:type="pct"/>
            <w:tcBorders>
              <w:top w:val="double" w:sz="4" w:space="0" w:color="auto"/>
              <w:left w:val="double" w:sz="4" w:space="0" w:color="auto"/>
              <w:right w:val="double" w:sz="4" w:space="0" w:color="auto"/>
            </w:tcBorders>
            <w:vAlign w:val="center"/>
          </w:tcPr>
          <w:p w14:paraId="11A016EE" w14:textId="77777777"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Хемија</w:t>
            </w:r>
          </w:p>
        </w:tc>
        <w:tc>
          <w:tcPr>
            <w:tcW w:w="1421" w:type="pct"/>
            <w:tcBorders>
              <w:top w:val="double" w:sz="4" w:space="0" w:color="auto"/>
              <w:left w:val="nil"/>
            </w:tcBorders>
            <w:vAlign w:val="center"/>
          </w:tcPr>
          <w:p w14:paraId="459C5591" w14:textId="77777777" w:rsidR="00637BB1" w:rsidRPr="006E5B4A" w:rsidRDefault="00637BB1"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Мирјана Оцокољић</w:t>
            </w:r>
          </w:p>
        </w:tc>
        <w:tc>
          <w:tcPr>
            <w:tcW w:w="1032" w:type="pct"/>
            <w:tcBorders>
              <w:top w:val="double" w:sz="4" w:space="0" w:color="auto"/>
              <w:left w:val="nil"/>
            </w:tcBorders>
            <w:vAlign w:val="center"/>
          </w:tcPr>
          <w:p w14:paraId="198B82DB" w14:textId="77777777" w:rsidR="00637BB1" w:rsidRPr="006E5B4A" w:rsidRDefault="00637BB1"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ПМФ</w:t>
            </w:r>
          </w:p>
        </w:tc>
        <w:tc>
          <w:tcPr>
            <w:tcW w:w="639" w:type="pct"/>
            <w:tcBorders>
              <w:top w:val="double" w:sz="4" w:space="0" w:color="auto"/>
            </w:tcBorders>
            <w:vAlign w:val="center"/>
          </w:tcPr>
          <w:p w14:paraId="1827C39C" w14:textId="77777777"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50</w:t>
            </w:r>
          </w:p>
        </w:tc>
        <w:tc>
          <w:tcPr>
            <w:tcW w:w="604" w:type="pct"/>
            <w:tcBorders>
              <w:top w:val="double" w:sz="4" w:space="0" w:color="auto"/>
            </w:tcBorders>
            <w:vAlign w:val="center"/>
          </w:tcPr>
          <w:p w14:paraId="4887E60D" w14:textId="77777777"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ДА</w:t>
            </w:r>
          </w:p>
        </w:tc>
        <w:tc>
          <w:tcPr>
            <w:tcW w:w="503" w:type="pct"/>
            <w:tcBorders>
              <w:top w:val="double" w:sz="4" w:space="0" w:color="auto"/>
              <w:right w:val="double" w:sz="4" w:space="0" w:color="auto"/>
            </w:tcBorders>
            <w:vAlign w:val="center"/>
          </w:tcPr>
          <w:p w14:paraId="20916B46" w14:textId="77777777" w:rsidR="00637BB1" w:rsidRPr="006E5B4A" w:rsidRDefault="00637BB1" w:rsidP="0045700F">
            <w:pPr>
              <w:spacing w:after="0" w:line="240" w:lineRule="auto"/>
              <w:rPr>
                <w:rFonts w:ascii="Times New Roman" w:eastAsia="Times New Roman" w:hAnsi="Times New Roman" w:cs="Times New Roman"/>
                <w:color w:val="000000" w:themeColor="text1"/>
                <w:lang w:val="sr-Cyrl-CS"/>
              </w:rPr>
            </w:pPr>
          </w:p>
        </w:tc>
      </w:tr>
      <w:tr w:rsidR="0045700F" w:rsidRPr="006825A7" w14:paraId="0EC927C0" w14:textId="77777777" w:rsidTr="0045700F">
        <w:trPr>
          <w:cantSplit/>
          <w:trHeight w:val="278"/>
        </w:trPr>
        <w:tc>
          <w:tcPr>
            <w:tcW w:w="801" w:type="pct"/>
            <w:vMerge w:val="restart"/>
            <w:tcBorders>
              <w:top w:val="double" w:sz="4" w:space="0" w:color="auto"/>
              <w:left w:val="double" w:sz="4" w:space="0" w:color="auto"/>
              <w:right w:val="double" w:sz="4" w:space="0" w:color="auto"/>
            </w:tcBorders>
            <w:vAlign w:val="center"/>
          </w:tcPr>
          <w:p w14:paraId="7F870AD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Физ. и здр. васп. 5,6,7 р</w:t>
            </w:r>
          </w:p>
          <w:p w14:paraId="7AB9122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Физ.вас.8р.</w:t>
            </w:r>
          </w:p>
        </w:tc>
        <w:tc>
          <w:tcPr>
            <w:tcW w:w="1421" w:type="pct"/>
            <w:tcBorders>
              <w:top w:val="double" w:sz="4" w:space="0" w:color="auto"/>
              <w:left w:val="nil"/>
              <w:bottom w:val="single" w:sz="4" w:space="0" w:color="auto"/>
            </w:tcBorders>
            <w:vAlign w:val="center"/>
          </w:tcPr>
          <w:p w14:paraId="28FA8032"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Иван Петровић</w:t>
            </w:r>
          </w:p>
        </w:tc>
        <w:tc>
          <w:tcPr>
            <w:tcW w:w="1032" w:type="pct"/>
            <w:tcBorders>
              <w:top w:val="double" w:sz="4" w:space="0" w:color="auto"/>
              <w:left w:val="nil"/>
            </w:tcBorders>
            <w:vAlign w:val="center"/>
          </w:tcPr>
          <w:p w14:paraId="2D14B4CA"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Факултет физичког васпитања</w:t>
            </w:r>
          </w:p>
        </w:tc>
        <w:tc>
          <w:tcPr>
            <w:tcW w:w="639" w:type="pct"/>
            <w:tcBorders>
              <w:top w:val="double" w:sz="4" w:space="0" w:color="auto"/>
            </w:tcBorders>
            <w:vAlign w:val="center"/>
          </w:tcPr>
          <w:p w14:paraId="0E686CD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30</w:t>
            </w:r>
          </w:p>
          <w:p w14:paraId="57237A0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604" w:type="pct"/>
            <w:tcBorders>
              <w:top w:val="double" w:sz="4" w:space="0" w:color="auto"/>
            </w:tcBorders>
            <w:vAlign w:val="center"/>
          </w:tcPr>
          <w:p w14:paraId="070DFC5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p w14:paraId="3E95A71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p>
        </w:tc>
        <w:tc>
          <w:tcPr>
            <w:tcW w:w="503" w:type="pct"/>
            <w:tcBorders>
              <w:top w:val="double" w:sz="4" w:space="0" w:color="auto"/>
              <w:right w:val="double" w:sz="4" w:space="0" w:color="auto"/>
            </w:tcBorders>
            <w:vAlign w:val="center"/>
          </w:tcPr>
          <w:p w14:paraId="0E37D3E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w:t>
            </w:r>
          </w:p>
        </w:tc>
      </w:tr>
      <w:tr w:rsidR="0045700F" w:rsidRPr="006825A7" w14:paraId="4346A018" w14:textId="77777777" w:rsidTr="0045700F">
        <w:trPr>
          <w:cantSplit/>
          <w:trHeight w:val="277"/>
        </w:trPr>
        <w:tc>
          <w:tcPr>
            <w:tcW w:w="801" w:type="pct"/>
            <w:vMerge/>
            <w:tcBorders>
              <w:left w:val="double" w:sz="4" w:space="0" w:color="auto"/>
              <w:right w:val="double" w:sz="4" w:space="0" w:color="auto"/>
            </w:tcBorders>
            <w:vAlign w:val="center"/>
          </w:tcPr>
          <w:p w14:paraId="5606BAA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4" w:space="0" w:color="auto"/>
              <w:left w:val="nil"/>
            </w:tcBorders>
            <w:vAlign w:val="center"/>
          </w:tcPr>
          <w:p w14:paraId="5B329013"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Јасмина Мићић</w:t>
            </w:r>
          </w:p>
        </w:tc>
        <w:tc>
          <w:tcPr>
            <w:tcW w:w="1032" w:type="pct"/>
            <w:tcBorders>
              <w:left w:val="nil"/>
            </w:tcBorders>
            <w:vAlign w:val="center"/>
          </w:tcPr>
          <w:p w14:paraId="3DCDFDB9"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Факултет физичког васпитања</w:t>
            </w:r>
          </w:p>
        </w:tc>
        <w:tc>
          <w:tcPr>
            <w:tcW w:w="639" w:type="pct"/>
            <w:vAlign w:val="center"/>
          </w:tcPr>
          <w:p w14:paraId="228B6D5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40</w:t>
            </w:r>
          </w:p>
        </w:tc>
        <w:tc>
          <w:tcPr>
            <w:tcW w:w="604" w:type="pct"/>
            <w:vAlign w:val="center"/>
          </w:tcPr>
          <w:p w14:paraId="59EF436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right w:val="double" w:sz="4" w:space="0" w:color="auto"/>
            </w:tcBorders>
            <w:vAlign w:val="center"/>
          </w:tcPr>
          <w:p w14:paraId="4AF8BBB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5</w:t>
            </w:r>
          </w:p>
        </w:tc>
      </w:tr>
      <w:tr w:rsidR="0045700F" w:rsidRPr="006825A7" w14:paraId="26686A8E" w14:textId="77777777" w:rsidTr="0045700F">
        <w:trPr>
          <w:cantSplit/>
          <w:trHeight w:val="72"/>
        </w:trPr>
        <w:tc>
          <w:tcPr>
            <w:tcW w:w="801" w:type="pct"/>
            <w:vMerge/>
            <w:tcBorders>
              <w:left w:val="double" w:sz="4" w:space="0" w:color="auto"/>
              <w:right w:val="double" w:sz="4" w:space="0" w:color="auto"/>
            </w:tcBorders>
            <w:vAlign w:val="center"/>
          </w:tcPr>
          <w:p w14:paraId="0778842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tcBorders>
            <w:vAlign w:val="center"/>
          </w:tcPr>
          <w:p w14:paraId="35736274"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Бошко Калушевић</w:t>
            </w:r>
          </w:p>
        </w:tc>
        <w:tc>
          <w:tcPr>
            <w:tcW w:w="1032" w:type="pct"/>
            <w:tcBorders>
              <w:left w:val="nil"/>
            </w:tcBorders>
            <w:vAlign w:val="center"/>
          </w:tcPr>
          <w:p w14:paraId="2694C725"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Latn-CS"/>
              </w:rPr>
            </w:pPr>
            <w:r w:rsidRPr="006E5B4A">
              <w:rPr>
                <w:rFonts w:ascii="Times New Roman" w:eastAsia="Times New Roman" w:hAnsi="Times New Roman" w:cs="Times New Roman"/>
                <w:color w:val="000000" w:themeColor="text1"/>
                <w:spacing w:val="-20"/>
                <w:lang w:val="sr-Cyrl-CS"/>
              </w:rPr>
              <w:t>Факултет физичког васпитања</w:t>
            </w:r>
          </w:p>
        </w:tc>
        <w:tc>
          <w:tcPr>
            <w:tcW w:w="639" w:type="pct"/>
            <w:vAlign w:val="center"/>
          </w:tcPr>
          <w:p w14:paraId="34A8A97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40</w:t>
            </w:r>
          </w:p>
        </w:tc>
        <w:tc>
          <w:tcPr>
            <w:tcW w:w="604" w:type="pct"/>
            <w:vAlign w:val="center"/>
          </w:tcPr>
          <w:p w14:paraId="4579F79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right w:val="double" w:sz="4" w:space="0" w:color="auto"/>
            </w:tcBorders>
            <w:vAlign w:val="center"/>
          </w:tcPr>
          <w:p w14:paraId="731C795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22</w:t>
            </w:r>
          </w:p>
        </w:tc>
      </w:tr>
      <w:tr w:rsidR="0045700F" w:rsidRPr="006825A7" w14:paraId="472E8543" w14:textId="77777777" w:rsidTr="0045700F">
        <w:trPr>
          <w:cantSplit/>
          <w:trHeight w:val="50"/>
        </w:trPr>
        <w:tc>
          <w:tcPr>
            <w:tcW w:w="801" w:type="pct"/>
            <w:vMerge/>
            <w:tcBorders>
              <w:left w:val="double" w:sz="4" w:space="0" w:color="auto"/>
              <w:right w:val="double" w:sz="4" w:space="0" w:color="auto"/>
            </w:tcBorders>
            <w:vAlign w:val="center"/>
          </w:tcPr>
          <w:p w14:paraId="0ECCA2F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tcBorders>
            <w:vAlign w:val="center"/>
          </w:tcPr>
          <w:p w14:paraId="5B951F0B" w14:textId="77777777" w:rsidR="0045700F" w:rsidRPr="006E5B4A" w:rsidRDefault="0045700F" w:rsidP="0045700F">
            <w:pPr>
              <w:spacing w:after="200" w:line="276" w:lineRule="auto"/>
              <w:rPr>
                <w:rFonts w:ascii="Times New Roman" w:eastAsia="Calibri" w:hAnsi="Times New Roman" w:cs="Times New Roman"/>
                <w:color w:val="000000" w:themeColor="text1"/>
                <w:lang w:val="sr-Cyrl-CS"/>
              </w:rPr>
            </w:pPr>
            <w:r w:rsidRPr="006E5B4A">
              <w:rPr>
                <w:rFonts w:ascii="Times New Roman" w:eastAsia="Calibri" w:hAnsi="Times New Roman" w:cs="Times New Roman"/>
                <w:color w:val="000000" w:themeColor="text1"/>
                <w:lang w:val="sr-Cyrl-CS"/>
              </w:rPr>
              <w:t>Марко Божовић</w:t>
            </w:r>
          </w:p>
        </w:tc>
        <w:tc>
          <w:tcPr>
            <w:tcW w:w="1032" w:type="pct"/>
            <w:tcBorders>
              <w:left w:val="nil"/>
            </w:tcBorders>
            <w:vAlign w:val="center"/>
          </w:tcPr>
          <w:p w14:paraId="02D4DB1E"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Факултет физичког васпитања</w:t>
            </w:r>
          </w:p>
        </w:tc>
        <w:tc>
          <w:tcPr>
            <w:tcW w:w="639" w:type="pct"/>
            <w:vAlign w:val="center"/>
          </w:tcPr>
          <w:p w14:paraId="3AE6B38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90</w:t>
            </w:r>
          </w:p>
        </w:tc>
        <w:tc>
          <w:tcPr>
            <w:tcW w:w="604" w:type="pct"/>
            <w:vAlign w:val="center"/>
          </w:tcPr>
          <w:p w14:paraId="3F81897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НЕ</w:t>
            </w:r>
          </w:p>
        </w:tc>
        <w:tc>
          <w:tcPr>
            <w:tcW w:w="503" w:type="pct"/>
            <w:tcBorders>
              <w:right w:val="double" w:sz="4" w:space="0" w:color="auto"/>
            </w:tcBorders>
            <w:vAlign w:val="center"/>
          </w:tcPr>
          <w:p w14:paraId="6783D27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w:t>
            </w:r>
          </w:p>
        </w:tc>
      </w:tr>
      <w:tr w:rsidR="0045700F" w:rsidRPr="006825A7" w14:paraId="6322FD02" w14:textId="77777777" w:rsidTr="0045700F">
        <w:trPr>
          <w:cantSplit/>
          <w:trHeight w:val="78"/>
        </w:trPr>
        <w:tc>
          <w:tcPr>
            <w:tcW w:w="801" w:type="pct"/>
            <w:vMerge/>
            <w:tcBorders>
              <w:left w:val="double" w:sz="4" w:space="0" w:color="auto"/>
              <w:right w:val="double" w:sz="4" w:space="0" w:color="auto"/>
            </w:tcBorders>
            <w:vAlign w:val="center"/>
          </w:tcPr>
          <w:p w14:paraId="5EBB273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left w:val="nil"/>
              <w:bottom w:val="double" w:sz="4" w:space="0" w:color="auto"/>
            </w:tcBorders>
            <w:vAlign w:val="center"/>
          </w:tcPr>
          <w:p w14:paraId="4CDD4F70"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Драгољуб Ниџовић</w:t>
            </w:r>
          </w:p>
        </w:tc>
        <w:tc>
          <w:tcPr>
            <w:tcW w:w="1032" w:type="pct"/>
            <w:tcBorders>
              <w:left w:val="nil"/>
              <w:bottom w:val="double" w:sz="4" w:space="0" w:color="auto"/>
            </w:tcBorders>
            <w:vAlign w:val="center"/>
          </w:tcPr>
          <w:p w14:paraId="613D5453"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en-US"/>
              </w:rPr>
            </w:pPr>
            <w:r w:rsidRPr="006E5B4A">
              <w:rPr>
                <w:rFonts w:ascii="Times New Roman" w:eastAsia="Times New Roman" w:hAnsi="Times New Roman" w:cs="Times New Roman"/>
                <w:color w:val="000000" w:themeColor="text1"/>
                <w:spacing w:val="-20"/>
                <w:lang w:val="sr-Cyrl-CS"/>
              </w:rPr>
              <w:t>Факултет физичког васпитања</w:t>
            </w:r>
          </w:p>
        </w:tc>
        <w:tc>
          <w:tcPr>
            <w:tcW w:w="639" w:type="pct"/>
            <w:tcBorders>
              <w:bottom w:val="double" w:sz="4" w:space="0" w:color="auto"/>
            </w:tcBorders>
            <w:vAlign w:val="center"/>
          </w:tcPr>
          <w:p w14:paraId="08D8EFC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bottom w:val="double" w:sz="4" w:space="0" w:color="auto"/>
            </w:tcBorders>
            <w:vAlign w:val="center"/>
          </w:tcPr>
          <w:p w14:paraId="0573C0A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bottom w:val="double" w:sz="4" w:space="0" w:color="auto"/>
              <w:right w:val="double" w:sz="4" w:space="0" w:color="auto"/>
            </w:tcBorders>
            <w:vAlign w:val="center"/>
          </w:tcPr>
          <w:p w14:paraId="44B15BF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34</w:t>
            </w:r>
          </w:p>
        </w:tc>
      </w:tr>
      <w:tr w:rsidR="0045700F" w:rsidRPr="006825A7" w14:paraId="28608FEE" w14:textId="77777777" w:rsidTr="0045700F">
        <w:trPr>
          <w:cantSplit/>
          <w:trHeight w:val="338"/>
        </w:trPr>
        <w:tc>
          <w:tcPr>
            <w:tcW w:w="801" w:type="pct"/>
            <w:vMerge w:val="restart"/>
            <w:tcBorders>
              <w:top w:val="double" w:sz="4" w:space="0" w:color="auto"/>
              <w:left w:val="double" w:sz="4" w:space="0" w:color="auto"/>
              <w:right w:val="double" w:sz="4" w:space="0" w:color="auto"/>
            </w:tcBorders>
            <w:vAlign w:val="center"/>
          </w:tcPr>
          <w:p w14:paraId="5051187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Техника и технологија 5,6,7 р</w:t>
            </w:r>
          </w:p>
          <w:p w14:paraId="52250FF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ТИО 8р</w:t>
            </w:r>
          </w:p>
          <w:p w14:paraId="72E20BB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left w:val="nil"/>
              <w:bottom w:val="single" w:sz="6" w:space="0" w:color="auto"/>
              <w:right w:val="single" w:sz="6" w:space="0" w:color="auto"/>
            </w:tcBorders>
            <w:vAlign w:val="center"/>
          </w:tcPr>
          <w:p w14:paraId="64E8198F"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Радојица Златић</w:t>
            </w:r>
          </w:p>
        </w:tc>
        <w:tc>
          <w:tcPr>
            <w:tcW w:w="1032" w:type="pct"/>
            <w:tcBorders>
              <w:top w:val="double" w:sz="4" w:space="0" w:color="auto"/>
              <w:left w:val="single" w:sz="6" w:space="0" w:color="auto"/>
              <w:bottom w:val="single" w:sz="6" w:space="0" w:color="auto"/>
              <w:right w:val="single" w:sz="6" w:space="0" w:color="auto"/>
            </w:tcBorders>
            <w:vAlign w:val="center"/>
          </w:tcPr>
          <w:p w14:paraId="37297810"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Педагошко технички факултет</w:t>
            </w:r>
          </w:p>
        </w:tc>
        <w:tc>
          <w:tcPr>
            <w:tcW w:w="639" w:type="pct"/>
            <w:tcBorders>
              <w:top w:val="double" w:sz="4" w:space="0" w:color="auto"/>
              <w:left w:val="single" w:sz="6" w:space="0" w:color="auto"/>
              <w:bottom w:val="single" w:sz="6" w:space="0" w:color="auto"/>
              <w:right w:val="single" w:sz="6" w:space="0" w:color="auto"/>
            </w:tcBorders>
            <w:vAlign w:val="center"/>
          </w:tcPr>
          <w:p w14:paraId="4CEFD3F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60</w:t>
            </w:r>
          </w:p>
        </w:tc>
        <w:tc>
          <w:tcPr>
            <w:tcW w:w="604" w:type="pct"/>
            <w:tcBorders>
              <w:top w:val="double" w:sz="4" w:space="0" w:color="auto"/>
              <w:left w:val="single" w:sz="6" w:space="0" w:color="auto"/>
              <w:bottom w:val="single" w:sz="6" w:space="0" w:color="auto"/>
              <w:right w:val="single" w:sz="6" w:space="0" w:color="auto"/>
            </w:tcBorders>
            <w:vAlign w:val="center"/>
          </w:tcPr>
          <w:p w14:paraId="27A419A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double" w:sz="4" w:space="0" w:color="auto"/>
              <w:left w:val="single" w:sz="6" w:space="0" w:color="auto"/>
              <w:bottom w:val="single" w:sz="6" w:space="0" w:color="auto"/>
              <w:right w:val="double" w:sz="4" w:space="0" w:color="auto"/>
            </w:tcBorders>
            <w:vAlign w:val="center"/>
          </w:tcPr>
          <w:p w14:paraId="5D79E55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36</w:t>
            </w:r>
          </w:p>
        </w:tc>
      </w:tr>
      <w:tr w:rsidR="0045700F" w:rsidRPr="006825A7" w14:paraId="000A3A09" w14:textId="77777777" w:rsidTr="0045700F">
        <w:trPr>
          <w:cantSplit/>
          <w:trHeight w:val="50"/>
        </w:trPr>
        <w:tc>
          <w:tcPr>
            <w:tcW w:w="801" w:type="pct"/>
            <w:vMerge/>
            <w:tcBorders>
              <w:left w:val="double" w:sz="4" w:space="0" w:color="auto"/>
              <w:right w:val="double" w:sz="4" w:space="0" w:color="auto"/>
            </w:tcBorders>
            <w:vAlign w:val="center"/>
          </w:tcPr>
          <w:p w14:paraId="1B7E55F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6" w:space="0" w:color="auto"/>
              <w:left w:val="nil"/>
              <w:bottom w:val="single" w:sz="6" w:space="0" w:color="auto"/>
              <w:right w:val="single" w:sz="6" w:space="0" w:color="auto"/>
            </w:tcBorders>
            <w:vAlign w:val="center"/>
          </w:tcPr>
          <w:p w14:paraId="58B47031"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Милун Златић</w:t>
            </w:r>
          </w:p>
        </w:tc>
        <w:tc>
          <w:tcPr>
            <w:tcW w:w="1032" w:type="pct"/>
            <w:tcBorders>
              <w:top w:val="single" w:sz="6" w:space="0" w:color="auto"/>
              <w:left w:val="single" w:sz="6" w:space="0" w:color="auto"/>
              <w:bottom w:val="single" w:sz="6" w:space="0" w:color="auto"/>
              <w:right w:val="single" w:sz="6" w:space="0" w:color="auto"/>
            </w:tcBorders>
            <w:vAlign w:val="center"/>
          </w:tcPr>
          <w:p w14:paraId="1D40FFFD"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Технички факултет</w:t>
            </w:r>
          </w:p>
        </w:tc>
        <w:tc>
          <w:tcPr>
            <w:tcW w:w="639" w:type="pct"/>
            <w:tcBorders>
              <w:top w:val="single" w:sz="6" w:space="0" w:color="auto"/>
              <w:left w:val="single" w:sz="6" w:space="0" w:color="auto"/>
              <w:bottom w:val="single" w:sz="6" w:space="0" w:color="auto"/>
              <w:right w:val="single" w:sz="6" w:space="0" w:color="auto"/>
            </w:tcBorders>
            <w:vAlign w:val="center"/>
          </w:tcPr>
          <w:p w14:paraId="61A94DDF"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6" w:space="0" w:color="auto"/>
              <w:left w:val="single" w:sz="6" w:space="0" w:color="auto"/>
              <w:bottom w:val="single" w:sz="6" w:space="0" w:color="auto"/>
              <w:right w:val="single" w:sz="6" w:space="0" w:color="auto"/>
            </w:tcBorders>
            <w:vAlign w:val="center"/>
          </w:tcPr>
          <w:p w14:paraId="371D505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6" w:space="0" w:color="auto"/>
              <w:left w:val="single" w:sz="6" w:space="0" w:color="auto"/>
              <w:bottom w:val="single" w:sz="6" w:space="0" w:color="auto"/>
              <w:right w:val="double" w:sz="4" w:space="0" w:color="auto"/>
            </w:tcBorders>
            <w:vAlign w:val="center"/>
          </w:tcPr>
          <w:p w14:paraId="7AA0A5EC"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35</w:t>
            </w:r>
          </w:p>
        </w:tc>
      </w:tr>
      <w:tr w:rsidR="0045700F" w:rsidRPr="006825A7" w14:paraId="596B3E93" w14:textId="77777777" w:rsidTr="0045700F">
        <w:trPr>
          <w:cantSplit/>
          <w:trHeight w:val="50"/>
        </w:trPr>
        <w:tc>
          <w:tcPr>
            <w:tcW w:w="801" w:type="pct"/>
            <w:vMerge/>
            <w:tcBorders>
              <w:left w:val="double" w:sz="4" w:space="0" w:color="auto"/>
              <w:right w:val="double" w:sz="4" w:space="0" w:color="auto"/>
            </w:tcBorders>
            <w:vAlign w:val="center"/>
          </w:tcPr>
          <w:p w14:paraId="236122F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6" w:space="0" w:color="auto"/>
              <w:left w:val="nil"/>
              <w:bottom w:val="single" w:sz="6" w:space="0" w:color="auto"/>
              <w:right w:val="single" w:sz="6" w:space="0" w:color="auto"/>
            </w:tcBorders>
            <w:vAlign w:val="center"/>
          </w:tcPr>
          <w:p w14:paraId="60864FD1"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Зорица Јовићевић</w:t>
            </w:r>
          </w:p>
        </w:tc>
        <w:tc>
          <w:tcPr>
            <w:tcW w:w="1032" w:type="pct"/>
            <w:tcBorders>
              <w:top w:val="single" w:sz="6" w:space="0" w:color="auto"/>
              <w:left w:val="single" w:sz="6" w:space="0" w:color="auto"/>
              <w:bottom w:val="single" w:sz="6" w:space="0" w:color="auto"/>
              <w:right w:val="single" w:sz="6" w:space="0" w:color="auto"/>
            </w:tcBorders>
            <w:vAlign w:val="center"/>
          </w:tcPr>
          <w:p w14:paraId="1BB0EB5B"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GB"/>
              </w:rPr>
            </w:pPr>
            <w:r w:rsidRPr="006E5B4A">
              <w:rPr>
                <w:rFonts w:ascii="Times New Roman" w:eastAsia="Times New Roman" w:hAnsi="Times New Roman" w:cs="Times New Roman"/>
                <w:color w:val="000000" w:themeColor="text1"/>
                <w:spacing w:val="-20"/>
                <w:lang w:val="sr-Cyrl-CS"/>
              </w:rPr>
              <w:t>Технички факултет</w:t>
            </w:r>
          </w:p>
        </w:tc>
        <w:tc>
          <w:tcPr>
            <w:tcW w:w="639" w:type="pct"/>
            <w:tcBorders>
              <w:top w:val="single" w:sz="6" w:space="0" w:color="auto"/>
              <w:left w:val="single" w:sz="6" w:space="0" w:color="auto"/>
              <w:bottom w:val="single" w:sz="6" w:space="0" w:color="auto"/>
              <w:right w:val="single" w:sz="6" w:space="0" w:color="auto"/>
            </w:tcBorders>
            <w:vAlign w:val="center"/>
          </w:tcPr>
          <w:p w14:paraId="6D41C125"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6" w:space="0" w:color="auto"/>
              <w:left w:val="single" w:sz="6" w:space="0" w:color="auto"/>
              <w:bottom w:val="single" w:sz="6" w:space="0" w:color="auto"/>
              <w:right w:val="single" w:sz="6" w:space="0" w:color="auto"/>
            </w:tcBorders>
            <w:vAlign w:val="center"/>
          </w:tcPr>
          <w:p w14:paraId="0E9BA66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6" w:space="0" w:color="auto"/>
              <w:left w:val="single" w:sz="6" w:space="0" w:color="auto"/>
              <w:bottom w:val="single" w:sz="6" w:space="0" w:color="auto"/>
              <w:right w:val="double" w:sz="4" w:space="0" w:color="auto"/>
            </w:tcBorders>
            <w:vAlign w:val="center"/>
          </w:tcPr>
          <w:p w14:paraId="044B579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9</w:t>
            </w:r>
          </w:p>
        </w:tc>
      </w:tr>
      <w:tr w:rsidR="0045700F" w:rsidRPr="006825A7" w14:paraId="0D37C308" w14:textId="77777777" w:rsidTr="0045700F">
        <w:trPr>
          <w:cantSplit/>
          <w:trHeight w:val="50"/>
        </w:trPr>
        <w:tc>
          <w:tcPr>
            <w:tcW w:w="801" w:type="pct"/>
            <w:vMerge/>
            <w:tcBorders>
              <w:left w:val="double" w:sz="4" w:space="0" w:color="auto"/>
              <w:right w:val="double" w:sz="4" w:space="0" w:color="auto"/>
            </w:tcBorders>
            <w:vAlign w:val="center"/>
          </w:tcPr>
          <w:p w14:paraId="024C72A2"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single" w:sz="6" w:space="0" w:color="auto"/>
              <w:left w:val="nil"/>
              <w:bottom w:val="double" w:sz="4" w:space="0" w:color="auto"/>
              <w:right w:val="single" w:sz="6" w:space="0" w:color="auto"/>
            </w:tcBorders>
            <w:vAlign w:val="center"/>
          </w:tcPr>
          <w:p w14:paraId="49D6738A" w14:textId="47AFFA74"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Милкица Костић Златић</w:t>
            </w:r>
          </w:p>
        </w:tc>
        <w:tc>
          <w:tcPr>
            <w:tcW w:w="1032" w:type="pct"/>
            <w:tcBorders>
              <w:top w:val="single" w:sz="6" w:space="0" w:color="auto"/>
              <w:left w:val="single" w:sz="6" w:space="0" w:color="auto"/>
              <w:bottom w:val="double" w:sz="4" w:space="0" w:color="auto"/>
              <w:right w:val="single" w:sz="6" w:space="0" w:color="auto"/>
            </w:tcBorders>
            <w:vAlign w:val="center"/>
          </w:tcPr>
          <w:p w14:paraId="431B41F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spacing w:val="-20"/>
                <w:lang w:val="sr-Cyrl-CS"/>
              </w:rPr>
              <w:t>Технички факултет</w:t>
            </w:r>
          </w:p>
        </w:tc>
        <w:tc>
          <w:tcPr>
            <w:tcW w:w="639" w:type="pct"/>
            <w:tcBorders>
              <w:top w:val="single" w:sz="6" w:space="0" w:color="auto"/>
              <w:left w:val="single" w:sz="6" w:space="0" w:color="auto"/>
              <w:bottom w:val="double" w:sz="4" w:space="0" w:color="auto"/>
              <w:right w:val="single" w:sz="6" w:space="0" w:color="auto"/>
            </w:tcBorders>
            <w:vAlign w:val="center"/>
          </w:tcPr>
          <w:p w14:paraId="07BD65A3"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single" w:sz="6" w:space="0" w:color="auto"/>
              <w:left w:val="single" w:sz="6" w:space="0" w:color="auto"/>
              <w:bottom w:val="double" w:sz="4" w:space="0" w:color="auto"/>
              <w:right w:val="single" w:sz="6" w:space="0" w:color="auto"/>
            </w:tcBorders>
            <w:vAlign w:val="center"/>
          </w:tcPr>
          <w:p w14:paraId="07F0E2B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ДА</w:t>
            </w:r>
          </w:p>
        </w:tc>
        <w:tc>
          <w:tcPr>
            <w:tcW w:w="503" w:type="pct"/>
            <w:tcBorders>
              <w:top w:val="single" w:sz="6" w:space="0" w:color="auto"/>
              <w:left w:val="single" w:sz="6" w:space="0" w:color="auto"/>
              <w:bottom w:val="double" w:sz="4" w:space="0" w:color="auto"/>
              <w:right w:val="double" w:sz="4" w:space="0" w:color="auto"/>
            </w:tcBorders>
            <w:vAlign w:val="center"/>
          </w:tcPr>
          <w:p w14:paraId="3F35C79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24</w:t>
            </w:r>
          </w:p>
        </w:tc>
      </w:tr>
      <w:tr w:rsidR="0045700F" w:rsidRPr="006825A7" w14:paraId="00143BD5" w14:textId="77777777" w:rsidTr="0045700F">
        <w:trPr>
          <w:cantSplit/>
          <w:trHeight w:val="99"/>
        </w:trPr>
        <w:tc>
          <w:tcPr>
            <w:tcW w:w="801" w:type="pct"/>
            <w:vMerge w:val="restart"/>
            <w:tcBorders>
              <w:top w:val="double" w:sz="4" w:space="0" w:color="auto"/>
              <w:left w:val="double" w:sz="4" w:space="0" w:color="auto"/>
              <w:right w:val="double" w:sz="4" w:space="0" w:color="auto"/>
            </w:tcBorders>
            <w:shd w:val="clear" w:color="auto" w:fill="FFFFFF" w:themeFill="background1"/>
            <w:vAlign w:val="center"/>
          </w:tcPr>
          <w:p w14:paraId="2F41BA1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Грађанско</w:t>
            </w:r>
          </w:p>
          <w:p w14:paraId="078CAFF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васпитање</w:t>
            </w:r>
          </w:p>
        </w:tc>
        <w:tc>
          <w:tcPr>
            <w:tcW w:w="1421" w:type="pct"/>
            <w:tcBorders>
              <w:top w:val="double" w:sz="4" w:space="0" w:color="auto"/>
              <w:left w:val="nil"/>
              <w:bottom w:val="single" w:sz="6" w:space="0" w:color="auto"/>
              <w:right w:val="single" w:sz="6" w:space="0" w:color="auto"/>
            </w:tcBorders>
            <w:shd w:val="clear" w:color="auto" w:fill="FFFFFF" w:themeFill="background1"/>
            <w:vAlign w:val="center"/>
          </w:tcPr>
          <w:p w14:paraId="3B4765A1"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Милена Танасијевић</w:t>
            </w:r>
          </w:p>
        </w:tc>
        <w:tc>
          <w:tcPr>
            <w:tcW w:w="1032" w:type="pct"/>
            <w:tcBorders>
              <w:top w:val="double" w:sz="4" w:space="0" w:color="auto"/>
              <w:left w:val="single" w:sz="6" w:space="0" w:color="auto"/>
              <w:bottom w:val="single" w:sz="6" w:space="0" w:color="auto"/>
              <w:right w:val="single" w:sz="6" w:space="0" w:color="auto"/>
            </w:tcBorders>
            <w:shd w:val="clear" w:color="auto" w:fill="FFFFFF" w:themeFill="background1"/>
            <w:vAlign w:val="center"/>
          </w:tcPr>
          <w:p w14:paraId="3D12B598"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ПМФ</w:t>
            </w:r>
          </w:p>
        </w:tc>
        <w:tc>
          <w:tcPr>
            <w:tcW w:w="639" w:type="pct"/>
            <w:tcBorders>
              <w:top w:val="double" w:sz="4" w:space="0" w:color="auto"/>
              <w:left w:val="single" w:sz="6" w:space="0" w:color="auto"/>
              <w:bottom w:val="single" w:sz="6" w:space="0" w:color="auto"/>
              <w:right w:val="single" w:sz="6" w:space="0" w:color="auto"/>
            </w:tcBorders>
            <w:shd w:val="clear" w:color="auto" w:fill="FFFFFF" w:themeFill="background1"/>
            <w:vAlign w:val="center"/>
          </w:tcPr>
          <w:p w14:paraId="11CD557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15</w:t>
            </w:r>
          </w:p>
        </w:tc>
        <w:tc>
          <w:tcPr>
            <w:tcW w:w="604" w:type="pct"/>
            <w:tcBorders>
              <w:top w:val="double" w:sz="4" w:space="0" w:color="auto"/>
              <w:left w:val="single" w:sz="6" w:space="0" w:color="auto"/>
              <w:bottom w:val="single" w:sz="6" w:space="0" w:color="auto"/>
              <w:right w:val="single" w:sz="6" w:space="0" w:color="auto"/>
            </w:tcBorders>
            <w:shd w:val="clear" w:color="auto" w:fill="FFFFFF" w:themeFill="background1"/>
            <w:vAlign w:val="center"/>
          </w:tcPr>
          <w:p w14:paraId="0D54C0D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top w:val="double" w:sz="4" w:space="0" w:color="auto"/>
              <w:left w:val="single" w:sz="6" w:space="0" w:color="auto"/>
              <w:bottom w:val="single" w:sz="6" w:space="0" w:color="auto"/>
              <w:right w:val="double" w:sz="4" w:space="0" w:color="auto"/>
            </w:tcBorders>
            <w:shd w:val="clear" w:color="auto" w:fill="FFFFFF" w:themeFill="background1"/>
            <w:vAlign w:val="center"/>
          </w:tcPr>
          <w:p w14:paraId="0777200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6</w:t>
            </w:r>
          </w:p>
        </w:tc>
      </w:tr>
      <w:tr w:rsidR="0045700F" w:rsidRPr="006825A7" w14:paraId="0C83741E" w14:textId="77777777" w:rsidTr="0045700F">
        <w:trPr>
          <w:cantSplit/>
          <w:trHeight w:val="99"/>
        </w:trPr>
        <w:tc>
          <w:tcPr>
            <w:tcW w:w="801" w:type="pct"/>
            <w:vMerge/>
            <w:tcBorders>
              <w:left w:val="double" w:sz="4" w:space="0" w:color="auto"/>
              <w:right w:val="double" w:sz="4" w:space="0" w:color="auto"/>
            </w:tcBorders>
            <w:shd w:val="clear" w:color="auto" w:fill="FFFFFF" w:themeFill="background1"/>
            <w:vAlign w:val="center"/>
          </w:tcPr>
          <w:p w14:paraId="23480FF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p>
        </w:tc>
        <w:tc>
          <w:tcPr>
            <w:tcW w:w="1421" w:type="pct"/>
            <w:tcBorders>
              <w:top w:val="single" w:sz="6" w:space="0" w:color="auto"/>
              <w:left w:val="nil"/>
              <w:bottom w:val="single" w:sz="6" w:space="0" w:color="auto"/>
              <w:right w:val="single" w:sz="6" w:space="0" w:color="auto"/>
            </w:tcBorders>
            <w:shd w:val="clear" w:color="auto" w:fill="FFFFFF" w:themeFill="background1"/>
            <w:vAlign w:val="center"/>
          </w:tcPr>
          <w:p w14:paraId="1E98D89D"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Весна Маричић</w:t>
            </w:r>
          </w:p>
        </w:tc>
        <w:tc>
          <w:tcPr>
            <w:tcW w:w="10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ABF65"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Филозофски факултет</w:t>
            </w:r>
          </w:p>
        </w:tc>
        <w:tc>
          <w:tcPr>
            <w:tcW w:w="6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D870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25</w:t>
            </w:r>
          </w:p>
        </w:tc>
        <w:tc>
          <w:tcPr>
            <w:tcW w:w="6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4191ED"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14:paraId="3A87F309"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7</w:t>
            </w:r>
          </w:p>
        </w:tc>
      </w:tr>
      <w:tr w:rsidR="0045700F" w:rsidRPr="006825A7" w14:paraId="0881CBEF" w14:textId="77777777" w:rsidTr="0045700F">
        <w:trPr>
          <w:cantSplit/>
          <w:trHeight w:val="142"/>
        </w:trPr>
        <w:tc>
          <w:tcPr>
            <w:tcW w:w="801" w:type="pct"/>
            <w:vMerge/>
            <w:tcBorders>
              <w:left w:val="double" w:sz="4" w:space="0" w:color="auto"/>
              <w:right w:val="double" w:sz="4" w:space="0" w:color="auto"/>
            </w:tcBorders>
            <w:shd w:val="clear" w:color="auto" w:fill="FFFFFF" w:themeFill="background1"/>
            <w:vAlign w:val="center"/>
          </w:tcPr>
          <w:p w14:paraId="2A0A603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Latn-CS"/>
              </w:rPr>
            </w:pPr>
          </w:p>
        </w:tc>
        <w:tc>
          <w:tcPr>
            <w:tcW w:w="1421" w:type="pct"/>
            <w:tcBorders>
              <w:top w:val="single" w:sz="6" w:space="0" w:color="auto"/>
              <w:left w:val="nil"/>
              <w:right w:val="single" w:sz="6" w:space="0" w:color="auto"/>
            </w:tcBorders>
            <w:shd w:val="clear" w:color="auto" w:fill="FFFFFF" w:themeFill="background1"/>
            <w:vAlign w:val="center"/>
          </w:tcPr>
          <w:p w14:paraId="6B19019A"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Славко Поледица</w:t>
            </w:r>
          </w:p>
        </w:tc>
        <w:tc>
          <w:tcPr>
            <w:tcW w:w="1032" w:type="pct"/>
            <w:tcBorders>
              <w:left w:val="single" w:sz="6" w:space="0" w:color="auto"/>
              <w:right w:val="single" w:sz="6" w:space="0" w:color="auto"/>
            </w:tcBorders>
            <w:shd w:val="clear" w:color="auto" w:fill="FFFFFF" w:themeFill="background1"/>
            <w:vAlign w:val="center"/>
          </w:tcPr>
          <w:p w14:paraId="395F6DED" w14:textId="77777777" w:rsidR="0045700F" w:rsidRPr="006E5B4A" w:rsidRDefault="0045700F" w:rsidP="0045700F">
            <w:pPr>
              <w:spacing w:after="0" w:line="240" w:lineRule="auto"/>
              <w:rPr>
                <w:rFonts w:ascii="Times New Roman" w:eastAsia="Times New Roman" w:hAnsi="Times New Roman" w:cs="Times New Roman"/>
                <w:color w:val="000000" w:themeColor="text1"/>
                <w:spacing w:val="-20"/>
                <w:lang w:val="sr-Cyrl-CS"/>
              </w:rPr>
            </w:pPr>
            <w:r w:rsidRPr="006E5B4A">
              <w:rPr>
                <w:rFonts w:ascii="Times New Roman" w:eastAsia="Times New Roman" w:hAnsi="Times New Roman" w:cs="Times New Roman"/>
                <w:color w:val="000000" w:themeColor="text1"/>
                <w:spacing w:val="-20"/>
                <w:lang w:val="sr-Cyrl-CS"/>
              </w:rPr>
              <w:t>Филозофски факултет</w:t>
            </w:r>
          </w:p>
        </w:tc>
        <w:tc>
          <w:tcPr>
            <w:tcW w:w="639" w:type="pct"/>
            <w:tcBorders>
              <w:left w:val="single" w:sz="6" w:space="0" w:color="auto"/>
              <w:right w:val="single" w:sz="6" w:space="0" w:color="auto"/>
            </w:tcBorders>
            <w:shd w:val="clear" w:color="auto" w:fill="FFFFFF" w:themeFill="background1"/>
            <w:vAlign w:val="center"/>
          </w:tcPr>
          <w:p w14:paraId="1D08F60A"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25</w:t>
            </w:r>
          </w:p>
        </w:tc>
        <w:tc>
          <w:tcPr>
            <w:tcW w:w="604" w:type="pct"/>
            <w:tcBorders>
              <w:left w:val="single" w:sz="6" w:space="0" w:color="auto"/>
              <w:right w:val="single" w:sz="6" w:space="0" w:color="auto"/>
            </w:tcBorders>
            <w:shd w:val="clear" w:color="auto" w:fill="FFFFFF" w:themeFill="background1"/>
            <w:vAlign w:val="center"/>
          </w:tcPr>
          <w:p w14:paraId="7BD3A86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НЕ</w:t>
            </w:r>
          </w:p>
        </w:tc>
        <w:tc>
          <w:tcPr>
            <w:tcW w:w="503" w:type="pct"/>
            <w:tcBorders>
              <w:left w:val="single" w:sz="6" w:space="0" w:color="auto"/>
              <w:right w:val="double" w:sz="4" w:space="0" w:color="auto"/>
            </w:tcBorders>
            <w:shd w:val="clear" w:color="auto" w:fill="FFFFFF" w:themeFill="background1"/>
            <w:vAlign w:val="center"/>
          </w:tcPr>
          <w:p w14:paraId="01F0A8A1"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w:t>
            </w:r>
          </w:p>
        </w:tc>
      </w:tr>
      <w:tr w:rsidR="0045700F" w:rsidRPr="006825A7" w14:paraId="7F38B602" w14:textId="77777777" w:rsidTr="0045700F">
        <w:trPr>
          <w:cantSplit/>
          <w:trHeight w:val="310"/>
        </w:trPr>
        <w:tc>
          <w:tcPr>
            <w:tcW w:w="801" w:type="pct"/>
            <w:vMerge w:val="restart"/>
            <w:tcBorders>
              <w:top w:val="double" w:sz="4" w:space="0" w:color="auto"/>
              <w:left w:val="double" w:sz="4" w:space="0" w:color="auto"/>
              <w:right w:val="double" w:sz="4" w:space="0" w:color="auto"/>
            </w:tcBorders>
            <w:vAlign w:val="center"/>
          </w:tcPr>
          <w:p w14:paraId="7679401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Верска настава</w:t>
            </w:r>
          </w:p>
        </w:tc>
        <w:tc>
          <w:tcPr>
            <w:tcW w:w="1421" w:type="pct"/>
            <w:tcBorders>
              <w:top w:val="double" w:sz="4" w:space="0" w:color="auto"/>
              <w:left w:val="nil"/>
              <w:bottom w:val="single" w:sz="6" w:space="0" w:color="auto"/>
              <w:right w:val="single" w:sz="6" w:space="0" w:color="auto"/>
            </w:tcBorders>
            <w:shd w:val="clear" w:color="auto" w:fill="FFFFFF"/>
            <w:vAlign w:val="center"/>
          </w:tcPr>
          <w:p w14:paraId="249C2F33" w14:textId="77777777" w:rsidR="0045700F" w:rsidRPr="006E5B4A" w:rsidRDefault="0045700F" w:rsidP="0045700F">
            <w:pPr>
              <w:spacing w:after="200" w:line="276" w:lineRule="auto"/>
              <w:rPr>
                <w:rFonts w:ascii="Times New Roman" w:eastAsia="Calibri" w:hAnsi="Times New Roman" w:cs="Times New Roman"/>
                <w:color w:val="000000" w:themeColor="text1"/>
                <w:lang w:val="sr-Cyrl-CS"/>
              </w:rPr>
            </w:pPr>
            <w:r w:rsidRPr="006E5B4A">
              <w:rPr>
                <w:rFonts w:ascii="Times New Roman" w:eastAsia="Calibri" w:hAnsi="Times New Roman" w:cs="Times New Roman"/>
                <w:color w:val="000000" w:themeColor="text1"/>
                <w:lang w:val="sr-Cyrl-CS"/>
              </w:rPr>
              <w:t>Милош Војиновић</w:t>
            </w:r>
          </w:p>
        </w:tc>
        <w:tc>
          <w:tcPr>
            <w:tcW w:w="1032" w:type="pct"/>
            <w:tcBorders>
              <w:top w:val="double" w:sz="4" w:space="0" w:color="auto"/>
              <w:left w:val="single" w:sz="6" w:space="0" w:color="auto"/>
              <w:bottom w:val="single" w:sz="6" w:space="0" w:color="auto"/>
              <w:right w:val="single" w:sz="6" w:space="0" w:color="auto"/>
            </w:tcBorders>
            <w:vAlign w:val="center"/>
          </w:tcPr>
          <w:p w14:paraId="16CB907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Богословски факултет</w:t>
            </w:r>
          </w:p>
        </w:tc>
        <w:tc>
          <w:tcPr>
            <w:tcW w:w="639" w:type="pct"/>
            <w:tcBorders>
              <w:top w:val="double" w:sz="4" w:space="0" w:color="auto"/>
              <w:left w:val="single" w:sz="6" w:space="0" w:color="auto"/>
              <w:bottom w:val="single" w:sz="6" w:space="0" w:color="auto"/>
              <w:right w:val="single" w:sz="6" w:space="0" w:color="auto"/>
            </w:tcBorders>
            <w:vAlign w:val="center"/>
          </w:tcPr>
          <w:p w14:paraId="1A72166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65</w:t>
            </w:r>
          </w:p>
        </w:tc>
        <w:tc>
          <w:tcPr>
            <w:tcW w:w="604" w:type="pct"/>
            <w:tcBorders>
              <w:top w:val="double" w:sz="4" w:space="0" w:color="auto"/>
              <w:left w:val="single" w:sz="6" w:space="0" w:color="auto"/>
              <w:bottom w:val="single" w:sz="6" w:space="0" w:color="auto"/>
              <w:right w:val="single" w:sz="6" w:space="0" w:color="auto"/>
            </w:tcBorders>
            <w:vAlign w:val="center"/>
          </w:tcPr>
          <w:p w14:paraId="25D11EFE"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w:t>
            </w:r>
          </w:p>
        </w:tc>
        <w:tc>
          <w:tcPr>
            <w:tcW w:w="503" w:type="pct"/>
            <w:tcBorders>
              <w:top w:val="double" w:sz="4" w:space="0" w:color="auto"/>
              <w:left w:val="single" w:sz="6" w:space="0" w:color="auto"/>
              <w:bottom w:val="single" w:sz="6" w:space="0" w:color="auto"/>
              <w:right w:val="double" w:sz="4" w:space="0" w:color="auto"/>
            </w:tcBorders>
            <w:vAlign w:val="center"/>
          </w:tcPr>
          <w:p w14:paraId="629EC000"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2</w:t>
            </w:r>
          </w:p>
        </w:tc>
      </w:tr>
      <w:tr w:rsidR="0045700F" w:rsidRPr="006825A7" w14:paraId="71F94658" w14:textId="77777777" w:rsidTr="0045700F">
        <w:trPr>
          <w:cantSplit/>
          <w:trHeight w:val="593"/>
        </w:trPr>
        <w:tc>
          <w:tcPr>
            <w:tcW w:w="801" w:type="pct"/>
            <w:vMerge/>
            <w:tcBorders>
              <w:top w:val="double" w:sz="4" w:space="0" w:color="auto"/>
              <w:left w:val="double" w:sz="4" w:space="0" w:color="auto"/>
              <w:right w:val="double" w:sz="4" w:space="0" w:color="auto"/>
            </w:tcBorders>
            <w:vAlign w:val="center"/>
          </w:tcPr>
          <w:p w14:paraId="3DAB6E2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p>
        </w:tc>
        <w:tc>
          <w:tcPr>
            <w:tcW w:w="1421" w:type="pct"/>
            <w:tcBorders>
              <w:top w:val="double" w:sz="4" w:space="0" w:color="auto"/>
              <w:left w:val="nil"/>
              <w:right w:val="single" w:sz="6" w:space="0" w:color="auto"/>
            </w:tcBorders>
            <w:shd w:val="clear" w:color="auto" w:fill="FFFFFF"/>
            <w:vAlign w:val="center"/>
          </w:tcPr>
          <w:p w14:paraId="74AD98B8" w14:textId="77777777" w:rsidR="0045700F" w:rsidRPr="006E5B4A" w:rsidRDefault="0045700F" w:rsidP="0045700F">
            <w:pPr>
              <w:spacing w:after="200" w:line="276" w:lineRule="auto"/>
              <w:rPr>
                <w:rFonts w:ascii="Times New Roman" w:eastAsia="Calibri" w:hAnsi="Times New Roman" w:cs="Times New Roman"/>
                <w:color w:val="000000" w:themeColor="text1"/>
                <w:lang w:val="en-US"/>
              </w:rPr>
            </w:pPr>
            <w:r w:rsidRPr="006E5B4A">
              <w:rPr>
                <w:rFonts w:ascii="Times New Roman" w:eastAsia="Calibri" w:hAnsi="Times New Roman" w:cs="Times New Roman"/>
                <w:color w:val="000000" w:themeColor="text1"/>
                <w:lang w:val="en-US"/>
              </w:rPr>
              <w:t>Олгица Андрић</w:t>
            </w:r>
          </w:p>
        </w:tc>
        <w:tc>
          <w:tcPr>
            <w:tcW w:w="1032" w:type="pct"/>
            <w:tcBorders>
              <w:top w:val="double" w:sz="4" w:space="0" w:color="auto"/>
              <w:left w:val="single" w:sz="6" w:space="0" w:color="auto"/>
              <w:right w:val="single" w:sz="6" w:space="0" w:color="auto"/>
            </w:tcBorders>
            <w:vAlign w:val="center"/>
          </w:tcPr>
          <w:p w14:paraId="42C8C0C8"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Богословски факултет</w:t>
            </w:r>
          </w:p>
        </w:tc>
        <w:tc>
          <w:tcPr>
            <w:tcW w:w="639" w:type="pct"/>
            <w:tcBorders>
              <w:top w:val="double" w:sz="4" w:space="0" w:color="auto"/>
              <w:left w:val="single" w:sz="6" w:space="0" w:color="auto"/>
              <w:right w:val="single" w:sz="6" w:space="0" w:color="auto"/>
            </w:tcBorders>
            <w:vAlign w:val="center"/>
          </w:tcPr>
          <w:p w14:paraId="2A988EE6"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100</w:t>
            </w:r>
          </w:p>
        </w:tc>
        <w:tc>
          <w:tcPr>
            <w:tcW w:w="604" w:type="pct"/>
            <w:tcBorders>
              <w:top w:val="double" w:sz="4" w:space="0" w:color="auto"/>
              <w:left w:val="single" w:sz="6" w:space="0" w:color="auto"/>
              <w:right w:val="single" w:sz="6" w:space="0" w:color="auto"/>
            </w:tcBorders>
            <w:vAlign w:val="center"/>
          </w:tcPr>
          <w:p w14:paraId="39AEEA04" w14:textId="77777777" w:rsidR="0045700F" w:rsidRPr="006E5B4A" w:rsidRDefault="0045700F" w:rsidP="0045700F">
            <w:pPr>
              <w:spacing w:after="0" w:line="240" w:lineRule="auto"/>
              <w:rPr>
                <w:rFonts w:ascii="Times New Roman" w:eastAsia="Times New Roman" w:hAnsi="Times New Roman" w:cs="Times New Roman"/>
                <w:color w:val="000000" w:themeColor="text1"/>
                <w:lang w:val="en-US"/>
              </w:rPr>
            </w:pPr>
            <w:r w:rsidRPr="006E5B4A">
              <w:rPr>
                <w:rFonts w:ascii="Times New Roman" w:eastAsia="Times New Roman" w:hAnsi="Times New Roman" w:cs="Times New Roman"/>
                <w:color w:val="000000" w:themeColor="text1"/>
                <w:lang w:val="en-US"/>
              </w:rPr>
              <w:t>/</w:t>
            </w:r>
          </w:p>
        </w:tc>
        <w:tc>
          <w:tcPr>
            <w:tcW w:w="503" w:type="pct"/>
            <w:tcBorders>
              <w:top w:val="double" w:sz="4" w:space="0" w:color="auto"/>
              <w:left w:val="single" w:sz="6" w:space="0" w:color="auto"/>
              <w:right w:val="double" w:sz="4" w:space="0" w:color="auto"/>
            </w:tcBorders>
            <w:vAlign w:val="center"/>
          </w:tcPr>
          <w:p w14:paraId="06547AD7" w14:textId="77777777" w:rsidR="0045700F" w:rsidRPr="006E5B4A" w:rsidRDefault="0045700F" w:rsidP="0045700F">
            <w:pPr>
              <w:spacing w:after="0" w:line="240" w:lineRule="auto"/>
              <w:rPr>
                <w:rFonts w:ascii="Times New Roman" w:eastAsia="Times New Roman" w:hAnsi="Times New Roman" w:cs="Times New Roman"/>
                <w:color w:val="000000" w:themeColor="text1"/>
                <w:lang w:val="sr-Cyrl-CS"/>
              </w:rPr>
            </w:pPr>
            <w:r w:rsidRPr="006E5B4A">
              <w:rPr>
                <w:rFonts w:ascii="Times New Roman" w:eastAsia="Times New Roman" w:hAnsi="Times New Roman" w:cs="Times New Roman"/>
                <w:color w:val="000000" w:themeColor="text1"/>
                <w:lang w:val="sr-Cyrl-CS"/>
              </w:rPr>
              <w:t>10</w:t>
            </w:r>
          </w:p>
        </w:tc>
      </w:tr>
    </w:tbl>
    <w:p w14:paraId="30CFD163" w14:textId="77777777" w:rsidR="006E5B4A" w:rsidRDefault="006E5B4A" w:rsidP="0045700F">
      <w:pPr>
        <w:spacing w:after="0" w:line="240" w:lineRule="auto"/>
        <w:rPr>
          <w:rFonts w:ascii="Times New Roman" w:eastAsia="Calibri" w:hAnsi="Times New Roman" w:cs="Times New Roman"/>
          <w:b/>
          <w:bCs/>
          <w:color w:val="000000" w:themeColor="text1"/>
          <w:lang w:val="sr-Cyrl-CS"/>
        </w:rPr>
      </w:pPr>
    </w:p>
    <w:p w14:paraId="07DA5F1C" w14:textId="02EBF2D7" w:rsidR="0045700F" w:rsidRPr="006E5B4A" w:rsidRDefault="0045700F" w:rsidP="0045700F">
      <w:pPr>
        <w:spacing w:after="0" w:line="240" w:lineRule="auto"/>
        <w:rPr>
          <w:rFonts w:ascii="Times New Roman" w:eastAsia="Calibri" w:hAnsi="Times New Roman" w:cs="Times New Roman"/>
          <w:b/>
          <w:bCs/>
          <w:color w:val="000000" w:themeColor="text1"/>
          <w:lang w:val="sr-Cyrl-CS"/>
        </w:rPr>
      </w:pPr>
      <w:r w:rsidRPr="006E5B4A">
        <w:rPr>
          <w:rFonts w:ascii="Times New Roman" w:eastAsia="Calibri" w:hAnsi="Times New Roman" w:cs="Times New Roman"/>
          <w:b/>
          <w:bCs/>
          <w:color w:val="000000" w:themeColor="text1"/>
          <w:lang w:val="sr-Cyrl-CS"/>
        </w:rPr>
        <w:t>РАЗРЕДНА НАСТАВА</w:t>
      </w:r>
    </w:p>
    <w:p w14:paraId="5F7F7768" w14:textId="77777777" w:rsidR="0045700F" w:rsidRPr="006825A7" w:rsidRDefault="0045700F" w:rsidP="0045700F">
      <w:pPr>
        <w:spacing w:after="0" w:line="240" w:lineRule="auto"/>
        <w:rPr>
          <w:rFonts w:ascii="Times New Roman" w:eastAsia="Calibri" w:hAnsi="Times New Roman" w:cs="Times New Roman"/>
          <w:color w:val="000000" w:themeColor="text1"/>
          <w:sz w:val="20"/>
          <w:szCs w:val="24"/>
          <w:lang w:val="sr-Cyrl-CS"/>
        </w:rPr>
      </w:pPr>
    </w:p>
    <w:tbl>
      <w:tblPr>
        <w:tblpPr w:leftFromText="180" w:rightFromText="180" w:vertAnchor="text"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2500"/>
        <w:gridCol w:w="1793"/>
        <w:gridCol w:w="826"/>
        <w:gridCol w:w="795"/>
        <w:gridCol w:w="6"/>
        <w:gridCol w:w="1237"/>
      </w:tblGrid>
      <w:tr w:rsidR="0045700F" w:rsidRPr="006825A7" w14:paraId="2CC1EEBF" w14:textId="77777777" w:rsidTr="0045700F">
        <w:trPr>
          <w:trHeight w:val="804"/>
        </w:trPr>
        <w:tc>
          <w:tcPr>
            <w:tcW w:w="909" w:type="pct"/>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3814C080"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Разред</w:t>
            </w:r>
          </w:p>
        </w:tc>
        <w:tc>
          <w:tcPr>
            <w:tcW w:w="1430" w:type="pct"/>
            <w:tcBorders>
              <w:top w:val="double" w:sz="4" w:space="0" w:color="auto"/>
              <w:left w:val="nil"/>
              <w:bottom w:val="double" w:sz="4" w:space="0" w:color="auto"/>
            </w:tcBorders>
            <w:shd w:val="clear" w:color="auto" w:fill="BDD6EE" w:themeFill="accent5" w:themeFillTint="66"/>
            <w:vAlign w:val="center"/>
          </w:tcPr>
          <w:p w14:paraId="0F29C1AC" w14:textId="77777777" w:rsidR="0045700F" w:rsidRPr="00575C0D" w:rsidRDefault="0045700F" w:rsidP="0045700F">
            <w:pPr>
              <w:spacing w:after="200" w:line="276" w:lineRule="auto"/>
              <w:ind w:right="-108"/>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Наставник</w:t>
            </w:r>
          </w:p>
        </w:tc>
        <w:tc>
          <w:tcPr>
            <w:tcW w:w="1023" w:type="pct"/>
            <w:tcBorders>
              <w:top w:val="double" w:sz="4" w:space="0" w:color="auto"/>
              <w:left w:val="nil"/>
              <w:bottom w:val="double" w:sz="4" w:space="0" w:color="auto"/>
            </w:tcBorders>
            <w:shd w:val="clear" w:color="auto" w:fill="BDD6EE" w:themeFill="accent5" w:themeFillTint="66"/>
            <w:vAlign w:val="center"/>
          </w:tcPr>
          <w:p w14:paraId="4FF7AEC9" w14:textId="77777777" w:rsidR="0045700F" w:rsidRPr="00575C0D" w:rsidRDefault="0045700F" w:rsidP="0045700F">
            <w:pPr>
              <w:spacing w:after="200" w:line="276" w:lineRule="auto"/>
              <w:ind w:left="-39" w:right="-109"/>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Стручна спрема</w:t>
            </w:r>
          </w:p>
        </w:tc>
        <w:tc>
          <w:tcPr>
            <w:tcW w:w="473" w:type="pct"/>
            <w:tcBorders>
              <w:top w:val="double" w:sz="4" w:space="0" w:color="auto"/>
              <w:bottom w:val="double" w:sz="4" w:space="0" w:color="auto"/>
            </w:tcBorders>
            <w:shd w:val="clear" w:color="auto" w:fill="BDD6EE" w:themeFill="accent5" w:themeFillTint="66"/>
            <w:vAlign w:val="center"/>
          </w:tcPr>
          <w:p w14:paraId="6BF943E9" w14:textId="77777777" w:rsidR="0045700F" w:rsidRPr="00575C0D" w:rsidRDefault="0045700F" w:rsidP="0045700F">
            <w:pPr>
              <w:spacing w:after="200" w:line="276" w:lineRule="auto"/>
              <w:ind w:left="-39"/>
              <w:jc w:val="center"/>
              <w:rPr>
                <w:rFonts w:ascii="Times New Roman" w:eastAsia="Calibri" w:hAnsi="Times New Roman" w:cs="Times New Roman"/>
                <w:b/>
                <w:color w:val="000000" w:themeColor="text1"/>
                <w:lang w:val="sr-Cyrl-CS"/>
              </w:rPr>
            </w:pPr>
          </w:p>
        </w:tc>
        <w:tc>
          <w:tcPr>
            <w:tcW w:w="455" w:type="pct"/>
            <w:tcBorders>
              <w:top w:val="double" w:sz="4" w:space="0" w:color="auto"/>
              <w:bottom w:val="double" w:sz="4" w:space="0" w:color="auto"/>
            </w:tcBorders>
            <w:shd w:val="clear" w:color="auto" w:fill="BDD6EE" w:themeFill="accent5" w:themeFillTint="66"/>
            <w:vAlign w:val="center"/>
          </w:tcPr>
          <w:p w14:paraId="54AF3B41" w14:textId="77777777" w:rsidR="0045700F" w:rsidRPr="00575C0D" w:rsidRDefault="0045700F" w:rsidP="0045700F">
            <w:pPr>
              <w:spacing w:after="200" w:line="276" w:lineRule="auto"/>
              <w:ind w:left="-39"/>
              <w:jc w:val="center"/>
              <w:rPr>
                <w:rFonts w:ascii="Times New Roman" w:eastAsia="Calibri" w:hAnsi="Times New Roman" w:cs="Times New Roman"/>
                <w:b/>
                <w:color w:val="000000" w:themeColor="text1"/>
                <w:lang w:val="sr-Cyrl-CS"/>
              </w:rPr>
            </w:pPr>
          </w:p>
        </w:tc>
        <w:tc>
          <w:tcPr>
            <w:tcW w:w="710" w:type="pct"/>
            <w:gridSpan w:val="2"/>
            <w:tcBorders>
              <w:top w:val="double" w:sz="4" w:space="0" w:color="auto"/>
              <w:bottom w:val="double" w:sz="4" w:space="0" w:color="auto"/>
              <w:right w:val="double" w:sz="4" w:space="0" w:color="auto"/>
            </w:tcBorders>
            <w:shd w:val="clear" w:color="auto" w:fill="BDD6EE" w:themeFill="accent5" w:themeFillTint="66"/>
            <w:vAlign w:val="center"/>
          </w:tcPr>
          <w:p w14:paraId="6180FEF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Године радног стажа</w:t>
            </w:r>
          </w:p>
        </w:tc>
      </w:tr>
      <w:tr w:rsidR="0045700F" w:rsidRPr="006825A7" w14:paraId="106635CB" w14:textId="77777777" w:rsidTr="0045700F">
        <w:trPr>
          <w:cantSplit/>
          <w:trHeight w:val="279"/>
        </w:trPr>
        <w:tc>
          <w:tcPr>
            <w:tcW w:w="909" w:type="pct"/>
            <w:vMerge w:val="restart"/>
            <w:tcBorders>
              <w:top w:val="double" w:sz="4" w:space="0" w:color="auto"/>
              <w:left w:val="double" w:sz="4" w:space="0" w:color="auto"/>
              <w:right w:val="double" w:sz="4" w:space="0" w:color="auto"/>
            </w:tcBorders>
            <w:vAlign w:val="center"/>
          </w:tcPr>
          <w:p w14:paraId="26F0E4E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Latn-CS"/>
              </w:rPr>
              <w:t xml:space="preserve">I </w:t>
            </w:r>
            <w:r w:rsidRPr="00575C0D">
              <w:rPr>
                <w:rFonts w:ascii="Times New Roman" w:eastAsia="Calibri" w:hAnsi="Times New Roman" w:cs="Times New Roman"/>
                <w:b/>
                <w:color w:val="000000" w:themeColor="text1"/>
                <w:lang w:val="sr-Cyrl-CS"/>
              </w:rPr>
              <w:t>разред</w:t>
            </w:r>
          </w:p>
        </w:tc>
        <w:tc>
          <w:tcPr>
            <w:tcW w:w="1430" w:type="pct"/>
            <w:tcBorders>
              <w:top w:val="double" w:sz="4" w:space="0" w:color="auto"/>
              <w:left w:val="nil"/>
            </w:tcBorders>
            <w:vAlign w:val="center"/>
          </w:tcPr>
          <w:p w14:paraId="0289A798"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Славица Чекеревац</w:t>
            </w:r>
          </w:p>
        </w:tc>
        <w:tc>
          <w:tcPr>
            <w:tcW w:w="1023" w:type="pct"/>
            <w:tcBorders>
              <w:top w:val="double" w:sz="4" w:space="0" w:color="auto"/>
              <w:left w:val="nil"/>
            </w:tcBorders>
            <w:vAlign w:val="center"/>
          </w:tcPr>
          <w:p w14:paraId="75EF1E8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Педагошка академија</w:t>
            </w:r>
          </w:p>
        </w:tc>
        <w:tc>
          <w:tcPr>
            <w:tcW w:w="473" w:type="pct"/>
            <w:tcBorders>
              <w:top w:val="double" w:sz="4" w:space="0" w:color="auto"/>
            </w:tcBorders>
            <w:vAlign w:val="center"/>
          </w:tcPr>
          <w:p w14:paraId="7171FBC0"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tcBorders>
            <w:vAlign w:val="center"/>
          </w:tcPr>
          <w:p w14:paraId="3CD3F13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right w:val="double" w:sz="4" w:space="0" w:color="auto"/>
            </w:tcBorders>
            <w:vAlign w:val="center"/>
          </w:tcPr>
          <w:p w14:paraId="29D94CDB"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32</w:t>
            </w:r>
          </w:p>
        </w:tc>
      </w:tr>
      <w:tr w:rsidR="0045700F" w:rsidRPr="006825A7" w14:paraId="63F8C5D8" w14:textId="77777777" w:rsidTr="0045700F">
        <w:trPr>
          <w:cantSplit/>
          <w:trHeight w:val="158"/>
        </w:trPr>
        <w:tc>
          <w:tcPr>
            <w:tcW w:w="909" w:type="pct"/>
            <w:vMerge/>
            <w:tcBorders>
              <w:left w:val="double" w:sz="4" w:space="0" w:color="auto"/>
              <w:right w:val="double" w:sz="4" w:space="0" w:color="auto"/>
            </w:tcBorders>
            <w:vAlign w:val="center"/>
          </w:tcPr>
          <w:p w14:paraId="3C2A641E"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left w:val="nil"/>
            </w:tcBorders>
            <w:vAlign w:val="center"/>
          </w:tcPr>
          <w:p w14:paraId="414FB5A7"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Олгица Цветковић</w:t>
            </w:r>
          </w:p>
        </w:tc>
        <w:tc>
          <w:tcPr>
            <w:tcW w:w="1023" w:type="pct"/>
            <w:tcBorders>
              <w:left w:val="nil"/>
            </w:tcBorders>
            <w:vAlign w:val="center"/>
          </w:tcPr>
          <w:p w14:paraId="29F8B0F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vAlign w:val="center"/>
          </w:tcPr>
          <w:p w14:paraId="44A8EF42"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vAlign w:val="center"/>
          </w:tcPr>
          <w:p w14:paraId="1FEF8B6C"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right w:val="double" w:sz="4" w:space="0" w:color="auto"/>
            </w:tcBorders>
            <w:vAlign w:val="center"/>
          </w:tcPr>
          <w:p w14:paraId="43C47CE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27</w:t>
            </w:r>
          </w:p>
        </w:tc>
      </w:tr>
      <w:tr w:rsidR="0045700F" w:rsidRPr="006825A7" w14:paraId="3B440A63" w14:textId="77777777" w:rsidTr="0045700F">
        <w:trPr>
          <w:cantSplit/>
          <w:trHeight w:val="54"/>
        </w:trPr>
        <w:tc>
          <w:tcPr>
            <w:tcW w:w="909" w:type="pct"/>
            <w:vMerge/>
            <w:tcBorders>
              <w:left w:val="double" w:sz="4" w:space="0" w:color="auto"/>
              <w:right w:val="double" w:sz="4" w:space="0" w:color="auto"/>
            </w:tcBorders>
            <w:vAlign w:val="center"/>
          </w:tcPr>
          <w:p w14:paraId="59CAC91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left w:val="nil"/>
            </w:tcBorders>
            <w:vAlign w:val="center"/>
          </w:tcPr>
          <w:p w14:paraId="53910DC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Мила Миловановић</w:t>
            </w:r>
          </w:p>
        </w:tc>
        <w:tc>
          <w:tcPr>
            <w:tcW w:w="1023" w:type="pct"/>
            <w:tcBorders>
              <w:left w:val="nil"/>
            </w:tcBorders>
            <w:vAlign w:val="center"/>
          </w:tcPr>
          <w:p w14:paraId="7EC9B13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Педагошка академија</w:t>
            </w:r>
          </w:p>
        </w:tc>
        <w:tc>
          <w:tcPr>
            <w:tcW w:w="473" w:type="pct"/>
            <w:vAlign w:val="center"/>
          </w:tcPr>
          <w:p w14:paraId="1AA0F18A"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vAlign w:val="center"/>
          </w:tcPr>
          <w:p w14:paraId="2B5EEB2A"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right w:val="double" w:sz="4" w:space="0" w:color="auto"/>
            </w:tcBorders>
            <w:vAlign w:val="center"/>
          </w:tcPr>
          <w:p w14:paraId="73706E4A"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33</w:t>
            </w:r>
          </w:p>
        </w:tc>
      </w:tr>
      <w:tr w:rsidR="0045700F" w:rsidRPr="006825A7" w14:paraId="346F7922" w14:textId="77777777" w:rsidTr="0045700F">
        <w:trPr>
          <w:cantSplit/>
          <w:trHeight w:val="54"/>
        </w:trPr>
        <w:tc>
          <w:tcPr>
            <w:tcW w:w="909" w:type="pct"/>
            <w:vMerge/>
            <w:tcBorders>
              <w:left w:val="double" w:sz="4" w:space="0" w:color="auto"/>
              <w:right w:val="double" w:sz="4" w:space="0" w:color="auto"/>
            </w:tcBorders>
            <w:vAlign w:val="center"/>
          </w:tcPr>
          <w:p w14:paraId="3C4F5B6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left w:val="nil"/>
              <w:bottom w:val="single" w:sz="4" w:space="0" w:color="auto"/>
            </w:tcBorders>
            <w:vAlign w:val="center"/>
          </w:tcPr>
          <w:p w14:paraId="4B720CF4"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Милица Луковић</w:t>
            </w:r>
          </w:p>
        </w:tc>
        <w:tc>
          <w:tcPr>
            <w:tcW w:w="1023" w:type="pct"/>
            <w:tcBorders>
              <w:left w:val="nil"/>
              <w:bottom w:val="single" w:sz="4" w:space="0" w:color="auto"/>
            </w:tcBorders>
            <w:vAlign w:val="center"/>
          </w:tcPr>
          <w:p w14:paraId="7167CF9E"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en-US"/>
              </w:rPr>
              <w:t>Учитељски факултет</w:t>
            </w:r>
          </w:p>
        </w:tc>
        <w:tc>
          <w:tcPr>
            <w:tcW w:w="473" w:type="pct"/>
            <w:tcBorders>
              <w:bottom w:val="single" w:sz="4" w:space="0" w:color="auto"/>
            </w:tcBorders>
            <w:vAlign w:val="center"/>
          </w:tcPr>
          <w:p w14:paraId="3694DE94"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tcBorders>
              <w:bottom w:val="single" w:sz="4" w:space="0" w:color="auto"/>
            </w:tcBorders>
            <w:vAlign w:val="center"/>
          </w:tcPr>
          <w:p w14:paraId="082BA91D"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bottom w:val="single" w:sz="4" w:space="0" w:color="auto"/>
              <w:right w:val="double" w:sz="4" w:space="0" w:color="auto"/>
            </w:tcBorders>
            <w:vAlign w:val="center"/>
          </w:tcPr>
          <w:p w14:paraId="0E036CBE"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23</w:t>
            </w:r>
          </w:p>
        </w:tc>
      </w:tr>
      <w:tr w:rsidR="0045700F" w:rsidRPr="006825A7" w14:paraId="5FEB34D5" w14:textId="77777777" w:rsidTr="0045700F">
        <w:trPr>
          <w:cantSplit/>
          <w:trHeight w:val="54"/>
        </w:trPr>
        <w:tc>
          <w:tcPr>
            <w:tcW w:w="909" w:type="pct"/>
            <w:vMerge/>
            <w:tcBorders>
              <w:left w:val="double" w:sz="4" w:space="0" w:color="auto"/>
              <w:right w:val="double" w:sz="4" w:space="0" w:color="auto"/>
            </w:tcBorders>
            <w:vAlign w:val="center"/>
          </w:tcPr>
          <w:p w14:paraId="3386EB76"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left w:val="nil"/>
              <w:bottom w:val="single" w:sz="4" w:space="0" w:color="auto"/>
            </w:tcBorders>
            <w:vAlign w:val="center"/>
          </w:tcPr>
          <w:p w14:paraId="5A03ED1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Зорица Недељковић</w:t>
            </w:r>
          </w:p>
        </w:tc>
        <w:tc>
          <w:tcPr>
            <w:tcW w:w="1023" w:type="pct"/>
            <w:tcBorders>
              <w:left w:val="nil"/>
              <w:bottom w:val="single" w:sz="4" w:space="0" w:color="auto"/>
            </w:tcBorders>
            <w:vAlign w:val="center"/>
          </w:tcPr>
          <w:p w14:paraId="63ABD31D"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bottom w:val="single" w:sz="4" w:space="0" w:color="auto"/>
            </w:tcBorders>
            <w:vAlign w:val="center"/>
          </w:tcPr>
          <w:p w14:paraId="51CEE31D"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tcBorders>
              <w:bottom w:val="single" w:sz="4" w:space="0" w:color="auto"/>
            </w:tcBorders>
            <w:vAlign w:val="center"/>
          </w:tcPr>
          <w:p w14:paraId="08EBB8BD"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ДА</w:t>
            </w:r>
          </w:p>
        </w:tc>
        <w:tc>
          <w:tcPr>
            <w:tcW w:w="710" w:type="pct"/>
            <w:gridSpan w:val="2"/>
            <w:tcBorders>
              <w:bottom w:val="single" w:sz="4" w:space="0" w:color="auto"/>
              <w:right w:val="double" w:sz="4" w:space="0" w:color="auto"/>
            </w:tcBorders>
            <w:vAlign w:val="center"/>
          </w:tcPr>
          <w:p w14:paraId="561ADF0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22</w:t>
            </w:r>
          </w:p>
        </w:tc>
      </w:tr>
      <w:tr w:rsidR="0045700F" w:rsidRPr="006825A7" w14:paraId="5BE3C602" w14:textId="77777777" w:rsidTr="0045700F">
        <w:trPr>
          <w:cantSplit/>
          <w:trHeight w:val="255"/>
        </w:trPr>
        <w:tc>
          <w:tcPr>
            <w:tcW w:w="909" w:type="pct"/>
            <w:vMerge/>
            <w:tcBorders>
              <w:left w:val="double" w:sz="4" w:space="0" w:color="auto"/>
              <w:right w:val="double" w:sz="4" w:space="0" w:color="auto"/>
            </w:tcBorders>
            <w:vAlign w:val="center"/>
          </w:tcPr>
          <w:p w14:paraId="5D56C40A"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left w:val="nil"/>
              <w:right w:val="single" w:sz="4" w:space="0" w:color="auto"/>
            </w:tcBorders>
            <w:vAlign w:val="center"/>
          </w:tcPr>
          <w:p w14:paraId="64ABACB7" w14:textId="77777777" w:rsidR="0045700F" w:rsidRPr="00575C0D" w:rsidRDefault="0045700F" w:rsidP="0045700F">
            <w:pPr>
              <w:spacing w:after="200" w:line="276" w:lineRule="auto"/>
              <w:rPr>
                <w:rFonts w:ascii="Times New Roman" w:eastAsia="Calibri" w:hAnsi="Times New Roman" w:cs="Times New Roman"/>
                <w:b/>
                <w:color w:val="000000" w:themeColor="text1"/>
                <w:lang w:val="sr-Cyrl-CS"/>
              </w:rPr>
            </w:pPr>
            <w:r w:rsidRPr="00575C0D">
              <w:rPr>
                <w:rFonts w:ascii="Times New Roman" w:eastAsia="Calibri" w:hAnsi="Times New Roman" w:cs="Times New Roman"/>
                <w:color w:val="000000" w:themeColor="text1"/>
                <w:lang w:val="sr-Cyrl-CS"/>
              </w:rPr>
              <w:t>Горан Јеротијевић</w:t>
            </w:r>
          </w:p>
        </w:tc>
        <w:tc>
          <w:tcPr>
            <w:tcW w:w="1023" w:type="pct"/>
            <w:tcBorders>
              <w:left w:val="nil"/>
              <w:right w:val="single" w:sz="4" w:space="0" w:color="auto"/>
            </w:tcBorders>
            <w:vAlign w:val="center"/>
          </w:tcPr>
          <w:p w14:paraId="290DD6B4" w14:textId="77777777" w:rsidR="0045700F" w:rsidRPr="00575C0D" w:rsidRDefault="0045700F" w:rsidP="0045700F">
            <w:pPr>
              <w:spacing w:after="200" w:line="276" w:lineRule="auto"/>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Учитељски факултет</w:t>
            </w:r>
          </w:p>
        </w:tc>
        <w:tc>
          <w:tcPr>
            <w:tcW w:w="473" w:type="pct"/>
            <w:tcBorders>
              <w:left w:val="single" w:sz="4" w:space="0" w:color="auto"/>
              <w:right w:val="single" w:sz="4" w:space="0" w:color="auto"/>
            </w:tcBorders>
            <w:vAlign w:val="center"/>
          </w:tcPr>
          <w:p w14:paraId="12F2724A" w14:textId="77777777" w:rsidR="0045700F" w:rsidRPr="00575C0D" w:rsidRDefault="0045700F" w:rsidP="0045700F">
            <w:pPr>
              <w:spacing w:after="200" w:line="276" w:lineRule="auto"/>
              <w:jc w:val="center"/>
              <w:rPr>
                <w:rFonts w:ascii="Times New Roman" w:eastAsia="Calibri" w:hAnsi="Times New Roman" w:cs="Times New Roman"/>
                <w:bCs/>
                <w:color w:val="000000" w:themeColor="text1"/>
                <w:lang w:val="sr-Cyrl-CS"/>
              </w:rPr>
            </w:pPr>
            <w:r w:rsidRPr="00575C0D">
              <w:rPr>
                <w:rFonts w:ascii="Times New Roman" w:eastAsia="Calibri" w:hAnsi="Times New Roman" w:cs="Times New Roman"/>
                <w:bCs/>
                <w:color w:val="000000" w:themeColor="text1"/>
                <w:lang w:val="sr-Cyrl-CS"/>
              </w:rPr>
              <w:t>100</w:t>
            </w:r>
          </w:p>
        </w:tc>
        <w:tc>
          <w:tcPr>
            <w:tcW w:w="458" w:type="pct"/>
            <w:gridSpan w:val="2"/>
            <w:tcBorders>
              <w:left w:val="single" w:sz="4" w:space="0" w:color="auto"/>
              <w:right w:val="single" w:sz="4" w:space="0" w:color="auto"/>
            </w:tcBorders>
            <w:vAlign w:val="center"/>
          </w:tcPr>
          <w:p w14:paraId="7A172B84" w14:textId="77777777" w:rsidR="0045700F" w:rsidRPr="00575C0D" w:rsidRDefault="0045700F" w:rsidP="0045700F">
            <w:pPr>
              <w:spacing w:after="200" w:line="276" w:lineRule="auto"/>
              <w:jc w:val="center"/>
              <w:rPr>
                <w:rFonts w:ascii="Times New Roman" w:eastAsia="Calibri" w:hAnsi="Times New Roman" w:cs="Times New Roman"/>
                <w:bCs/>
                <w:color w:val="000000" w:themeColor="text1"/>
                <w:lang w:val="sr-Cyrl-CS"/>
              </w:rPr>
            </w:pPr>
            <w:r w:rsidRPr="00575C0D">
              <w:rPr>
                <w:rFonts w:ascii="Times New Roman" w:eastAsia="Calibri" w:hAnsi="Times New Roman" w:cs="Times New Roman"/>
                <w:bCs/>
                <w:color w:val="000000" w:themeColor="text1"/>
                <w:lang w:val="sr-Cyrl-CS"/>
              </w:rPr>
              <w:t>ДА</w:t>
            </w:r>
          </w:p>
        </w:tc>
        <w:tc>
          <w:tcPr>
            <w:tcW w:w="707" w:type="pct"/>
            <w:tcBorders>
              <w:left w:val="single" w:sz="4" w:space="0" w:color="auto"/>
              <w:right w:val="double" w:sz="4" w:space="0" w:color="auto"/>
            </w:tcBorders>
            <w:vAlign w:val="center"/>
          </w:tcPr>
          <w:p w14:paraId="65ED4E5A"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17</w:t>
            </w:r>
          </w:p>
        </w:tc>
      </w:tr>
      <w:tr w:rsidR="0045700F" w:rsidRPr="006825A7" w14:paraId="0F9FBDCD" w14:textId="77777777" w:rsidTr="0045700F">
        <w:trPr>
          <w:trHeight w:val="34"/>
        </w:trPr>
        <w:tc>
          <w:tcPr>
            <w:tcW w:w="909" w:type="pct"/>
            <w:vMerge w:val="restart"/>
            <w:tcBorders>
              <w:top w:val="double" w:sz="4" w:space="0" w:color="auto"/>
              <w:left w:val="double" w:sz="4" w:space="0" w:color="auto"/>
              <w:right w:val="single" w:sz="4" w:space="0" w:color="auto"/>
            </w:tcBorders>
            <w:vAlign w:val="center"/>
          </w:tcPr>
          <w:p w14:paraId="4C302978" w14:textId="77777777" w:rsidR="0045700F" w:rsidRPr="00575C0D" w:rsidRDefault="0045700F" w:rsidP="0045700F">
            <w:pPr>
              <w:spacing w:after="200" w:line="276" w:lineRule="auto"/>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Latn-CS"/>
              </w:rPr>
              <w:t xml:space="preserve">II </w:t>
            </w:r>
            <w:r w:rsidRPr="00575C0D">
              <w:rPr>
                <w:rFonts w:ascii="Times New Roman" w:eastAsia="Calibri" w:hAnsi="Times New Roman" w:cs="Times New Roman"/>
                <w:b/>
                <w:color w:val="000000" w:themeColor="text1"/>
                <w:lang w:val="sr-Cyrl-CS"/>
              </w:rPr>
              <w:t>разред</w:t>
            </w:r>
          </w:p>
        </w:tc>
        <w:tc>
          <w:tcPr>
            <w:tcW w:w="1430" w:type="pct"/>
            <w:tcBorders>
              <w:top w:val="double" w:sz="4" w:space="0" w:color="auto"/>
              <w:left w:val="single" w:sz="4" w:space="0" w:color="auto"/>
              <w:bottom w:val="single" w:sz="6" w:space="0" w:color="auto"/>
              <w:right w:val="single" w:sz="4" w:space="0" w:color="auto"/>
            </w:tcBorders>
            <w:vAlign w:val="center"/>
          </w:tcPr>
          <w:p w14:paraId="6EB3CC43"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Верица Луковић</w:t>
            </w:r>
          </w:p>
        </w:tc>
        <w:tc>
          <w:tcPr>
            <w:tcW w:w="1023" w:type="pct"/>
            <w:tcBorders>
              <w:top w:val="double" w:sz="4" w:space="0" w:color="auto"/>
              <w:left w:val="single" w:sz="4" w:space="0" w:color="auto"/>
              <w:bottom w:val="single" w:sz="6" w:space="0" w:color="auto"/>
              <w:right w:val="single" w:sz="4" w:space="0" w:color="auto"/>
            </w:tcBorders>
            <w:vAlign w:val="center"/>
          </w:tcPr>
          <w:p w14:paraId="02B02738"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double" w:sz="4" w:space="0" w:color="auto"/>
              <w:left w:val="single" w:sz="4" w:space="0" w:color="auto"/>
              <w:bottom w:val="single" w:sz="6" w:space="0" w:color="auto"/>
              <w:right w:val="single" w:sz="6" w:space="0" w:color="auto"/>
            </w:tcBorders>
            <w:vAlign w:val="center"/>
          </w:tcPr>
          <w:p w14:paraId="3ADD5301"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6" w:space="0" w:color="auto"/>
              <w:bottom w:val="single" w:sz="6" w:space="0" w:color="auto"/>
              <w:right w:val="single" w:sz="6" w:space="0" w:color="auto"/>
            </w:tcBorders>
            <w:vAlign w:val="center"/>
          </w:tcPr>
          <w:p w14:paraId="57C62807"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left w:val="single" w:sz="6" w:space="0" w:color="auto"/>
              <w:bottom w:val="single" w:sz="6" w:space="0" w:color="auto"/>
              <w:right w:val="double" w:sz="4" w:space="0" w:color="auto"/>
            </w:tcBorders>
            <w:vAlign w:val="center"/>
          </w:tcPr>
          <w:p w14:paraId="67FA7D24"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30</w:t>
            </w:r>
          </w:p>
        </w:tc>
      </w:tr>
      <w:tr w:rsidR="0045700F" w:rsidRPr="006825A7" w14:paraId="23DC8D9A" w14:textId="77777777" w:rsidTr="0045700F">
        <w:trPr>
          <w:trHeight w:val="34"/>
        </w:trPr>
        <w:tc>
          <w:tcPr>
            <w:tcW w:w="909" w:type="pct"/>
            <w:vMerge/>
            <w:tcBorders>
              <w:left w:val="double" w:sz="4" w:space="0" w:color="auto"/>
              <w:right w:val="single" w:sz="4" w:space="0" w:color="auto"/>
            </w:tcBorders>
            <w:vAlign w:val="center"/>
          </w:tcPr>
          <w:p w14:paraId="7E410E47"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single" w:sz="4" w:space="0" w:color="auto"/>
              <w:bottom w:val="single" w:sz="6" w:space="0" w:color="auto"/>
              <w:right w:val="single" w:sz="6" w:space="0" w:color="auto"/>
            </w:tcBorders>
            <w:vAlign w:val="center"/>
          </w:tcPr>
          <w:p w14:paraId="20CDAB76"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Душица Савић</w:t>
            </w:r>
          </w:p>
        </w:tc>
        <w:tc>
          <w:tcPr>
            <w:tcW w:w="1023" w:type="pct"/>
            <w:tcBorders>
              <w:top w:val="single" w:sz="6" w:space="0" w:color="auto"/>
              <w:left w:val="single" w:sz="6" w:space="0" w:color="auto"/>
              <w:bottom w:val="single" w:sz="6" w:space="0" w:color="auto"/>
              <w:right w:val="single" w:sz="6" w:space="0" w:color="auto"/>
            </w:tcBorders>
            <w:vAlign w:val="center"/>
          </w:tcPr>
          <w:p w14:paraId="0D37967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28947A2C"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631FB822"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52E7DB80"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25</w:t>
            </w:r>
          </w:p>
        </w:tc>
      </w:tr>
      <w:tr w:rsidR="0045700F" w:rsidRPr="006825A7" w14:paraId="60DF40F1" w14:textId="77777777" w:rsidTr="0045700F">
        <w:trPr>
          <w:trHeight w:val="34"/>
        </w:trPr>
        <w:tc>
          <w:tcPr>
            <w:tcW w:w="909" w:type="pct"/>
            <w:vMerge/>
            <w:tcBorders>
              <w:left w:val="double" w:sz="4" w:space="0" w:color="auto"/>
              <w:right w:val="single" w:sz="4" w:space="0" w:color="auto"/>
            </w:tcBorders>
            <w:vAlign w:val="center"/>
          </w:tcPr>
          <w:p w14:paraId="5F310717"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single" w:sz="4" w:space="0" w:color="auto"/>
              <w:bottom w:val="single" w:sz="6" w:space="0" w:color="auto"/>
              <w:right w:val="single" w:sz="6" w:space="0" w:color="auto"/>
            </w:tcBorders>
            <w:vAlign w:val="center"/>
          </w:tcPr>
          <w:p w14:paraId="76E9D565"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Мирјана Парезановић</w:t>
            </w:r>
          </w:p>
        </w:tc>
        <w:tc>
          <w:tcPr>
            <w:tcW w:w="1023" w:type="pct"/>
            <w:tcBorders>
              <w:top w:val="single" w:sz="6" w:space="0" w:color="auto"/>
              <w:left w:val="single" w:sz="6" w:space="0" w:color="auto"/>
              <w:bottom w:val="single" w:sz="6" w:space="0" w:color="auto"/>
              <w:right w:val="single" w:sz="6" w:space="0" w:color="auto"/>
            </w:tcBorders>
            <w:vAlign w:val="center"/>
          </w:tcPr>
          <w:p w14:paraId="03AC6DF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Учитељски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09027FE9"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3FF1BA74"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378ABF72"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29</w:t>
            </w:r>
          </w:p>
        </w:tc>
      </w:tr>
      <w:tr w:rsidR="0045700F" w:rsidRPr="006825A7" w14:paraId="1240A13E" w14:textId="77777777" w:rsidTr="0045700F">
        <w:trPr>
          <w:trHeight w:val="34"/>
        </w:trPr>
        <w:tc>
          <w:tcPr>
            <w:tcW w:w="909" w:type="pct"/>
            <w:vMerge/>
            <w:tcBorders>
              <w:left w:val="double" w:sz="4" w:space="0" w:color="auto"/>
              <w:right w:val="single" w:sz="4" w:space="0" w:color="auto"/>
            </w:tcBorders>
            <w:vAlign w:val="center"/>
          </w:tcPr>
          <w:p w14:paraId="6FCB5728"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single" w:sz="4" w:space="0" w:color="auto"/>
              <w:bottom w:val="single" w:sz="6" w:space="0" w:color="auto"/>
              <w:right w:val="single" w:sz="6" w:space="0" w:color="auto"/>
            </w:tcBorders>
            <w:vAlign w:val="center"/>
          </w:tcPr>
          <w:p w14:paraId="66DB922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Љиљана Вучићевић</w:t>
            </w:r>
          </w:p>
        </w:tc>
        <w:tc>
          <w:tcPr>
            <w:tcW w:w="1023" w:type="pct"/>
            <w:tcBorders>
              <w:top w:val="single" w:sz="6" w:space="0" w:color="auto"/>
              <w:left w:val="single" w:sz="6" w:space="0" w:color="auto"/>
              <w:bottom w:val="single" w:sz="6" w:space="0" w:color="auto"/>
              <w:right w:val="single" w:sz="6" w:space="0" w:color="auto"/>
            </w:tcBorders>
            <w:vAlign w:val="center"/>
          </w:tcPr>
          <w:p w14:paraId="1083402F"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1642064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7DF74B92"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131B1D52"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30</w:t>
            </w:r>
          </w:p>
        </w:tc>
      </w:tr>
      <w:tr w:rsidR="0045700F" w:rsidRPr="006825A7" w14:paraId="56B55960" w14:textId="77777777" w:rsidTr="0045700F">
        <w:trPr>
          <w:trHeight w:val="34"/>
        </w:trPr>
        <w:tc>
          <w:tcPr>
            <w:tcW w:w="909" w:type="pct"/>
            <w:vMerge/>
            <w:tcBorders>
              <w:left w:val="double" w:sz="4" w:space="0" w:color="auto"/>
              <w:right w:val="single" w:sz="4" w:space="0" w:color="auto"/>
            </w:tcBorders>
            <w:vAlign w:val="center"/>
          </w:tcPr>
          <w:p w14:paraId="547681D1"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single" w:sz="4" w:space="0" w:color="auto"/>
              <w:bottom w:val="single" w:sz="6" w:space="0" w:color="auto"/>
              <w:right w:val="single" w:sz="6" w:space="0" w:color="auto"/>
            </w:tcBorders>
            <w:vAlign w:val="center"/>
          </w:tcPr>
          <w:p w14:paraId="615F14E7"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Оливера Бојовић</w:t>
            </w:r>
          </w:p>
        </w:tc>
        <w:tc>
          <w:tcPr>
            <w:tcW w:w="1023" w:type="pct"/>
            <w:tcBorders>
              <w:top w:val="single" w:sz="6" w:space="0" w:color="auto"/>
              <w:left w:val="single" w:sz="6" w:space="0" w:color="auto"/>
              <w:bottom w:val="single" w:sz="6" w:space="0" w:color="auto"/>
              <w:right w:val="single" w:sz="6" w:space="0" w:color="auto"/>
            </w:tcBorders>
            <w:vAlign w:val="center"/>
          </w:tcPr>
          <w:p w14:paraId="17B1C3ED"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19B6250E"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7BB84846"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67B99C7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20</w:t>
            </w:r>
          </w:p>
        </w:tc>
      </w:tr>
      <w:tr w:rsidR="0045700F" w:rsidRPr="006825A7" w14:paraId="2FA8C8E5" w14:textId="77777777" w:rsidTr="0045700F">
        <w:trPr>
          <w:trHeight w:val="34"/>
        </w:trPr>
        <w:tc>
          <w:tcPr>
            <w:tcW w:w="909" w:type="pct"/>
            <w:vMerge/>
            <w:tcBorders>
              <w:left w:val="double" w:sz="4" w:space="0" w:color="auto"/>
              <w:right w:val="single" w:sz="4" w:space="0" w:color="auto"/>
            </w:tcBorders>
            <w:vAlign w:val="center"/>
          </w:tcPr>
          <w:p w14:paraId="06329C48"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single" w:sz="4" w:space="0" w:color="auto"/>
              <w:bottom w:val="single" w:sz="6" w:space="0" w:color="auto"/>
              <w:right w:val="single" w:sz="6" w:space="0" w:color="auto"/>
            </w:tcBorders>
            <w:vAlign w:val="center"/>
          </w:tcPr>
          <w:p w14:paraId="5EA238E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Јелена Јеремић</w:t>
            </w:r>
          </w:p>
        </w:tc>
        <w:tc>
          <w:tcPr>
            <w:tcW w:w="1023" w:type="pct"/>
            <w:tcBorders>
              <w:top w:val="single" w:sz="6" w:space="0" w:color="auto"/>
              <w:left w:val="single" w:sz="6" w:space="0" w:color="auto"/>
              <w:bottom w:val="single" w:sz="6" w:space="0" w:color="auto"/>
              <w:right w:val="single" w:sz="6" w:space="0" w:color="auto"/>
            </w:tcBorders>
            <w:vAlign w:val="center"/>
          </w:tcPr>
          <w:p w14:paraId="106E6325"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75DE38C3"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69348520"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1EE4193C"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9</w:t>
            </w:r>
          </w:p>
        </w:tc>
      </w:tr>
      <w:tr w:rsidR="0045700F" w:rsidRPr="006825A7" w14:paraId="741CAF74" w14:textId="77777777" w:rsidTr="0045700F">
        <w:trPr>
          <w:trHeight w:val="34"/>
        </w:trPr>
        <w:tc>
          <w:tcPr>
            <w:tcW w:w="909" w:type="pct"/>
            <w:vMerge/>
            <w:tcBorders>
              <w:left w:val="double" w:sz="4" w:space="0" w:color="auto"/>
              <w:right w:val="single" w:sz="4" w:space="0" w:color="auto"/>
            </w:tcBorders>
            <w:vAlign w:val="center"/>
          </w:tcPr>
          <w:p w14:paraId="792FD892"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single" w:sz="4" w:space="0" w:color="auto"/>
              <w:bottom w:val="single" w:sz="6" w:space="0" w:color="auto"/>
              <w:right w:val="single" w:sz="6" w:space="0" w:color="auto"/>
            </w:tcBorders>
            <w:vAlign w:val="center"/>
          </w:tcPr>
          <w:p w14:paraId="3B94620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Јелена Петронијевић</w:t>
            </w:r>
          </w:p>
        </w:tc>
        <w:tc>
          <w:tcPr>
            <w:tcW w:w="1023" w:type="pct"/>
            <w:tcBorders>
              <w:top w:val="single" w:sz="6" w:space="0" w:color="auto"/>
              <w:left w:val="single" w:sz="6" w:space="0" w:color="auto"/>
              <w:bottom w:val="single" w:sz="6" w:space="0" w:color="auto"/>
              <w:right w:val="single" w:sz="6" w:space="0" w:color="auto"/>
            </w:tcBorders>
            <w:vAlign w:val="center"/>
          </w:tcPr>
          <w:p w14:paraId="4680C21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54A1C9C3"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5DC61189"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129B8A7E"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14</w:t>
            </w:r>
          </w:p>
        </w:tc>
      </w:tr>
      <w:tr w:rsidR="0045700F" w:rsidRPr="006825A7" w14:paraId="15FB9F8F" w14:textId="77777777" w:rsidTr="0045700F">
        <w:trPr>
          <w:cantSplit/>
          <w:trHeight w:val="34"/>
        </w:trPr>
        <w:tc>
          <w:tcPr>
            <w:tcW w:w="909" w:type="pct"/>
            <w:vMerge w:val="restart"/>
            <w:tcBorders>
              <w:top w:val="double" w:sz="4" w:space="0" w:color="auto"/>
              <w:left w:val="double" w:sz="4" w:space="0" w:color="auto"/>
              <w:bottom w:val="double" w:sz="4" w:space="0" w:color="auto"/>
              <w:right w:val="double" w:sz="4" w:space="0" w:color="auto"/>
            </w:tcBorders>
            <w:vAlign w:val="center"/>
          </w:tcPr>
          <w:p w14:paraId="0B83F160" w14:textId="77777777" w:rsidR="0045700F" w:rsidRPr="00575C0D" w:rsidRDefault="0045700F" w:rsidP="0045700F">
            <w:pPr>
              <w:spacing w:after="200" w:line="276" w:lineRule="auto"/>
              <w:ind w:left="-108"/>
              <w:jc w:val="center"/>
              <w:rPr>
                <w:rFonts w:ascii="Times New Roman" w:eastAsia="Calibri" w:hAnsi="Times New Roman" w:cs="Times New Roman"/>
                <w:b/>
                <w:color w:val="000000" w:themeColor="text1"/>
                <w:lang w:val="sr-Cyrl-CS"/>
              </w:rPr>
            </w:pPr>
          </w:p>
          <w:p w14:paraId="5FCFA9A5" w14:textId="77777777" w:rsidR="0045700F" w:rsidRPr="00575C0D" w:rsidRDefault="0045700F" w:rsidP="0045700F">
            <w:pPr>
              <w:spacing w:after="200" w:line="276" w:lineRule="auto"/>
              <w:ind w:left="-108"/>
              <w:jc w:val="center"/>
              <w:rPr>
                <w:rFonts w:ascii="Times New Roman" w:eastAsia="Calibri" w:hAnsi="Times New Roman" w:cs="Times New Roman"/>
                <w:b/>
                <w:color w:val="000000" w:themeColor="text1"/>
                <w:lang w:val="sr-Cyrl-CS"/>
              </w:rPr>
            </w:pPr>
          </w:p>
          <w:p w14:paraId="3CABFA81" w14:textId="77777777" w:rsidR="0045700F" w:rsidRPr="00575C0D" w:rsidRDefault="0045700F" w:rsidP="0045700F">
            <w:pPr>
              <w:spacing w:after="200" w:line="276" w:lineRule="auto"/>
              <w:ind w:left="-108"/>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Latn-CS"/>
              </w:rPr>
              <w:t>III</w:t>
            </w:r>
            <w:r w:rsidRPr="00575C0D">
              <w:rPr>
                <w:rFonts w:ascii="Times New Roman" w:eastAsia="Calibri" w:hAnsi="Times New Roman" w:cs="Times New Roman"/>
                <w:b/>
                <w:color w:val="000000" w:themeColor="text1"/>
                <w:lang w:val="sr-Cyrl-CS"/>
              </w:rPr>
              <w:t xml:space="preserve"> разред</w:t>
            </w:r>
          </w:p>
          <w:p w14:paraId="2CB5FF5B" w14:textId="77777777" w:rsidR="0045700F" w:rsidRPr="00575C0D" w:rsidRDefault="0045700F" w:rsidP="0045700F">
            <w:pPr>
              <w:spacing w:after="200" w:line="276" w:lineRule="auto"/>
              <w:ind w:left="-108"/>
              <w:jc w:val="center"/>
              <w:rPr>
                <w:rFonts w:ascii="Times New Roman" w:eastAsia="Calibri" w:hAnsi="Times New Roman" w:cs="Times New Roman"/>
                <w:b/>
                <w:color w:val="000000" w:themeColor="text1"/>
                <w:lang w:val="sr-Cyrl-CS"/>
              </w:rPr>
            </w:pPr>
          </w:p>
          <w:p w14:paraId="5D120D64" w14:textId="77777777" w:rsidR="0045700F" w:rsidRPr="00575C0D" w:rsidRDefault="0045700F" w:rsidP="0045700F">
            <w:pPr>
              <w:spacing w:after="200" w:line="276" w:lineRule="auto"/>
              <w:ind w:left="-108"/>
              <w:jc w:val="center"/>
              <w:rPr>
                <w:rFonts w:ascii="Times New Roman" w:eastAsia="Calibri" w:hAnsi="Times New Roman" w:cs="Times New Roman"/>
                <w:b/>
                <w:color w:val="000000" w:themeColor="text1"/>
                <w:lang w:val="sr-Cyrl-CS"/>
              </w:rPr>
            </w:pPr>
          </w:p>
        </w:tc>
        <w:tc>
          <w:tcPr>
            <w:tcW w:w="1430" w:type="pct"/>
            <w:tcBorders>
              <w:top w:val="double" w:sz="4" w:space="0" w:color="auto"/>
              <w:left w:val="double" w:sz="4" w:space="0" w:color="auto"/>
              <w:bottom w:val="single" w:sz="6" w:space="0" w:color="auto"/>
              <w:right w:val="single" w:sz="6" w:space="0" w:color="auto"/>
            </w:tcBorders>
            <w:vAlign w:val="center"/>
          </w:tcPr>
          <w:p w14:paraId="18988C2C"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Радинка Богдановић</w:t>
            </w:r>
          </w:p>
        </w:tc>
        <w:tc>
          <w:tcPr>
            <w:tcW w:w="1023" w:type="pct"/>
            <w:tcBorders>
              <w:top w:val="double" w:sz="4" w:space="0" w:color="auto"/>
              <w:left w:val="single" w:sz="6" w:space="0" w:color="auto"/>
              <w:bottom w:val="single" w:sz="6" w:space="0" w:color="auto"/>
              <w:right w:val="single" w:sz="6" w:space="0" w:color="auto"/>
            </w:tcBorders>
            <w:vAlign w:val="center"/>
          </w:tcPr>
          <w:p w14:paraId="2F463B78"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en-US"/>
              </w:rPr>
              <w:t>Педагошка академија</w:t>
            </w:r>
          </w:p>
        </w:tc>
        <w:tc>
          <w:tcPr>
            <w:tcW w:w="473" w:type="pct"/>
            <w:tcBorders>
              <w:top w:val="double" w:sz="4" w:space="0" w:color="auto"/>
              <w:left w:val="single" w:sz="6" w:space="0" w:color="auto"/>
              <w:bottom w:val="single" w:sz="6" w:space="0" w:color="auto"/>
              <w:right w:val="single" w:sz="6" w:space="0" w:color="auto"/>
            </w:tcBorders>
            <w:vAlign w:val="center"/>
          </w:tcPr>
          <w:p w14:paraId="34642903"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6" w:space="0" w:color="auto"/>
              <w:bottom w:val="single" w:sz="6" w:space="0" w:color="auto"/>
              <w:right w:val="single" w:sz="6" w:space="0" w:color="auto"/>
            </w:tcBorders>
            <w:vAlign w:val="center"/>
          </w:tcPr>
          <w:p w14:paraId="0186175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left w:val="single" w:sz="6" w:space="0" w:color="auto"/>
              <w:bottom w:val="single" w:sz="6" w:space="0" w:color="auto"/>
              <w:right w:val="double" w:sz="4" w:space="0" w:color="auto"/>
            </w:tcBorders>
            <w:vAlign w:val="center"/>
          </w:tcPr>
          <w:p w14:paraId="1039D70C"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40</w:t>
            </w:r>
          </w:p>
        </w:tc>
      </w:tr>
      <w:tr w:rsidR="0045700F" w:rsidRPr="006825A7" w14:paraId="467BFC61" w14:textId="77777777" w:rsidTr="0045700F">
        <w:trPr>
          <w:trHeight w:val="54"/>
        </w:trPr>
        <w:tc>
          <w:tcPr>
            <w:tcW w:w="909" w:type="pct"/>
            <w:vMerge/>
            <w:tcBorders>
              <w:left w:val="double" w:sz="4" w:space="0" w:color="auto"/>
              <w:bottom w:val="double" w:sz="4" w:space="0" w:color="auto"/>
              <w:right w:val="double" w:sz="4" w:space="0" w:color="auto"/>
            </w:tcBorders>
            <w:vAlign w:val="center"/>
          </w:tcPr>
          <w:p w14:paraId="7124F8C4"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32686829"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Мирјана Златић</w:t>
            </w:r>
          </w:p>
        </w:tc>
        <w:tc>
          <w:tcPr>
            <w:tcW w:w="1023" w:type="pct"/>
            <w:tcBorders>
              <w:top w:val="single" w:sz="6" w:space="0" w:color="auto"/>
              <w:left w:val="single" w:sz="6" w:space="0" w:color="auto"/>
              <w:bottom w:val="single" w:sz="6" w:space="0" w:color="auto"/>
              <w:right w:val="single" w:sz="6" w:space="0" w:color="auto"/>
            </w:tcBorders>
            <w:vAlign w:val="center"/>
          </w:tcPr>
          <w:p w14:paraId="6A70ACCE"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7FA258B6"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12324451"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2D739731"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31</w:t>
            </w:r>
          </w:p>
        </w:tc>
      </w:tr>
      <w:tr w:rsidR="0045700F" w:rsidRPr="006825A7" w14:paraId="514CF8A3" w14:textId="77777777" w:rsidTr="0045700F">
        <w:trPr>
          <w:cantSplit/>
          <w:trHeight w:val="280"/>
        </w:trPr>
        <w:tc>
          <w:tcPr>
            <w:tcW w:w="909" w:type="pct"/>
            <w:vMerge/>
            <w:tcBorders>
              <w:left w:val="double" w:sz="4" w:space="0" w:color="auto"/>
              <w:bottom w:val="double" w:sz="4" w:space="0" w:color="auto"/>
              <w:right w:val="double" w:sz="4" w:space="0" w:color="auto"/>
            </w:tcBorders>
            <w:vAlign w:val="center"/>
          </w:tcPr>
          <w:p w14:paraId="1D8DFD51"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6B3BCB5D"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Сања Мићић</w:t>
            </w:r>
          </w:p>
        </w:tc>
        <w:tc>
          <w:tcPr>
            <w:tcW w:w="1023" w:type="pct"/>
            <w:tcBorders>
              <w:top w:val="single" w:sz="6" w:space="0" w:color="auto"/>
              <w:left w:val="single" w:sz="6" w:space="0" w:color="auto"/>
              <w:bottom w:val="single" w:sz="6" w:space="0" w:color="auto"/>
              <w:right w:val="single" w:sz="6" w:space="0" w:color="auto"/>
            </w:tcBorders>
            <w:vAlign w:val="center"/>
          </w:tcPr>
          <w:p w14:paraId="6FF59ECD"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3CDA0D98"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1448421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331BEC82"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17</w:t>
            </w:r>
          </w:p>
        </w:tc>
      </w:tr>
      <w:tr w:rsidR="0045700F" w:rsidRPr="006825A7" w14:paraId="79109DF1" w14:textId="77777777" w:rsidTr="0045700F">
        <w:trPr>
          <w:cantSplit/>
          <w:trHeight w:val="280"/>
        </w:trPr>
        <w:tc>
          <w:tcPr>
            <w:tcW w:w="909" w:type="pct"/>
            <w:vMerge/>
            <w:tcBorders>
              <w:left w:val="double" w:sz="4" w:space="0" w:color="auto"/>
              <w:bottom w:val="double" w:sz="4" w:space="0" w:color="auto"/>
              <w:right w:val="double" w:sz="4" w:space="0" w:color="auto"/>
            </w:tcBorders>
            <w:vAlign w:val="center"/>
          </w:tcPr>
          <w:p w14:paraId="10EB750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33F4A7DE"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Мила Довијанић</w:t>
            </w:r>
          </w:p>
        </w:tc>
        <w:tc>
          <w:tcPr>
            <w:tcW w:w="1023" w:type="pct"/>
            <w:tcBorders>
              <w:top w:val="single" w:sz="6" w:space="0" w:color="auto"/>
              <w:left w:val="single" w:sz="6" w:space="0" w:color="auto"/>
              <w:bottom w:val="single" w:sz="6" w:space="0" w:color="auto"/>
              <w:right w:val="single" w:sz="6" w:space="0" w:color="auto"/>
            </w:tcBorders>
            <w:vAlign w:val="center"/>
          </w:tcPr>
          <w:p w14:paraId="4BD8B6D4"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Педагошка академија</w:t>
            </w:r>
          </w:p>
        </w:tc>
        <w:tc>
          <w:tcPr>
            <w:tcW w:w="473" w:type="pct"/>
            <w:tcBorders>
              <w:top w:val="single" w:sz="6" w:space="0" w:color="auto"/>
              <w:left w:val="single" w:sz="6" w:space="0" w:color="auto"/>
              <w:bottom w:val="single" w:sz="6" w:space="0" w:color="auto"/>
              <w:right w:val="single" w:sz="6" w:space="0" w:color="auto"/>
            </w:tcBorders>
            <w:vAlign w:val="center"/>
          </w:tcPr>
          <w:p w14:paraId="53EAD249"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72920A3E"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679FD08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21</w:t>
            </w:r>
          </w:p>
        </w:tc>
      </w:tr>
      <w:tr w:rsidR="0045700F" w:rsidRPr="006825A7" w14:paraId="6F70443A" w14:textId="77777777" w:rsidTr="0045700F">
        <w:trPr>
          <w:cantSplit/>
          <w:trHeight w:val="280"/>
        </w:trPr>
        <w:tc>
          <w:tcPr>
            <w:tcW w:w="909" w:type="pct"/>
            <w:vMerge/>
            <w:tcBorders>
              <w:left w:val="double" w:sz="4" w:space="0" w:color="auto"/>
              <w:bottom w:val="double" w:sz="4" w:space="0" w:color="auto"/>
              <w:right w:val="double" w:sz="4" w:space="0" w:color="auto"/>
            </w:tcBorders>
            <w:vAlign w:val="center"/>
          </w:tcPr>
          <w:p w14:paraId="0D8815E6"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38BCC909"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Горан Јеротијевић</w:t>
            </w:r>
          </w:p>
        </w:tc>
        <w:tc>
          <w:tcPr>
            <w:tcW w:w="1023" w:type="pct"/>
            <w:tcBorders>
              <w:top w:val="single" w:sz="6" w:space="0" w:color="auto"/>
              <w:left w:val="single" w:sz="6" w:space="0" w:color="auto"/>
              <w:bottom w:val="single" w:sz="6" w:space="0" w:color="auto"/>
              <w:right w:val="single" w:sz="6" w:space="0" w:color="auto"/>
            </w:tcBorders>
            <w:vAlign w:val="center"/>
          </w:tcPr>
          <w:p w14:paraId="3D7925C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6BAA1B87"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77EEEFA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246C727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17</w:t>
            </w:r>
          </w:p>
        </w:tc>
      </w:tr>
      <w:tr w:rsidR="0045700F" w:rsidRPr="006825A7" w14:paraId="74F06366" w14:textId="77777777" w:rsidTr="0045700F">
        <w:trPr>
          <w:trHeight w:val="330"/>
        </w:trPr>
        <w:tc>
          <w:tcPr>
            <w:tcW w:w="909" w:type="pct"/>
            <w:vMerge w:val="restart"/>
            <w:tcBorders>
              <w:top w:val="double" w:sz="4" w:space="0" w:color="auto"/>
              <w:left w:val="double" w:sz="4" w:space="0" w:color="auto"/>
              <w:right w:val="double" w:sz="4" w:space="0" w:color="auto"/>
            </w:tcBorders>
            <w:vAlign w:val="center"/>
          </w:tcPr>
          <w:p w14:paraId="40F64EB8"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Latn-CS"/>
              </w:rPr>
              <w:t xml:space="preserve">IV </w:t>
            </w:r>
            <w:r w:rsidRPr="00575C0D">
              <w:rPr>
                <w:rFonts w:ascii="Times New Roman" w:eastAsia="Calibri" w:hAnsi="Times New Roman" w:cs="Times New Roman"/>
                <w:b/>
                <w:color w:val="000000" w:themeColor="text1"/>
                <w:lang w:val="sr-Cyrl-CS"/>
              </w:rPr>
              <w:t>разред</w:t>
            </w:r>
          </w:p>
        </w:tc>
        <w:tc>
          <w:tcPr>
            <w:tcW w:w="1430" w:type="pct"/>
            <w:tcBorders>
              <w:top w:val="double" w:sz="4" w:space="0" w:color="auto"/>
              <w:left w:val="double" w:sz="4" w:space="0" w:color="auto"/>
              <w:bottom w:val="single" w:sz="6" w:space="0" w:color="auto"/>
              <w:right w:val="single" w:sz="6" w:space="0" w:color="auto"/>
            </w:tcBorders>
            <w:vAlign w:val="center"/>
          </w:tcPr>
          <w:p w14:paraId="4436C72E"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Силвија Јанковић</w:t>
            </w:r>
          </w:p>
        </w:tc>
        <w:tc>
          <w:tcPr>
            <w:tcW w:w="1023" w:type="pct"/>
            <w:tcBorders>
              <w:top w:val="double" w:sz="4" w:space="0" w:color="auto"/>
              <w:left w:val="single" w:sz="6" w:space="0" w:color="auto"/>
              <w:bottom w:val="single" w:sz="6" w:space="0" w:color="auto"/>
              <w:right w:val="single" w:sz="6" w:space="0" w:color="auto"/>
            </w:tcBorders>
            <w:vAlign w:val="center"/>
          </w:tcPr>
          <w:p w14:paraId="0483FD7E"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double" w:sz="4" w:space="0" w:color="auto"/>
              <w:left w:val="single" w:sz="6" w:space="0" w:color="auto"/>
              <w:bottom w:val="single" w:sz="6" w:space="0" w:color="auto"/>
              <w:right w:val="single" w:sz="6" w:space="0" w:color="auto"/>
            </w:tcBorders>
            <w:vAlign w:val="center"/>
          </w:tcPr>
          <w:p w14:paraId="56A06CB7"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tcBorders>
              <w:top w:val="double" w:sz="4" w:space="0" w:color="auto"/>
              <w:left w:val="single" w:sz="6" w:space="0" w:color="auto"/>
              <w:bottom w:val="single" w:sz="6" w:space="0" w:color="auto"/>
              <w:right w:val="single" w:sz="6" w:space="0" w:color="auto"/>
            </w:tcBorders>
            <w:vAlign w:val="center"/>
          </w:tcPr>
          <w:p w14:paraId="63778D2F"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ДА</w:t>
            </w:r>
          </w:p>
        </w:tc>
        <w:tc>
          <w:tcPr>
            <w:tcW w:w="710" w:type="pct"/>
            <w:gridSpan w:val="2"/>
            <w:tcBorders>
              <w:top w:val="double" w:sz="4" w:space="0" w:color="auto"/>
              <w:left w:val="single" w:sz="6" w:space="0" w:color="auto"/>
              <w:bottom w:val="single" w:sz="6" w:space="0" w:color="auto"/>
              <w:right w:val="double" w:sz="4" w:space="0" w:color="auto"/>
            </w:tcBorders>
            <w:vAlign w:val="center"/>
          </w:tcPr>
          <w:p w14:paraId="7C7022B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22</w:t>
            </w:r>
          </w:p>
        </w:tc>
      </w:tr>
      <w:tr w:rsidR="0045700F" w:rsidRPr="006825A7" w14:paraId="4A34A4C1" w14:textId="77777777" w:rsidTr="0045700F">
        <w:trPr>
          <w:cantSplit/>
          <w:trHeight w:val="158"/>
        </w:trPr>
        <w:tc>
          <w:tcPr>
            <w:tcW w:w="909" w:type="pct"/>
            <w:vMerge/>
            <w:tcBorders>
              <w:left w:val="double" w:sz="4" w:space="0" w:color="auto"/>
              <w:right w:val="double" w:sz="4" w:space="0" w:color="auto"/>
            </w:tcBorders>
            <w:vAlign w:val="center"/>
          </w:tcPr>
          <w:p w14:paraId="452244C1"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4EB46DF7"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Зоран Миловановић</w:t>
            </w:r>
          </w:p>
        </w:tc>
        <w:tc>
          <w:tcPr>
            <w:tcW w:w="1023" w:type="pct"/>
            <w:tcBorders>
              <w:top w:val="single" w:sz="6" w:space="0" w:color="auto"/>
              <w:left w:val="single" w:sz="6" w:space="0" w:color="auto"/>
              <w:bottom w:val="single" w:sz="6" w:space="0" w:color="auto"/>
              <w:right w:val="single" w:sz="6" w:space="0" w:color="auto"/>
            </w:tcBorders>
            <w:vAlign w:val="center"/>
          </w:tcPr>
          <w:p w14:paraId="7AEB6C0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en-U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349B42F2"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43641D00"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72B94FBB"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36</w:t>
            </w:r>
          </w:p>
        </w:tc>
      </w:tr>
      <w:tr w:rsidR="0045700F" w:rsidRPr="006825A7" w14:paraId="1C522F5A" w14:textId="77777777" w:rsidTr="0045700F">
        <w:trPr>
          <w:cantSplit/>
          <w:trHeight w:val="197"/>
        </w:trPr>
        <w:tc>
          <w:tcPr>
            <w:tcW w:w="909" w:type="pct"/>
            <w:vMerge/>
            <w:tcBorders>
              <w:left w:val="double" w:sz="4" w:space="0" w:color="auto"/>
              <w:right w:val="double" w:sz="4" w:space="0" w:color="auto"/>
            </w:tcBorders>
            <w:vAlign w:val="center"/>
          </w:tcPr>
          <w:p w14:paraId="60A168A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2B381DF7"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Радица Ђурашевић</w:t>
            </w:r>
          </w:p>
        </w:tc>
        <w:tc>
          <w:tcPr>
            <w:tcW w:w="1023" w:type="pct"/>
            <w:tcBorders>
              <w:top w:val="single" w:sz="6" w:space="0" w:color="auto"/>
              <w:left w:val="single" w:sz="6" w:space="0" w:color="auto"/>
              <w:bottom w:val="single" w:sz="6" w:space="0" w:color="auto"/>
              <w:right w:val="single" w:sz="6" w:space="0" w:color="auto"/>
            </w:tcBorders>
            <w:vAlign w:val="center"/>
          </w:tcPr>
          <w:p w14:paraId="22E26406"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Педагошка академија</w:t>
            </w:r>
          </w:p>
        </w:tc>
        <w:tc>
          <w:tcPr>
            <w:tcW w:w="473" w:type="pct"/>
            <w:tcBorders>
              <w:top w:val="single" w:sz="6" w:space="0" w:color="auto"/>
              <w:left w:val="single" w:sz="6" w:space="0" w:color="auto"/>
              <w:bottom w:val="single" w:sz="6" w:space="0" w:color="auto"/>
              <w:right w:val="single" w:sz="6" w:space="0" w:color="auto"/>
            </w:tcBorders>
            <w:vAlign w:val="center"/>
          </w:tcPr>
          <w:p w14:paraId="6224051B"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1AE4CF3A"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56EEA58E"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30</w:t>
            </w:r>
          </w:p>
        </w:tc>
      </w:tr>
      <w:tr w:rsidR="0045700F" w:rsidRPr="006825A7" w14:paraId="597E0FAA" w14:textId="77777777" w:rsidTr="0045700F">
        <w:trPr>
          <w:cantSplit/>
          <w:trHeight w:val="179"/>
        </w:trPr>
        <w:tc>
          <w:tcPr>
            <w:tcW w:w="909" w:type="pct"/>
            <w:vMerge/>
            <w:tcBorders>
              <w:left w:val="double" w:sz="4" w:space="0" w:color="auto"/>
              <w:right w:val="double" w:sz="4" w:space="0" w:color="auto"/>
            </w:tcBorders>
            <w:vAlign w:val="center"/>
          </w:tcPr>
          <w:p w14:paraId="17EF3F5A"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505E274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Љиљана Ивановић</w:t>
            </w:r>
          </w:p>
        </w:tc>
        <w:tc>
          <w:tcPr>
            <w:tcW w:w="1023" w:type="pct"/>
            <w:tcBorders>
              <w:top w:val="single" w:sz="6" w:space="0" w:color="auto"/>
              <w:left w:val="single" w:sz="6" w:space="0" w:color="auto"/>
              <w:bottom w:val="single" w:sz="6" w:space="0" w:color="auto"/>
              <w:right w:val="single" w:sz="6" w:space="0" w:color="auto"/>
            </w:tcBorders>
            <w:vAlign w:val="center"/>
          </w:tcPr>
          <w:p w14:paraId="4714ADFF"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Педагошка академија</w:t>
            </w:r>
          </w:p>
        </w:tc>
        <w:tc>
          <w:tcPr>
            <w:tcW w:w="473" w:type="pct"/>
            <w:tcBorders>
              <w:top w:val="single" w:sz="6" w:space="0" w:color="auto"/>
              <w:left w:val="single" w:sz="6" w:space="0" w:color="auto"/>
              <w:bottom w:val="single" w:sz="6" w:space="0" w:color="auto"/>
              <w:right w:val="single" w:sz="6" w:space="0" w:color="auto"/>
            </w:tcBorders>
            <w:vAlign w:val="center"/>
          </w:tcPr>
          <w:p w14:paraId="7F63F11D"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3825F1CD"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22BA208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32</w:t>
            </w:r>
          </w:p>
        </w:tc>
      </w:tr>
      <w:tr w:rsidR="0045700F" w:rsidRPr="006825A7" w14:paraId="68225280" w14:textId="77777777" w:rsidTr="0045700F">
        <w:trPr>
          <w:cantSplit/>
          <w:trHeight w:val="158"/>
        </w:trPr>
        <w:tc>
          <w:tcPr>
            <w:tcW w:w="909" w:type="pct"/>
            <w:vMerge/>
            <w:tcBorders>
              <w:left w:val="double" w:sz="4" w:space="0" w:color="auto"/>
              <w:right w:val="double" w:sz="4" w:space="0" w:color="auto"/>
            </w:tcBorders>
            <w:vAlign w:val="center"/>
          </w:tcPr>
          <w:p w14:paraId="542BD0F0"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2FFB5B69"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Наташа Милићевић</w:t>
            </w:r>
          </w:p>
        </w:tc>
        <w:tc>
          <w:tcPr>
            <w:tcW w:w="1023" w:type="pct"/>
            <w:tcBorders>
              <w:top w:val="single" w:sz="6" w:space="0" w:color="auto"/>
              <w:left w:val="single" w:sz="6" w:space="0" w:color="auto"/>
              <w:bottom w:val="single" w:sz="6" w:space="0" w:color="auto"/>
              <w:right w:val="single" w:sz="6" w:space="0" w:color="auto"/>
            </w:tcBorders>
            <w:vAlign w:val="center"/>
          </w:tcPr>
          <w:p w14:paraId="58EE84E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516DE092"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7F4D1987"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4BD93DB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24</w:t>
            </w:r>
          </w:p>
        </w:tc>
      </w:tr>
      <w:tr w:rsidR="0045700F" w:rsidRPr="006825A7" w14:paraId="21E7BA44" w14:textId="77777777" w:rsidTr="0045700F">
        <w:trPr>
          <w:cantSplit/>
          <w:trHeight w:val="158"/>
        </w:trPr>
        <w:tc>
          <w:tcPr>
            <w:tcW w:w="909" w:type="pct"/>
            <w:vMerge/>
            <w:tcBorders>
              <w:left w:val="double" w:sz="4" w:space="0" w:color="auto"/>
              <w:right w:val="double" w:sz="4" w:space="0" w:color="auto"/>
            </w:tcBorders>
            <w:vAlign w:val="center"/>
          </w:tcPr>
          <w:p w14:paraId="07C3E65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single" w:sz="6" w:space="0" w:color="auto"/>
              <w:right w:val="single" w:sz="6" w:space="0" w:color="auto"/>
            </w:tcBorders>
            <w:vAlign w:val="center"/>
          </w:tcPr>
          <w:p w14:paraId="0168A2C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Милисав Ивановић</w:t>
            </w:r>
          </w:p>
        </w:tc>
        <w:tc>
          <w:tcPr>
            <w:tcW w:w="1023" w:type="pct"/>
            <w:tcBorders>
              <w:top w:val="single" w:sz="6" w:space="0" w:color="auto"/>
              <w:left w:val="single" w:sz="6" w:space="0" w:color="auto"/>
              <w:bottom w:val="single" w:sz="6" w:space="0" w:color="auto"/>
              <w:right w:val="single" w:sz="6" w:space="0" w:color="auto"/>
            </w:tcBorders>
            <w:vAlign w:val="center"/>
          </w:tcPr>
          <w:p w14:paraId="26385EFE"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Педагошка академија</w:t>
            </w:r>
          </w:p>
        </w:tc>
        <w:tc>
          <w:tcPr>
            <w:tcW w:w="473" w:type="pct"/>
            <w:tcBorders>
              <w:top w:val="single" w:sz="6" w:space="0" w:color="auto"/>
              <w:left w:val="single" w:sz="6" w:space="0" w:color="auto"/>
              <w:bottom w:val="single" w:sz="6" w:space="0" w:color="auto"/>
              <w:right w:val="single" w:sz="6" w:space="0" w:color="auto"/>
            </w:tcBorders>
            <w:vAlign w:val="center"/>
          </w:tcPr>
          <w:p w14:paraId="5BA0F570"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48F4B3C0"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6EA097A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33</w:t>
            </w:r>
          </w:p>
        </w:tc>
      </w:tr>
      <w:tr w:rsidR="0045700F" w:rsidRPr="006825A7" w14:paraId="4C000FC6" w14:textId="77777777" w:rsidTr="0045700F">
        <w:trPr>
          <w:cantSplit/>
          <w:trHeight w:val="158"/>
        </w:trPr>
        <w:tc>
          <w:tcPr>
            <w:tcW w:w="909" w:type="pct"/>
            <w:vMerge/>
            <w:tcBorders>
              <w:left w:val="double" w:sz="4" w:space="0" w:color="auto"/>
              <w:bottom w:val="double" w:sz="4" w:space="0" w:color="auto"/>
              <w:right w:val="double" w:sz="4" w:space="0" w:color="auto"/>
            </w:tcBorders>
            <w:vAlign w:val="center"/>
          </w:tcPr>
          <w:p w14:paraId="51E18444"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single" w:sz="6" w:space="0" w:color="auto"/>
              <w:left w:val="double" w:sz="4" w:space="0" w:color="auto"/>
              <w:bottom w:val="double" w:sz="4" w:space="0" w:color="auto"/>
              <w:right w:val="single" w:sz="6" w:space="0" w:color="auto"/>
            </w:tcBorders>
            <w:vAlign w:val="center"/>
          </w:tcPr>
          <w:p w14:paraId="539BFC1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Јелена Петронијевић</w:t>
            </w:r>
          </w:p>
        </w:tc>
        <w:tc>
          <w:tcPr>
            <w:tcW w:w="1023" w:type="pct"/>
            <w:tcBorders>
              <w:top w:val="single" w:sz="6" w:space="0" w:color="auto"/>
              <w:left w:val="single" w:sz="6" w:space="0" w:color="auto"/>
              <w:bottom w:val="double" w:sz="4" w:space="0" w:color="auto"/>
              <w:right w:val="single" w:sz="6" w:space="0" w:color="auto"/>
            </w:tcBorders>
            <w:vAlign w:val="center"/>
          </w:tcPr>
          <w:p w14:paraId="22221070"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single" w:sz="6" w:space="0" w:color="auto"/>
              <w:left w:val="single" w:sz="6" w:space="0" w:color="auto"/>
              <w:bottom w:val="double" w:sz="4" w:space="0" w:color="auto"/>
              <w:right w:val="single" w:sz="6" w:space="0" w:color="auto"/>
            </w:tcBorders>
            <w:vAlign w:val="center"/>
          </w:tcPr>
          <w:p w14:paraId="0FDD609F"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double" w:sz="4" w:space="0" w:color="auto"/>
              <w:right w:val="single" w:sz="6" w:space="0" w:color="auto"/>
            </w:tcBorders>
            <w:vAlign w:val="center"/>
          </w:tcPr>
          <w:p w14:paraId="3AD075A0"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double" w:sz="4" w:space="0" w:color="auto"/>
              <w:right w:val="double" w:sz="4" w:space="0" w:color="auto"/>
            </w:tcBorders>
            <w:vAlign w:val="center"/>
          </w:tcPr>
          <w:p w14:paraId="6A3D4800"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sr-Cyrl-CS"/>
              </w:rPr>
              <w:t>14</w:t>
            </w:r>
          </w:p>
        </w:tc>
      </w:tr>
      <w:tr w:rsidR="0045700F" w:rsidRPr="006825A7" w14:paraId="7A6550BD" w14:textId="77777777" w:rsidTr="0045700F">
        <w:trPr>
          <w:cantSplit/>
          <w:trHeight w:val="319"/>
        </w:trPr>
        <w:tc>
          <w:tcPr>
            <w:tcW w:w="909" w:type="pct"/>
            <w:vMerge w:val="restart"/>
            <w:tcBorders>
              <w:top w:val="double" w:sz="4" w:space="0" w:color="auto"/>
              <w:left w:val="double" w:sz="4" w:space="0" w:color="auto"/>
              <w:right w:val="double" w:sz="4" w:space="0" w:color="auto"/>
            </w:tcBorders>
            <w:shd w:val="clear" w:color="auto" w:fill="auto"/>
            <w:vAlign w:val="center"/>
          </w:tcPr>
          <w:p w14:paraId="396A0EB9" w14:textId="77777777" w:rsidR="0045700F" w:rsidRPr="00575C0D" w:rsidRDefault="0045700F" w:rsidP="0045700F">
            <w:pPr>
              <w:spacing w:after="200" w:line="276" w:lineRule="auto"/>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Продужени боравак</w:t>
            </w:r>
          </w:p>
        </w:tc>
        <w:tc>
          <w:tcPr>
            <w:tcW w:w="1430" w:type="pct"/>
            <w:tcBorders>
              <w:top w:val="double" w:sz="4" w:space="0" w:color="auto"/>
              <w:left w:val="double" w:sz="4" w:space="0" w:color="auto"/>
              <w:bottom w:val="single" w:sz="6" w:space="0" w:color="auto"/>
              <w:right w:val="single" w:sz="6" w:space="0" w:color="auto"/>
            </w:tcBorders>
            <w:shd w:val="clear" w:color="auto" w:fill="auto"/>
            <w:vAlign w:val="center"/>
          </w:tcPr>
          <w:p w14:paraId="34C3A959"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Биљана Секулић</w:t>
            </w:r>
          </w:p>
        </w:tc>
        <w:tc>
          <w:tcPr>
            <w:tcW w:w="1023" w:type="pct"/>
            <w:tcBorders>
              <w:top w:val="double" w:sz="4" w:space="0" w:color="auto"/>
              <w:left w:val="single" w:sz="6" w:space="0" w:color="auto"/>
              <w:bottom w:val="single" w:sz="6" w:space="0" w:color="auto"/>
              <w:right w:val="single" w:sz="6" w:space="0" w:color="auto"/>
            </w:tcBorders>
            <w:shd w:val="clear" w:color="auto" w:fill="auto"/>
            <w:vAlign w:val="center"/>
          </w:tcPr>
          <w:p w14:paraId="51448283"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double" w:sz="4" w:space="0" w:color="auto"/>
              <w:left w:val="single" w:sz="6" w:space="0" w:color="auto"/>
              <w:bottom w:val="single" w:sz="6" w:space="0" w:color="auto"/>
              <w:right w:val="single" w:sz="6" w:space="0" w:color="auto"/>
            </w:tcBorders>
            <w:shd w:val="clear" w:color="auto" w:fill="auto"/>
            <w:vAlign w:val="center"/>
          </w:tcPr>
          <w:p w14:paraId="4C4FCADC"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6" w:space="0" w:color="auto"/>
              <w:bottom w:val="single" w:sz="6" w:space="0" w:color="auto"/>
              <w:right w:val="single" w:sz="6" w:space="0" w:color="auto"/>
            </w:tcBorders>
            <w:shd w:val="clear" w:color="auto" w:fill="auto"/>
            <w:vAlign w:val="center"/>
          </w:tcPr>
          <w:p w14:paraId="2C2629A6"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left w:val="single" w:sz="6" w:space="0" w:color="auto"/>
              <w:bottom w:val="single" w:sz="6" w:space="0" w:color="auto"/>
              <w:right w:val="double" w:sz="4" w:space="0" w:color="auto"/>
            </w:tcBorders>
            <w:shd w:val="clear" w:color="auto" w:fill="auto"/>
            <w:vAlign w:val="center"/>
          </w:tcPr>
          <w:p w14:paraId="4F1882F8"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16</w:t>
            </w:r>
          </w:p>
        </w:tc>
      </w:tr>
      <w:tr w:rsidR="0045700F" w:rsidRPr="006825A7" w14:paraId="419FD19E" w14:textId="77777777" w:rsidTr="0045700F">
        <w:trPr>
          <w:cantSplit/>
          <w:trHeight w:val="319"/>
        </w:trPr>
        <w:tc>
          <w:tcPr>
            <w:tcW w:w="909" w:type="pct"/>
            <w:vMerge/>
            <w:tcBorders>
              <w:top w:val="double" w:sz="4" w:space="0" w:color="auto"/>
              <w:left w:val="double" w:sz="4" w:space="0" w:color="auto"/>
              <w:right w:val="double" w:sz="4" w:space="0" w:color="auto"/>
            </w:tcBorders>
            <w:shd w:val="clear" w:color="auto" w:fill="auto"/>
            <w:vAlign w:val="center"/>
          </w:tcPr>
          <w:p w14:paraId="1BD74B0A"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double" w:sz="4" w:space="0" w:color="auto"/>
              <w:left w:val="double" w:sz="4" w:space="0" w:color="auto"/>
              <w:bottom w:val="single" w:sz="6" w:space="0" w:color="auto"/>
              <w:right w:val="single" w:sz="6" w:space="0" w:color="auto"/>
            </w:tcBorders>
            <w:shd w:val="clear" w:color="auto" w:fill="auto"/>
            <w:vAlign w:val="center"/>
          </w:tcPr>
          <w:p w14:paraId="2D667329"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Милка Радовановић</w:t>
            </w:r>
          </w:p>
        </w:tc>
        <w:tc>
          <w:tcPr>
            <w:tcW w:w="1023" w:type="pct"/>
            <w:tcBorders>
              <w:top w:val="double" w:sz="4" w:space="0" w:color="auto"/>
              <w:left w:val="single" w:sz="6" w:space="0" w:color="auto"/>
              <w:bottom w:val="single" w:sz="6" w:space="0" w:color="auto"/>
              <w:right w:val="single" w:sz="6" w:space="0" w:color="auto"/>
            </w:tcBorders>
            <w:shd w:val="clear" w:color="auto" w:fill="auto"/>
            <w:vAlign w:val="center"/>
          </w:tcPr>
          <w:p w14:paraId="4E5CAC08"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double" w:sz="4" w:space="0" w:color="auto"/>
              <w:left w:val="single" w:sz="6" w:space="0" w:color="auto"/>
              <w:bottom w:val="single" w:sz="6" w:space="0" w:color="auto"/>
              <w:right w:val="single" w:sz="6" w:space="0" w:color="auto"/>
            </w:tcBorders>
            <w:shd w:val="clear" w:color="auto" w:fill="auto"/>
            <w:vAlign w:val="center"/>
          </w:tcPr>
          <w:p w14:paraId="54409B54"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6" w:space="0" w:color="auto"/>
              <w:bottom w:val="single" w:sz="6" w:space="0" w:color="auto"/>
              <w:right w:val="single" w:sz="6" w:space="0" w:color="auto"/>
            </w:tcBorders>
            <w:shd w:val="clear" w:color="auto" w:fill="auto"/>
            <w:vAlign w:val="center"/>
          </w:tcPr>
          <w:p w14:paraId="4D93B8FC"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left w:val="single" w:sz="6" w:space="0" w:color="auto"/>
              <w:bottom w:val="single" w:sz="6" w:space="0" w:color="auto"/>
              <w:right w:val="double" w:sz="4" w:space="0" w:color="auto"/>
            </w:tcBorders>
            <w:shd w:val="clear" w:color="auto" w:fill="auto"/>
            <w:vAlign w:val="center"/>
          </w:tcPr>
          <w:p w14:paraId="372C82B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32</w:t>
            </w:r>
          </w:p>
        </w:tc>
      </w:tr>
      <w:tr w:rsidR="0045700F" w:rsidRPr="006825A7" w14:paraId="610EE7B3" w14:textId="77777777" w:rsidTr="0045700F">
        <w:trPr>
          <w:cantSplit/>
          <w:trHeight w:val="319"/>
        </w:trPr>
        <w:tc>
          <w:tcPr>
            <w:tcW w:w="909" w:type="pct"/>
            <w:vMerge/>
            <w:tcBorders>
              <w:top w:val="double" w:sz="4" w:space="0" w:color="auto"/>
              <w:left w:val="double" w:sz="4" w:space="0" w:color="auto"/>
              <w:right w:val="double" w:sz="4" w:space="0" w:color="auto"/>
            </w:tcBorders>
            <w:shd w:val="clear" w:color="auto" w:fill="auto"/>
            <w:vAlign w:val="center"/>
          </w:tcPr>
          <w:p w14:paraId="2B396F2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double" w:sz="4" w:space="0" w:color="auto"/>
              <w:left w:val="double" w:sz="4" w:space="0" w:color="auto"/>
              <w:bottom w:val="single" w:sz="6" w:space="0" w:color="auto"/>
              <w:right w:val="single" w:sz="4" w:space="0" w:color="auto"/>
            </w:tcBorders>
            <w:shd w:val="clear" w:color="auto" w:fill="auto"/>
            <w:vAlign w:val="center"/>
          </w:tcPr>
          <w:p w14:paraId="5569A2A0"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Тања Чекеревац</w:t>
            </w:r>
          </w:p>
        </w:tc>
        <w:tc>
          <w:tcPr>
            <w:tcW w:w="1023" w:type="pct"/>
            <w:tcBorders>
              <w:top w:val="double" w:sz="4" w:space="0" w:color="auto"/>
              <w:left w:val="single" w:sz="4" w:space="0" w:color="auto"/>
              <w:bottom w:val="single" w:sz="6" w:space="0" w:color="auto"/>
              <w:right w:val="single" w:sz="4" w:space="0" w:color="auto"/>
            </w:tcBorders>
            <w:shd w:val="clear" w:color="auto" w:fill="auto"/>
            <w:vAlign w:val="center"/>
          </w:tcPr>
          <w:p w14:paraId="5090B934"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double" w:sz="4" w:space="0" w:color="auto"/>
              <w:left w:val="single" w:sz="4" w:space="0" w:color="auto"/>
              <w:bottom w:val="single" w:sz="6" w:space="0" w:color="auto"/>
              <w:right w:val="single" w:sz="4" w:space="0" w:color="auto"/>
            </w:tcBorders>
            <w:shd w:val="clear" w:color="auto" w:fill="auto"/>
            <w:vAlign w:val="center"/>
          </w:tcPr>
          <w:p w14:paraId="5B1DDB01"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4" w:space="0" w:color="auto"/>
              <w:bottom w:val="single" w:sz="6" w:space="0" w:color="auto"/>
              <w:right w:val="single" w:sz="4" w:space="0" w:color="auto"/>
            </w:tcBorders>
            <w:shd w:val="clear" w:color="auto" w:fill="auto"/>
            <w:vAlign w:val="center"/>
          </w:tcPr>
          <w:p w14:paraId="23678A69"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НЕ</w:t>
            </w:r>
          </w:p>
        </w:tc>
        <w:tc>
          <w:tcPr>
            <w:tcW w:w="710" w:type="pct"/>
            <w:gridSpan w:val="2"/>
            <w:tcBorders>
              <w:top w:val="double" w:sz="4" w:space="0" w:color="auto"/>
              <w:left w:val="single" w:sz="4" w:space="0" w:color="auto"/>
              <w:bottom w:val="single" w:sz="6" w:space="0" w:color="auto"/>
              <w:right w:val="double" w:sz="4" w:space="0" w:color="auto"/>
            </w:tcBorders>
            <w:shd w:val="clear" w:color="auto" w:fill="auto"/>
            <w:vAlign w:val="center"/>
          </w:tcPr>
          <w:p w14:paraId="563597D7"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4</w:t>
            </w:r>
          </w:p>
        </w:tc>
      </w:tr>
      <w:tr w:rsidR="0045700F" w:rsidRPr="006825A7" w14:paraId="2697A30C" w14:textId="77777777" w:rsidTr="0045700F">
        <w:trPr>
          <w:cantSplit/>
          <w:trHeight w:val="319"/>
        </w:trPr>
        <w:tc>
          <w:tcPr>
            <w:tcW w:w="909" w:type="pct"/>
            <w:vMerge/>
            <w:tcBorders>
              <w:top w:val="double" w:sz="4" w:space="0" w:color="auto"/>
              <w:left w:val="double" w:sz="4" w:space="0" w:color="auto"/>
              <w:bottom w:val="double" w:sz="4" w:space="0" w:color="auto"/>
              <w:right w:val="double" w:sz="4" w:space="0" w:color="auto"/>
            </w:tcBorders>
            <w:shd w:val="clear" w:color="auto" w:fill="auto"/>
            <w:vAlign w:val="center"/>
          </w:tcPr>
          <w:p w14:paraId="13DB9AA4"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c>
          <w:tcPr>
            <w:tcW w:w="1430" w:type="pct"/>
            <w:tcBorders>
              <w:top w:val="double" w:sz="4" w:space="0" w:color="auto"/>
              <w:left w:val="double" w:sz="4" w:space="0" w:color="auto"/>
              <w:bottom w:val="double" w:sz="4" w:space="0" w:color="auto"/>
              <w:right w:val="single" w:sz="4" w:space="0" w:color="auto"/>
            </w:tcBorders>
            <w:shd w:val="clear" w:color="auto" w:fill="auto"/>
            <w:vAlign w:val="center"/>
          </w:tcPr>
          <w:p w14:paraId="6AC84C88"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Бојана Симеуновић</w:t>
            </w:r>
          </w:p>
        </w:tc>
        <w:tc>
          <w:tcPr>
            <w:tcW w:w="1023" w:type="pct"/>
            <w:tcBorders>
              <w:top w:val="double" w:sz="4" w:space="0" w:color="auto"/>
              <w:left w:val="single" w:sz="4" w:space="0" w:color="auto"/>
              <w:bottom w:val="double" w:sz="4" w:space="0" w:color="auto"/>
              <w:right w:val="single" w:sz="4" w:space="0" w:color="auto"/>
            </w:tcBorders>
            <w:shd w:val="clear" w:color="auto" w:fill="auto"/>
            <w:vAlign w:val="center"/>
          </w:tcPr>
          <w:p w14:paraId="212CFE23"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Учителски факултет</w:t>
            </w:r>
          </w:p>
        </w:tc>
        <w:tc>
          <w:tcPr>
            <w:tcW w:w="473" w:type="pct"/>
            <w:tcBorders>
              <w:top w:val="double" w:sz="4" w:space="0" w:color="auto"/>
              <w:left w:val="single" w:sz="4" w:space="0" w:color="auto"/>
              <w:bottom w:val="double" w:sz="4" w:space="0" w:color="auto"/>
              <w:right w:val="single" w:sz="4" w:space="0" w:color="auto"/>
            </w:tcBorders>
            <w:shd w:val="clear" w:color="auto" w:fill="auto"/>
            <w:vAlign w:val="center"/>
          </w:tcPr>
          <w:p w14:paraId="561E3A96"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4" w:space="0" w:color="auto"/>
              <w:bottom w:val="double" w:sz="4" w:space="0" w:color="auto"/>
              <w:right w:val="single" w:sz="4" w:space="0" w:color="auto"/>
            </w:tcBorders>
            <w:shd w:val="clear" w:color="auto" w:fill="auto"/>
            <w:vAlign w:val="center"/>
          </w:tcPr>
          <w:p w14:paraId="60BA7D5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6D6714D8"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11</w:t>
            </w:r>
          </w:p>
        </w:tc>
      </w:tr>
      <w:tr w:rsidR="0045700F" w:rsidRPr="006825A7" w14:paraId="2C2E4A56" w14:textId="77777777" w:rsidTr="00575C0D">
        <w:trPr>
          <w:cantSplit/>
          <w:trHeight w:val="549"/>
        </w:trPr>
        <w:tc>
          <w:tcPr>
            <w:tcW w:w="909" w:type="pct"/>
            <w:vMerge w:val="restart"/>
            <w:tcBorders>
              <w:top w:val="double" w:sz="4" w:space="0" w:color="auto"/>
              <w:left w:val="double" w:sz="4" w:space="0" w:color="auto"/>
              <w:right w:val="double" w:sz="4" w:space="0" w:color="auto"/>
            </w:tcBorders>
            <w:vAlign w:val="center"/>
          </w:tcPr>
          <w:p w14:paraId="2256D18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Одељење деце лако ометене у развоју</w:t>
            </w:r>
          </w:p>
        </w:tc>
        <w:tc>
          <w:tcPr>
            <w:tcW w:w="1430" w:type="pct"/>
            <w:tcBorders>
              <w:top w:val="double" w:sz="4" w:space="0" w:color="auto"/>
              <w:left w:val="nil"/>
              <w:bottom w:val="single" w:sz="6" w:space="0" w:color="auto"/>
              <w:right w:val="single" w:sz="6" w:space="0" w:color="auto"/>
            </w:tcBorders>
            <w:vAlign w:val="center"/>
          </w:tcPr>
          <w:p w14:paraId="77B0535F"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Светлана Главинић</w:t>
            </w:r>
          </w:p>
        </w:tc>
        <w:tc>
          <w:tcPr>
            <w:tcW w:w="1023" w:type="pct"/>
            <w:tcBorders>
              <w:top w:val="double" w:sz="4" w:space="0" w:color="auto"/>
              <w:left w:val="single" w:sz="6" w:space="0" w:color="auto"/>
              <w:bottom w:val="single" w:sz="6" w:space="0" w:color="auto"/>
              <w:right w:val="single" w:sz="6" w:space="0" w:color="auto"/>
            </w:tcBorders>
            <w:vAlign w:val="center"/>
          </w:tcPr>
          <w:p w14:paraId="427B59F9"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Дефектолошки факултет</w:t>
            </w:r>
          </w:p>
        </w:tc>
        <w:tc>
          <w:tcPr>
            <w:tcW w:w="473" w:type="pct"/>
            <w:tcBorders>
              <w:top w:val="double" w:sz="4" w:space="0" w:color="auto"/>
              <w:left w:val="single" w:sz="6" w:space="0" w:color="auto"/>
              <w:bottom w:val="single" w:sz="6" w:space="0" w:color="auto"/>
              <w:right w:val="single" w:sz="6" w:space="0" w:color="auto"/>
            </w:tcBorders>
            <w:vAlign w:val="center"/>
          </w:tcPr>
          <w:p w14:paraId="1137860B"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double" w:sz="4" w:space="0" w:color="auto"/>
              <w:left w:val="single" w:sz="6" w:space="0" w:color="auto"/>
              <w:bottom w:val="single" w:sz="6" w:space="0" w:color="auto"/>
              <w:right w:val="single" w:sz="6" w:space="0" w:color="auto"/>
            </w:tcBorders>
            <w:vAlign w:val="center"/>
          </w:tcPr>
          <w:p w14:paraId="1A1E0CA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double" w:sz="4" w:space="0" w:color="auto"/>
              <w:left w:val="single" w:sz="6" w:space="0" w:color="auto"/>
              <w:bottom w:val="single" w:sz="6" w:space="0" w:color="auto"/>
              <w:right w:val="double" w:sz="4" w:space="0" w:color="auto"/>
            </w:tcBorders>
            <w:vAlign w:val="center"/>
          </w:tcPr>
          <w:p w14:paraId="0DD7D5B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Latn-CS"/>
              </w:rPr>
            </w:pPr>
            <w:r w:rsidRPr="00575C0D">
              <w:rPr>
                <w:rFonts w:ascii="Times New Roman" w:eastAsia="Calibri" w:hAnsi="Times New Roman" w:cs="Times New Roman"/>
                <w:b/>
                <w:color w:val="000000" w:themeColor="text1"/>
                <w:lang w:val="sr-Cyrl-CS"/>
              </w:rPr>
              <w:t>18</w:t>
            </w:r>
          </w:p>
        </w:tc>
      </w:tr>
      <w:tr w:rsidR="0045700F" w:rsidRPr="006825A7" w14:paraId="4B68EF90" w14:textId="77777777" w:rsidTr="0045700F">
        <w:trPr>
          <w:cantSplit/>
          <w:trHeight w:val="54"/>
        </w:trPr>
        <w:tc>
          <w:tcPr>
            <w:tcW w:w="909" w:type="pct"/>
            <w:vMerge/>
            <w:tcBorders>
              <w:left w:val="double" w:sz="4" w:space="0" w:color="auto"/>
              <w:right w:val="double" w:sz="4" w:space="0" w:color="auto"/>
            </w:tcBorders>
            <w:vAlign w:val="center"/>
          </w:tcPr>
          <w:p w14:paraId="06E686F5"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sr-Cyrl-CS"/>
              </w:rPr>
            </w:pPr>
          </w:p>
        </w:tc>
        <w:tc>
          <w:tcPr>
            <w:tcW w:w="1430" w:type="pct"/>
            <w:tcBorders>
              <w:top w:val="single" w:sz="6" w:space="0" w:color="auto"/>
              <w:left w:val="nil"/>
              <w:bottom w:val="single" w:sz="6" w:space="0" w:color="auto"/>
              <w:right w:val="single" w:sz="6" w:space="0" w:color="auto"/>
            </w:tcBorders>
            <w:vAlign w:val="center"/>
          </w:tcPr>
          <w:p w14:paraId="54D423F1"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Тања Главинић</w:t>
            </w:r>
          </w:p>
        </w:tc>
        <w:tc>
          <w:tcPr>
            <w:tcW w:w="1023" w:type="pct"/>
            <w:tcBorders>
              <w:top w:val="single" w:sz="6" w:space="0" w:color="auto"/>
              <w:left w:val="single" w:sz="6" w:space="0" w:color="auto"/>
              <w:bottom w:val="single" w:sz="6" w:space="0" w:color="auto"/>
              <w:right w:val="single" w:sz="6" w:space="0" w:color="auto"/>
            </w:tcBorders>
            <w:vAlign w:val="center"/>
          </w:tcPr>
          <w:p w14:paraId="6973C491" w14:textId="77777777" w:rsidR="0045700F" w:rsidRPr="00575C0D" w:rsidRDefault="0045700F" w:rsidP="0045700F">
            <w:pPr>
              <w:spacing w:after="200" w:line="276" w:lineRule="auto"/>
              <w:ind w:right="-108"/>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Учитељскифакултет</w:t>
            </w:r>
          </w:p>
        </w:tc>
        <w:tc>
          <w:tcPr>
            <w:tcW w:w="473" w:type="pct"/>
            <w:tcBorders>
              <w:top w:val="single" w:sz="6" w:space="0" w:color="auto"/>
              <w:left w:val="single" w:sz="6" w:space="0" w:color="auto"/>
              <w:bottom w:val="single" w:sz="6" w:space="0" w:color="auto"/>
              <w:right w:val="single" w:sz="6" w:space="0" w:color="auto"/>
            </w:tcBorders>
            <w:vAlign w:val="center"/>
          </w:tcPr>
          <w:p w14:paraId="1948DDB9"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100</w:t>
            </w:r>
          </w:p>
        </w:tc>
        <w:tc>
          <w:tcPr>
            <w:tcW w:w="455" w:type="pct"/>
            <w:tcBorders>
              <w:top w:val="single" w:sz="6" w:space="0" w:color="auto"/>
              <w:left w:val="single" w:sz="6" w:space="0" w:color="auto"/>
              <w:bottom w:val="single" w:sz="6" w:space="0" w:color="auto"/>
              <w:right w:val="single" w:sz="6" w:space="0" w:color="auto"/>
            </w:tcBorders>
            <w:vAlign w:val="center"/>
          </w:tcPr>
          <w:p w14:paraId="1B6EBD07" w14:textId="77777777" w:rsidR="0045700F" w:rsidRPr="00575C0D" w:rsidRDefault="0045700F" w:rsidP="0045700F">
            <w:pPr>
              <w:spacing w:after="200" w:line="276" w:lineRule="auto"/>
              <w:jc w:val="center"/>
              <w:rPr>
                <w:rFonts w:ascii="Times New Roman" w:eastAsia="Calibri" w:hAnsi="Times New Roman" w:cs="Times New Roman"/>
                <w:color w:val="000000" w:themeColor="text1"/>
                <w:lang w:val="en-US"/>
              </w:rPr>
            </w:pPr>
            <w:r w:rsidRPr="00575C0D">
              <w:rPr>
                <w:rFonts w:ascii="Times New Roman" w:eastAsia="Calibri" w:hAnsi="Times New Roman" w:cs="Times New Roman"/>
                <w:color w:val="000000" w:themeColor="text1"/>
                <w:lang w:val="en-US"/>
              </w:rPr>
              <w:t>ДА</w:t>
            </w:r>
          </w:p>
        </w:tc>
        <w:tc>
          <w:tcPr>
            <w:tcW w:w="710" w:type="pct"/>
            <w:gridSpan w:val="2"/>
            <w:tcBorders>
              <w:top w:val="single" w:sz="6" w:space="0" w:color="auto"/>
              <w:left w:val="single" w:sz="6" w:space="0" w:color="auto"/>
              <w:bottom w:val="single" w:sz="6" w:space="0" w:color="auto"/>
              <w:right w:val="double" w:sz="4" w:space="0" w:color="auto"/>
            </w:tcBorders>
            <w:vAlign w:val="center"/>
          </w:tcPr>
          <w:p w14:paraId="02567F94" w14:textId="77777777" w:rsidR="0045700F" w:rsidRPr="00575C0D" w:rsidRDefault="0045700F" w:rsidP="00DE26E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en-US"/>
              </w:rPr>
              <w:t>17</w:t>
            </w:r>
          </w:p>
        </w:tc>
      </w:tr>
    </w:tbl>
    <w:p w14:paraId="13BB33E5" w14:textId="77777777" w:rsidR="0045700F" w:rsidRPr="006825A7" w:rsidRDefault="0045700F" w:rsidP="00DE26EF">
      <w:pPr>
        <w:keepNext/>
        <w:numPr>
          <w:ilvl w:val="2"/>
          <w:numId w:val="0"/>
        </w:numPr>
        <w:tabs>
          <w:tab w:val="num" w:pos="862"/>
        </w:tabs>
        <w:spacing w:before="240" w:after="80" w:line="264" w:lineRule="auto"/>
        <w:outlineLvl w:val="2"/>
        <w:rPr>
          <w:rFonts w:ascii="Times New Roman" w:eastAsia="Calibri" w:hAnsi="Times New Roman" w:cs="Times New Roman"/>
          <w:b/>
          <w:caps/>
          <w:color w:val="000000" w:themeColor="text1"/>
          <w:szCs w:val="24"/>
          <w:lang w:val="sr-Latn-CS"/>
        </w:rPr>
      </w:pPr>
      <w:r w:rsidRPr="006825A7">
        <w:rPr>
          <w:rFonts w:ascii="Times New Roman" w:eastAsia="Calibri" w:hAnsi="Times New Roman" w:cs="Times New Roman"/>
          <w:b/>
          <w:caps/>
          <w:color w:val="000000" w:themeColor="text1"/>
          <w:szCs w:val="24"/>
          <w:lang w:val="sr-Latn-CS"/>
        </w:rPr>
        <w:t>Ваннаставно особље  и стручни сарадници</w:t>
      </w:r>
      <w:r w:rsidRPr="006825A7">
        <w:rPr>
          <w:rFonts w:ascii="Times New Roman" w:eastAsia="Calibri" w:hAnsi="Times New Roman" w:cs="Times New Roman"/>
          <w:b/>
          <w:caps/>
          <w:color w:val="000000" w:themeColor="text1"/>
          <w:szCs w:val="24"/>
          <w:lang w:val="sr-Latn-CS"/>
        </w:rPr>
        <w:br w:type="textWrapping" w:clear="all"/>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2202"/>
        <w:gridCol w:w="2032"/>
        <w:gridCol w:w="964"/>
        <w:gridCol w:w="1006"/>
      </w:tblGrid>
      <w:tr w:rsidR="0045700F" w:rsidRPr="00575C0D" w14:paraId="64988174" w14:textId="77777777" w:rsidTr="00575C0D">
        <w:tc>
          <w:tcPr>
            <w:tcW w:w="144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FC294B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Име и презиме</w:t>
            </w:r>
          </w:p>
        </w:tc>
        <w:tc>
          <w:tcPr>
            <w:tcW w:w="1267" w:type="pct"/>
            <w:tcBorders>
              <w:top w:val="double" w:sz="4" w:space="0" w:color="auto"/>
              <w:left w:val="nil"/>
              <w:bottom w:val="double" w:sz="4" w:space="0" w:color="auto"/>
            </w:tcBorders>
            <w:shd w:val="clear" w:color="auto" w:fill="FFFFFF" w:themeFill="background1"/>
            <w:vAlign w:val="center"/>
          </w:tcPr>
          <w:p w14:paraId="36D0C125" w14:textId="77777777" w:rsidR="0045700F" w:rsidRPr="00575C0D" w:rsidRDefault="0045700F" w:rsidP="0045700F">
            <w:pPr>
              <w:spacing w:after="200" w:line="276" w:lineRule="auto"/>
              <w:ind w:right="-108"/>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Радно место</w:t>
            </w:r>
          </w:p>
        </w:tc>
        <w:tc>
          <w:tcPr>
            <w:tcW w:w="1169" w:type="pct"/>
            <w:tcBorders>
              <w:top w:val="double" w:sz="4" w:space="0" w:color="auto"/>
              <w:left w:val="nil"/>
              <w:bottom w:val="double" w:sz="4" w:space="0" w:color="auto"/>
            </w:tcBorders>
            <w:shd w:val="clear" w:color="auto" w:fill="FFFFFF" w:themeFill="background1"/>
            <w:vAlign w:val="center"/>
          </w:tcPr>
          <w:p w14:paraId="018E81E9" w14:textId="77777777" w:rsidR="0045700F" w:rsidRPr="00575C0D" w:rsidRDefault="0045700F" w:rsidP="0045700F">
            <w:pPr>
              <w:spacing w:after="200" w:line="276" w:lineRule="auto"/>
              <w:ind w:left="-39" w:right="-109"/>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Стручна спрема</w:t>
            </w:r>
          </w:p>
        </w:tc>
        <w:tc>
          <w:tcPr>
            <w:tcW w:w="537" w:type="pct"/>
            <w:tcBorders>
              <w:top w:val="double" w:sz="4" w:space="0" w:color="auto"/>
              <w:bottom w:val="double" w:sz="4" w:space="0" w:color="auto"/>
            </w:tcBorders>
            <w:shd w:val="clear" w:color="auto" w:fill="FFFFFF" w:themeFill="background1"/>
            <w:vAlign w:val="center"/>
          </w:tcPr>
          <w:p w14:paraId="531A7679" w14:textId="77777777" w:rsidR="0045700F" w:rsidRPr="00575C0D" w:rsidRDefault="0045700F" w:rsidP="0045700F">
            <w:pPr>
              <w:spacing w:after="200" w:line="276" w:lineRule="auto"/>
              <w:ind w:left="-39"/>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Степен стручне спреме</w:t>
            </w:r>
          </w:p>
        </w:tc>
        <w:tc>
          <w:tcPr>
            <w:tcW w:w="581" w:type="pct"/>
            <w:tcBorders>
              <w:top w:val="double" w:sz="4" w:space="0" w:color="auto"/>
              <w:bottom w:val="double" w:sz="4" w:space="0" w:color="auto"/>
              <w:right w:val="double" w:sz="4" w:space="0" w:color="auto"/>
            </w:tcBorders>
            <w:shd w:val="clear" w:color="auto" w:fill="FFFFFF" w:themeFill="background1"/>
            <w:vAlign w:val="center"/>
          </w:tcPr>
          <w:p w14:paraId="393FEDF4"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Године радног стажа</w:t>
            </w:r>
          </w:p>
        </w:tc>
      </w:tr>
      <w:tr w:rsidR="0045700F" w:rsidRPr="00575C0D" w14:paraId="41428B16" w14:textId="77777777" w:rsidTr="00575C0D">
        <w:trPr>
          <w:cantSplit/>
          <w:trHeight w:val="171"/>
        </w:trPr>
        <w:tc>
          <w:tcPr>
            <w:tcW w:w="1446" w:type="pct"/>
            <w:tcBorders>
              <w:top w:val="double" w:sz="4" w:space="0" w:color="auto"/>
              <w:left w:val="double" w:sz="4" w:space="0" w:color="auto"/>
              <w:right w:val="double" w:sz="4" w:space="0" w:color="auto"/>
            </w:tcBorders>
            <w:shd w:val="clear" w:color="auto" w:fill="auto"/>
            <w:vAlign w:val="center"/>
          </w:tcPr>
          <w:p w14:paraId="49AB3AD9"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Дејан Коматина</w:t>
            </w:r>
          </w:p>
        </w:tc>
        <w:tc>
          <w:tcPr>
            <w:tcW w:w="1267" w:type="pct"/>
            <w:tcBorders>
              <w:top w:val="double" w:sz="4" w:space="0" w:color="auto"/>
              <w:left w:val="nil"/>
            </w:tcBorders>
            <w:shd w:val="clear" w:color="auto" w:fill="auto"/>
            <w:vAlign w:val="center"/>
          </w:tcPr>
          <w:p w14:paraId="48FD6C66"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Директор школе</w:t>
            </w:r>
          </w:p>
        </w:tc>
        <w:tc>
          <w:tcPr>
            <w:tcW w:w="1169" w:type="pct"/>
            <w:tcBorders>
              <w:top w:val="double" w:sz="4" w:space="0" w:color="auto"/>
              <w:left w:val="nil"/>
            </w:tcBorders>
            <w:shd w:val="clear" w:color="auto" w:fill="auto"/>
            <w:vAlign w:val="center"/>
          </w:tcPr>
          <w:p w14:paraId="3D346F87"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Филозофски факултет</w:t>
            </w:r>
          </w:p>
        </w:tc>
        <w:tc>
          <w:tcPr>
            <w:tcW w:w="537" w:type="pct"/>
            <w:tcBorders>
              <w:top w:val="double" w:sz="4" w:space="0" w:color="auto"/>
            </w:tcBorders>
            <w:shd w:val="clear" w:color="auto" w:fill="auto"/>
            <w:vAlign w:val="center"/>
          </w:tcPr>
          <w:p w14:paraId="1FA76C28" w14:textId="77777777" w:rsidR="0045700F" w:rsidRPr="00575C0D" w:rsidRDefault="0045700F" w:rsidP="0045700F">
            <w:pPr>
              <w:spacing w:after="200" w:line="276" w:lineRule="auto"/>
              <w:ind w:left="-39"/>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color w:val="000000" w:themeColor="text1"/>
                <w:lang w:val="sr-Latn-CS"/>
              </w:rPr>
              <w:t>VII</w:t>
            </w:r>
          </w:p>
        </w:tc>
        <w:tc>
          <w:tcPr>
            <w:tcW w:w="581" w:type="pct"/>
            <w:tcBorders>
              <w:top w:val="double" w:sz="4" w:space="0" w:color="auto"/>
              <w:right w:val="double" w:sz="4" w:space="0" w:color="auto"/>
            </w:tcBorders>
            <w:shd w:val="clear" w:color="auto" w:fill="auto"/>
            <w:vAlign w:val="center"/>
          </w:tcPr>
          <w:p w14:paraId="74ECF366"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19</w:t>
            </w:r>
          </w:p>
        </w:tc>
      </w:tr>
      <w:tr w:rsidR="0045700F" w:rsidRPr="00575C0D" w14:paraId="0F0779D9"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30DEAEB9"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Зоран Мутавџић</w:t>
            </w:r>
          </w:p>
        </w:tc>
        <w:tc>
          <w:tcPr>
            <w:tcW w:w="1267" w:type="pct"/>
            <w:tcBorders>
              <w:top w:val="double" w:sz="4" w:space="0" w:color="auto"/>
              <w:left w:val="nil"/>
            </w:tcBorders>
            <w:shd w:val="clear" w:color="auto" w:fill="auto"/>
            <w:vAlign w:val="center"/>
          </w:tcPr>
          <w:p w14:paraId="69E1BFF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Помоћник директора</w:t>
            </w:r>
          </w:p>
        </w:tc>
        <w:tc>
          <w:tcPr>
            <w:tcW w:w="1169" w:type="pct"/>
            <w:tcBorders>
              <w:top w:val="double" w:sz="4" w:space="0" w:color="auto"/>
              <w:left w:val="nil"/>
            </w:tcBorders>
            <w:shd w:val="clear" w:color="auto" w:fill="auto"/>
            <w:vAlign w:val="center"/>
          </w:tcPr>
          <w:p w14:paraId="148ED2AF"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spacing w:val="-20"/>
                <w:lang w:val="sr-Cyrl-CS"/>
              </w:rPr>
              <w:t>Педагошка академија</w:t>
            </w:r>
          </w:p>
        </w:tc>
        <w:tc>
          <w:tcPr>
            <w:tcW w:w="537" w:type="pct"/>
            <w:tcBorders>
              <w:top w:val="double" w:sz="4" w:space="0" w:color="auto"/>
            </w:tcBorders>
            <w:shd w:val="clear" w:color="auto" w:fill="auto"/>
            <w:vAlign w:val="center"/>
          </w:tcPr>
          <w:p w14:paraId="46353687"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sr-Latn-CS"/>
              </w:rPr>
              <w:t>VI</w:t>
            </w:r>
          </w:p>
        </w:tc>
        <w:tc>
          <w:tcPr>
            <w:tcW w:w="581" w:type="pct"/>
            <w:tcBorders>
              <w:top w:val="double" w:sz="4" w:space="0" w:color="auto"/>
              <w:right w:val="double" w:sz="4" w:space="0" w:color="auto"/>
            </w:tcBorders>
            <w:shd w:val="clear" w:color="auto" w:fill="auto"/>
            <w:vAlign w:val="center"/>
          </w:tcPr>
          <w:p w14:paraId="0279A04E"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32</w:t>
            </w:r>
          </w:p>
        </w:tc>
      </w:tr>
      <w:tr w:rsidR="0045700F" w:rsidRPr="00575C0D" w14:paraId="7AD2594B"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2CDA4570"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Маријана Поледица</w:t>
            </w:r>
          </w:p>
        </w:tc>
        <w:tc>
          <w:tcPr>
            <w:tcW w:w="1267" w:type="pct"/>
            <w:tcBorders>
              <w:top w:val="double" w:sz="4" w:space="0" w:color="auto"/>
              <w:left w:val="nil"/>
            </w:tcBorders>
            <w:shd w:val="clear" w:color="auto" w:fill="auto"/>
            <w:vAlign w:val="center"/>
          </w:tcPr>
          <w:p w14:paraId="4CA6AEBB"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Секретар школе</w:t>
            </w:r>
          </w:p>
        </w:tc>
        <w:tc>
          <w:tcPr>
            <w:tcW w:w="1169" w:type="pct"/>
            <w:tcBorders>
              <w:top w:val="double" w:sz="4" w:space="0" w:color="auto"/>
              <w:left w:val="nil"/>
            </w:tcBorders>
            <w:shd w:val="clear" w:color="auto" w:fill="auto"/>
            <w:vAlign w:val="center"/>
          </w:tcPr>
          <w:p w14:paraId="318A1BFE"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Правни факултет</w:t>
            </w:r>
          </w:p>
        </w:tc>
        <w:tc>
          <w:tcPr>
            <w:tcW w:w="537" w:type="pct"/>
            <w:tcBorders>
              <w:top w:val="double" w:sz="4" w:space="0" w:color="auto"/>
            </w:tcBorders>
            <w:shd w:val="clear" w:color="auto" w:fill="auto"/>
            <w:vAlign w:val="center"/>
          </w:tcPr>
          <w:p w14:paraId="1A60B3DF"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sr-Latn-CS"/>
              </w:rPr>
              <w:t>VII</w:t>
            </w:r>
          </w:p>
        </w:tc>
        <w:tc>
          <w:tcPr>
            <w:tcW w:w="581" w:type="pct"/>
            <w:tcBorders>
              <w:top w:val="double" w:sz="4" w:space="0" w:color="auto"/>
              <w:right w:val="double" w:sz="4" w:space="0" w:color="auto"/>
            </w:tcBorders>
            <w:shd w:val="clear" w:color="auto" w:fill="auto"/>
            <w:vAlign w:val="center"/>
          </w:tcPr>
          <w:p w14:paraId="0AE1284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17</w:t>
            </w:r>
          </w:p>
        </w:tc>
      </w:tr>
      <w:tr w:rsidR="0045700F" w:rsidRPr="00575C0D" w14:paraId="664BD0C1"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2B892F8"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Вида Парезановић</w:t>
            </w:r>
          </w:p>
        </w:tc>
        <w:tc>
          <w:tcPr>
            <w:tcW w:w="1267" w:type="pct"/>
            <w:tcBorders>
              <w:top w:val="double" w:sz="4" w:space="0" w:color="auto"/>
              <w:left w:val="nil"/>
            </w:tcBorders>
            <w:shd w:val="clear" w:color="auto" w:fill="auto"/>
            <w:vAlign w:val="center"/>
          </w:tcPr>
          <w:p w14:paraId="2DEB36B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Шеф рачуновоства</w:t>
            </w:r>
          </w:p>
        </w:tc>
        <w:tc>
          <w:tcPr>
            <w:tcW w:w="1169" w:type="pct"/>
            <w:tcBorders>
              <w:top w:val="double" w:sz="4" w:space="0" w:color="auto"/>
              <w:left w:val="nil"/>
            </w:tcBorders>
            <w:shd w:val="clear" w:color="auto" w:fill="auto"/>
            <w:vAlign w:val="center"/>
          </w:tcPr>
          <w:p w14:paraId="339E1538"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Средња економска школа</w:t>
            </w:r>
          </w:p>
        </w:tc>
        <w:tc>
          <w:tcPr>
            <w:tcW w:w="537" w:type="pct"/>
            <w:tcBorders>
              <w:top w:val="double" w:sz="4" w:space="0" w:color="auto"/>
            </w:tcBorders>
            <w:shd w:val="clear" w:color="auto" w:fill="auto"/>
            <w:vAlign w:val="center"/>
          </w:tcPr>
          <w:p w14:paraId="52A0D4EB"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Latn-CS"/>
              </w:rPr>
              <w:t>IV</w:t>
            </w:r>
          </w:p>
        </w:tc>
        <w:tc>
          <w:tcPr>
            <w:tcW w:w="581" w:type="pct"/>
            <w:tcBorders>
              <w:top w:val="double" w:sz="4" w:space="0" w:color="auto"/>
              <w:right w:val="double" w:sz="4" w:space="0" w:color="auto"/>
            </w:tcBorders>
            <w:shd w:val="clear" w:color="auto" w:fill="auto"/>
            <w:vAlign w:val="center"/>
          </w:tcPr>
          <w:p w14:paraId="7F151176"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36</w:t>
            </w:r>
          </w:p>
        </w:tc>
      </w:tr>
      <w:tr w:rsidR="0045700F" w:rsidRPr="00575C0D" w14:paraId="6026CEC1"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059463BE"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Драгана Ћурчић</w:t>
            </w:r>
          </w:p>
        </w:tc>
        <w:tc>
          <w:tcPr>
            <w:tcW w:w="1267" w:type="pct"/>
            <w:tcBorders>
              <w:top w:val="double" w:sz="4" w:space="0" w:color="auto"/>
              <w:left w:val="nil"/>
            </w:tcBorders>
            <w:shd w:val="clear" w:color="auto" w:fill="auto"/>
            <w:vAlign w:val="center"/>
          </w:tcPr>
          <w:p w14:paraId="28C32B85"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Благајник</w:t>
            </w:r>
          </w:p>
        </w:tc>
        <w:tc>
          <w:tcPr>
            <w:tcW w:w="1169" w:type="pct"/>
            <w:tcBorders>
              <w:top w:val="double" w:sz="4" w:space="0" w:color="auto"/>
              <w:left w:val="nil"/>
            </w:tcBorders>
            <w:shd w:val="clear" w:color="auto" w:fill="auto"/>
            <w:vAlign w:val="center"/>
          </w:tcPr>
          <w:p w14:paraId="62694955"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Виша економска школа</w:t>
            </w:r>
          </w:p>
        </w:tc>
        <w:tc>
          <w:tcPr>
            <w:tcW w:w="537" w:type="pct"/>
            <w:tcBorders>
              <w:top w:val="double" w:sz="4" w:space="0" w:color="auto"/>
            </w:tcBorders>
            <w:shd w:val="clear" w:color="auto" w:fill="auto"/>
            <w:vAlign w:val="center"/>
          </w:tcPr>
          <w:p w14:paraId="7C2F2EAC"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sr-Latn-CS"/>
              </w:rPr>
              <w:t>VI</w:t>
            </w:r>
          </w:p>
        </w:tc>
        <w:tc>
          <w:tcPr>
            <w:tcW w:w="581" w:type="pct"/>
            <w:tcBorders>
              <w:top w:val="double" w:sz="4" w:space="0" w:color="auto"/>
              <w:right w:val="double" w:sz="4" w:space="0" w:color="auto"/>
            </w:tcBorders>
            <w:shd w:val="clear" w:color="auto" w:fill="auto"/>
            <w:vAlign w:val="center"/>
          </w:tcPr>
          <w:p w14:paraId="391E72CC"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6</w:t>
            </w:r>
          </w:p>
        </w:tc>
      </w:tr>
      <w:tr w:rsidR="0045700F" w:rsidRPr="00575C0D" w14:paraId="40EA4E26"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4BD6A95D"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Милка Караклајић</w:t>
            </w:r>
          </w:p>
        </w:tc>
        <w:tc>
          <w:tcPr>
            <w:tcW w:w="1267" w:type="pct"/>
            <w:tcBorders>
              <w:top w:val="double" w:sz="4" w:space="0" w:color="auto"/>
              <w:left w:val="nil"/>
            </w:tcBorders>
            <w:shd w:val="clear" w:color="auto" w:fill="auto"/>
            <w:vAlign w:val="center"/>
          </w:tcPr>
          <w:p w14:paraId="052C3A2B"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Психолог</w:t>
            </w:r>
          </w:p>
        </w:tc>
        <w:tc>
          <w:tcPr>
            <w:tcW w:w="1169" w:type="pct"/>
            <w:tcBorders>
              <w:top w:val="double" w:sz="4" w:space="0" w:color="auto"/>
              <w:left w:val="nil"/>
            </w:tcBorders>
            <w:shd w:val="clear" w:color="auto" w:fill="auto"/>
            <w:vAlign w:val="center"/>
          </w:tcPr>
          <w:p w14:paraId="0CC02DE2"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Филозофски факултет</w:t>
            </w:r>
          </w:p>
        </w:tc>
        <w:tc>
          <w:tcPr>
            <w:tcW w:w="537" w:type="pct"/>
            <w:tcBorders>
              <w:top w:val="double" w:sz="4" w:space="0" w:color="auto"/>
            </w:tcBorders>
            <w:shd w:val="clear" w:color="auto" w:fill="auto"/>
            <w:vAlign w:val="center"/>
          </w:tcPr>
          <w:p w14:paraId="43ACFBA9"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sr-Latn-CS"/>
              </w:rPr>
              <w:t>VII</w:t>
            </w:r>
          </w:p>
        </w:tc>
        <w:tc>
          <w:tcPr>
            <w:tcW w:w="581" w:type="pct"/>
            <w:tcBorders>
              <w:top w:val="double" w:sz="4" w:space="0" w:color="auto"/>
              <w:right w:val="double" w:sz="4" w:space="0" w:color="auto"/>
            </w:tcBorders>
            <w:shd w:val="clear" w:color="auto" w:fill="auto"/>
            <w:vAlign w:val="center"/>
          </w:tcPr>
          <w:p w14:paraId="5E3F63F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25</w:t>
            </w:r>
          </w:p>
        </w:tc>
      </w:tr>
      <w:tr w:rsidR="0045700F" w:rsidRPr="00575C0D" w14:paraId="13343400"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7C4DEB8"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Драгослав Бошњаковић</w:t>
            </w:r>
          </w:p>
        </w:tc>
        <w:tc>
          <w:tcPr>
            <w:tcW w:w="1267" w:type="pct"/>
            <w:tcBorders>
              <w:top w:val="double" w:sz="4" w:space="0" w:color="auto"/>
              <w:left w:val="nil"/>
            </w:tcBorders>
            <w:shd w:val="clear" w:color="auto" w:fill="auto"/>
            <w:vAlign w:val="center"/>
          </w:tcPr>
          <w:p w14:paraId="56A12DA8"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Педагог</w:t>
            </w:r>
          </w:p>
        </w:tc>
        <w:tc>
          <w:tcPr>
            <w:tcW w:w="1169" w:type="pct"/>
            <w:tcBorders>
              <w:top w:val="double" w:sz="4" w:space="0" w:color="auto"/>
              <w:left w:val="nil"/>
            </w:tcBorders>
            <w:shd w:val="clear" w:color="auto" w:fill="auto"/>
            <w:vAlign w:val="center"/>
          </w:tcPr>
          <w:p w14:paraId="006166C5"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Филозофски факултет</w:t>
            </w:r>
          </w:p>
        </w:tc>
        <w:tc>
          <w:tcPr>
            <w:tcW w:w="537" w:type="pct"/>
            <w:tcBorders>
              <w:top w:val="double" w:sz="4" w:space="0" w:color="auto"/>
            </w:tcBorders>
            <w:shd w:val="clear" w:color="auto" w:fill="auto"/>
            <w:vAlign w:val="center"/>
          </w:tcPr>
          <w:p w14:paraId="33B033C9"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lang w:val="sr-Latn-CS"/>
              </w:rPr>
              <w:t>VII</w:t>
            </w:r>
          </w:p>
        </w:tc>
        <w:tc>
          <w:tcPr>
            <w:tcW w:w="581" w:type="pct"/>
            <w:tcBorders>
              <w:top w:val="double" w:sz="4" w:space="0" w:color="auto"/>
              <w:right w:val="double" w:sz="4" w:space="0" w:color="auto"/>
            </w:tcBorders>
            <w:shd w:val="clear" w:color="auto" w:fill="auto"/>
            <w:vAlign w:val="center"/>
          </w:tcPr>
          <w:p w14:paraId="09BF83E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36</w:t>
            </w:r>
          </w:p>
        </w:tc>
      </w:tr>
      <w:tr w:rsidR="0045700F" w:rsidRPr="00575C0D" w14:paraId="0DF925F6"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54BB99DF"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Данијела Илић</w:t>
            </w:r>
          </w:p>
        </w:tc>
        <w:tc>
          <w:tcPr>
            <w:tcW w:w="1267" w:type="pct"/>
            <w:tcBorders>
              <w:top w:val="double" w:sz="4" w:space="0" w:color="auto"/>
              <w:left w:val="nil"/>
            </w:tcBorders>
            <w:shd w:val="clear" w:color="auto" w:fill="auto"/>
            <w:vAlign w:val="center"/>
          </w:tcPr>
          <w:p w14:paraId="3C0AF0DB"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Библиотекар</w:t>
            </w:r>
          </w:p>
        </w:tc>
        <w:tc>
          <w:tcPr>
            <w:tcW w:w="1169" w:type="pct"/>
            <w:tcBorders>
              <w:top w:val="double" w:sz="4" w:space="0" w:color="auto"/>
              <w:left w:val="nil"/>
            </w:tcBorders>
            <w:shd w:val="clear" w:color="auto" w:fill="auto"/>
            <w:vAlign w:val="center"/>
          </w:tcPr>
          <w:p w14:paraId="0AC6CA2B" w14:textId="77777777" w:rsidR="0045700F" w:rsidRPr="00575C0D" w:rsidRDefault="0045700F" w:rsidP="0045700F">
            <w:pPr>
              <w:spacing w:after="200" w:line="276" w:lineRule="auto"/>
              <w:ind w:left="-39"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Учитељски факултет</w:t>
            </w:r>
          </w:p>
        </w:tc>
        <w:tc>
          <w:tcPr>
            <w:tcW w:w="537" w:type="pct"/>
            <w:tcBorders>
              <w:top w:val="double" w:sz="4" w:space="0" w:color="auto"/>
            </w:tcBorders>
            <w:shd w:val="clear" w:color="auto" w:fill="auto"/>
            <w:vAlign w:val="center"/>
          </w:tcPr>
          <w:p w14:paraId="0746877A"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Latn-CS"/>
              </w:rPr>
              <w:t>VII</w:t>
            </w:r>
          </w:p>
        </w:tc>
        <w:tc>
          <w:tcPr>
            <w:tcW w:w="581" w:type="pct"/>
            <w:tcBorders>
              <w:top w:val="double" w:sz="4" w:space="0" w:color="auto"/>
              <w:right w:val="double" w:sz="4" w:space="0" w:color="auto"/>
            </w:tcBorders>
            <w:shd w:val="clear" w:color="auto" w:fill="auto"/>
            <w:vAlign w:val="center"/>
          </w:tcPr>
          <w:p w14:paraId="37C7FB1C"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7</w:t>
            </w:r>
          </w:p>
        </w:tc>
      </w:tr>
      <w:tr w:rsidR="0045700F" w:rsidRPr="006825A7" w14:paraId="7BEA0FE0"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2A31F81B"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Милош Мирковић</w:t>
            </w:r>
          </w:p>
        </w:tc>
        <w:tc>
          <w:tcPr>
            <w:tcW w:w="1267" w:type="pct"/>
            <w:tcBorders>
              <w:top w:val="double" w:sz="4" w:space="0" w:color="auto"/>
              <w:left w:val="nil"/>
            </w:tcBorders>
            <w:shd w:val="clear" w:color="auto" w:fill="auto"/>
            <w:vAlign w:val="center"/>
          </w:tcPr>
          <w:p w14:paraId="5A07DDF4"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Ложач</w:t>
            </w:r>
          </w:p>
        </w:tc>
        <w:tc>
          <w:tcPr>
            <w:tcW w:w="1169" w:type="pct"/>
            <w:tcBorders>
              <w:top w:val="double" w:sz="4" w:space="0" w:color="auto"/>
              <w:left w:val="nil"/>
            </w:tcBorders>
            <w:shd w:val="clear" w:color="auto" w:fill="auto"/>
            <w:vAlign w:val="center"/>
          </w:tcPr>
          <w:p w14:paraId="7ADAB1AE"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Latn-CS"/>
              </w:rPr>
              <w:t>III</w:t>
            </w:r>
            <w:r w:rsidRPr="00575C0D">
              <w:rPr>
                <w:rFonts w:ascii="Times New Roman" w:eastAsia="Calibri" w:hAnsi="Times New Roman" w:cs="Times New Roman"/>
                <w:color w:val="000000" w:themeColor="text1"/>
                <w:spacing w:val="-20"/>
                <w:lang w:val="sr-Cyrl-CS"/>
              </w:rPr>
              <w:t xml:space="preserve"> ст.-инсталатер парних котлова</w:t>
            </w:r>
          </w:p>
        </w:tc>
        <w:tc>
          <w:tcPr>
            <w:tcW w:w="537" w:type="pct"/>
            <w:tcBorders>
              <w:top w:val="double" w:sz="4" w:space="0" w:color="auto"/>
            </w:tcBorders>
            <w:shd w:val="clear" w:color="auto" w:fill="auto"/>
            <w:vAlign w:val="center"/>
          </w:tcPr>
          <w:p w14:paraId="32DF4A76"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lang w:val="sr-Latn-CS"/>
              </w:rPr>
            </w:pPr>
            <w:r w:rsidRPr="00575C0D">
              <w:rPr>
                <w:rFonts w:ascii="Times New Roman" w:eastAsia="Calibri" w:hAnsi="Times New Roman" w:cs="Times New Roman"/>
                <w:color w:val="000000" w:themeColor="text1"/>
                <w:spacing w:val="-20"/>
                <w:lang w:val="sr-Latn-CS"/>
              </w:rPr>
              <w:t>III</w:t>
            </w:r>
          </w:p>
        </w:tc>
        <w:tc>
          <w:tcPr>
            <w:tcW w:w="581" w:type="pct"/>
            <w:tcBorders>
              <w:top w:val="double" w:sz="4" w:space="0" w:color="auto"/>
              <w:right w:val="double" w:sz="4" w:space="0" w:color="auto"/>
            </w:tcBorders>
            <w:shd w:val="clear" w:color="auto" w:fill="auto"/>
            <w:vAlign w:val="center"/>
          </w:tcPr>
          <w:p w14:paraId="3B385A39"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16</w:t>
            </w:r>
          </w:p>
        </w:tc>
      </w:tr>
      <w:tr w:rsidR="0045700F" w:rsidRPr="006825A7" w14:paraId="7B270589"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5D6FF60A"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Милан Савић</w:t>
            </w:r>
          </w:p>
        </w:tc>
        <w:tc>
          <w:tcPr>
            <w:tcW w:w="1267" w:type="pct"/>
            <w:tcBorders>
              <w:top w:val="double" w:sz="4" w:space="0" w:color="auto"/>
              <w:left w:val="nil"/>
            </w:tcBorders>
            <w:shd w:val="clear" w:color="auto" w:fill="auto"/>
            <w:vAlign w:val="center"/>
          </w:tcPr>
          <w:p w14:paraId="2B3ECC9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233C0A29"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ССС</w:t>
            </w:r>
          </w:p>
        </w:tc>
        <w:tc>
          <w:tcPr>
            <w:tcW w:w="537" w:type="pct"/>
            <w:tcBorders>
              <w:top w:val="double" w:sz="4" w:space="0" w:color="auto"/>
            </w:tcBorders>
            <w:shd w:val="clear" w:color="auto" w:fill="auto"/>
            <w:vAlign w:val="center"/>
          </w:tcPr>
          <w:p w14:paraId="515E950B"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IV</w:t>
            </w:r>
          </w:p>
        </w:tc>
        <w:tc>
          <w:tcPr>
            <w:tcW w:w="581" w:type="pct"/>
            <w:tcBorders>
              <w:top w:val="double" w:sz="4" w:space="0" w:color="auto"/>
              <w:right w:val="double" w:sz="4" w:space="0" w:color="auto"/>
            </w:tcBorders>
            <w:shd w:val="clear" w:color="auto" w:fill="auto"/>
            <w:vAlign w:val="center"/>
          </w:tcPr>
          <w:p w14:paraId="3488B22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en-US"/>
              </w:rPr>
              <w:t>1</w:t>
            </w:r>
          </w:p>
        </w:tc>
      </w:tr>
      <w:tr w:rsidR="0045700F" w:rsidRPr="006825A7" w14:paraId="3EEC7233"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230C5FA4"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Дејан Стаменић</w:t>
            </w:r>
          </w:p>
        </w:tc>
        <w:tc>
          <w:tcPr>
            <w:tcW w:w="1267" w:type="pct"/>
            <w:tcBorders>
              <w:top w:val="double" w:sz="4" w:space="0" w:color="auto"/>
              <w:left w:val="nil"/>
            </w:tcBorders>
            <w:shd w:val="clear" w:color="auto" w:fill="auto"/>
            <w:vAlign w:val="center"/>
          </w:tcPr>
          <w:p w14:paraId="2CBDEE9F"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Домар – мајстор одржавања</w:t>
            </w:r>
          </w:p>
        </w:tc>
        <w:tc>
          <w:tcPr>
            <w:tcW w:w="1169" w:type="pct"/>
            <w:tcBorders>
              <w:top w:val="double" w:sz="4" w:space="0" w:color="auto"/>
              <w:left w:val="nil"/>
            </w:tcBorders>
            <w:shd w:val="clear" w:color="auto" w:fill="auto"/>
            <w:vAlign w:val="center"/>
          </w:tcPr>
          <w:p w14:paraId="0D780DA6"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ССС</w:t>
            </w:r>
          </w:p>
        </w:tc>
        <w:tc>
          <w:tcPr>
            <w:tcW w:w="537" w:type="pct"/>
            <w:tcBorders>
              <w:top w:val="double" w:sz="4" w:space="0" w:color="auto"/>
            </w:tcBorders>
            <w:shd w:val="clear" w:color="auto" w:fill="auto"/>
            <w:vAlign w:val="center"/>
          </w:tcPr>
          <w:p w14:paraId="51B06282"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III</w:t>
            </w:r>
          </w:p>
        </w:tc>
        <w:tc>
          <w:tcPr>
            <w:tcW w:w="581" w:type="pct"/>
            <w:tcBorders>
              <w:top w:val="double" w:sz="4" w:space="0" w:color="auto"/>
              <w:right w:val="double" w:sz="4" w:space="0" w:color="auto"/>
            </w:tcBorders>
            <w:shd w:val="clear" w:color="auto" w:fill="auto"/>
            <w:vAlign w:val="center"/>
          </w:tcPr>
          <w:p w14:paraId="76C000D2"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en-US"/>
              </w:rPr>
              <w:t>1</w:t>
            </w:r>
          </w:p>
        </w:tc>
      </w:tr>
      <w:tr w:rsidR="0045700F" w:rsidRPr="006825A7" w14:paraId="421EB942"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46C144A2"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Снежана Николић</w:t>
            </w:r>
          </w:p>
        </w:tc>
        <w:tc>
          <w:tcPr>
            <w:tcW w:w="1267" w:type="pct"/>
            <w:tcBorders>
              <w:top w:val="double" w:sz="4" w:space="0" w:color="auto"/>
              <w:left w:val="nil"/>
            </w:tcBorders>
            <w:shd w:val="clear" w:color="auto" w:fill="auto"/>
            <w:vAlign w:val="center"/>
          </w:tcPr>
          <w:p w14:paraId="7F72D8CF"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73F474DB"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0433F8E9"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58E0C627"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sr-Cyrl-CS"/>
              </w:rPr>
              <w:t>1</w:t>
            </w:r>
            <w:r w:rsidRPr="00575C0D">
              <w:rPr>
                <w:rFonts w:ascii="Times New Roman" w:eastAsia="Calibri" w:hAnsi="Times New Roman" w:cs="Times New Roman"/>
                <w:b/>
                <w:color w:val="000000" w:themeColor="text1"/>
                <w:lang w:val="en-US"/>
              </w:rPr>
              <w:t>9</w:t>
            </w:r>
          </w:p>
        </w:tc>
      </w:tr>
      <w:tr w:rsidR="0045700F" w:rsidRPr="006825A7" w14:paraId="3073A663"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2FB5F2D1"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Радосавка Салевић</w:t>
            </w:r>
          </w:p>
        </w:tc>
        <w:tc>
          <w:tcPr>
            <w:tcW w:w="1267" w:type="pct"/>
            <w:tcBorders>
              <w:top w:val="double" w:sz="4" w:space="0" w:color="auto"/>
              <w:left w:val="nil"/>
            </w:tcBorders>
            <w:shd w:val="clear" w:color="auto" w:fill="auto"/>
            <w:vAlign w:val="center"/>
          </w:tcPr>
          <w:p w14:paraId="72310D98"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5EE37FF8"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58B141C2"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2334823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sr-Cyrl-CS"/>
              </w:rPr>
              <w:t>3</w:t>
            </w:r>
            <w:r w:rsidRPr="00575C0D">
              <w:rPr>
                <w:rFonts w:ascii="Times New Roman" w:eastAsia="Calibri" w:hAnsi="Times New Roman" w:cs="Times New Roman"/>
                <w:b/>
                <w:color w:val="000000" w:themeColor="text1"/>
                <w:lang w:val="en-US"/>
              </w:rPr>
              <w:t>2</w:t>
            </w:r>
          </w:p>
        </w:tc>
      </w:tr>
      <w:tr w:rsidR="0045700F" w:rsidRPr="006825A7" w14:paraId="3A51243A"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5FC2DEDB"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Бранка Драмићанин</w:t>
            </w:r>
          </w:p>
        </w:tc>
        <w:tc>
          <w:tcPr>
            <w:tcW w:w="1267" w:type="pct"/>
            <w:tcBorders>
              <w:top w:val="double" w:sz="4" w:space="0" w:color="auto"/>
              <w:left w:val="nil"/>
            </w:tcBorders>
            <w:shd w:val="clear" w:color="auto" w:fill="auto"/>
            <w:vAlign w:val="center"/>
          </w:tcPr>
          <w:p w14:paraId="51EC6EEB"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766814C5"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11F1BCE2"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01E7F290"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en-US"/>
              </w:rPr>
            </w:pPr>
            <w:r w:rsidRPr="00575C0D">
              <w:rPr>
                <w:rFonts w:ascii="Times New Roman" w:eastAsia="Calibri" w:hAnsi="Times New Roman" w:cs="Times New Roman"/>
                <w:b/>
                <w:color w:val="000000" w:themeColor="text1"/>
                <w:lang w:val="sr-Cyrl-CS"/>
              </w:rPr>
              <w:t>1</w:t>
            </w:r>
            <w:r w:rsidRPr="00575C0D">
              <w:rPr>
                <w:rFonts w:ascii="Times New Roman" w:eastAsia="Calibri" w:hAnsi="Times New Roman" w:cs="Times New Roman"/>
                <w:b/>
                <w:color w:val="000000" w:themeColor="text1"/>
                <w:lang w:val="en-US"/>
              </w:rPr>
              <w:t>7</w:t>
            </w:r>
          </w:p>
        </w:tc>
      </w:tr>
      <w:tr w:rsidR="0045700F" w:rsidRPr="006825A7" w14:paraId="195D6F4D"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55E79B77"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Јелена Ћериман-Оцокољић</w:t>
            </w:r>
          </w:p>
        </w:tc>
        <w:tc>
          <w:tcPr>
            <w:tcW w:w="1267" w:type="pct"/>
            <w:tcBorders>
              <w:top w:val="double" w:sz="4" w:space="0" w:color="auto"/>
              <w:left w:val="nil"/>
            </w:tcBorders>
            <w:shd w:val="clear" w:color="auto" w:fill="auto"/>
            <w:vAlign w:val="center"/>
          </w:tcPr>
          <w:p w14:paraId="3143FF45"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18A4C825"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049EF143"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609A4532"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w:t>
            </w:r>
          </w:p>
        </w:tc>
      </w:tr>
      <w:tr w:rsidR="0045700F" w:rsidRPr="006825A7" w14:paraId="479A0630"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3083922C"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Јелена Коларевић</w:t>
            </w:r>
          </w:p>
        </w:tc>
        <w:tc>
          <w:tcPr>
            <w:tcW w:w="1267" w:type="pct"/>
            <w:tcBorders>
              <w:top w:val="double" w:sz="4" w:space="0" w:color="auto"/>
              <w:left w:val="nil"/>
            </w:tcBorders>
            <w:shd w:val="clear" w:color="auto" w:fill="auto"/>
            <w:vAlign w:val="center"/>
          </w:tcPr>
          <w:p w14:paraId="428B7A7A"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7BE661A6"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503D1A82"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532EDB25"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23</w:t>
            </w:r>
          </w:p>
        </w:tc>
      </w:tr>
      <w:tr w:rsidR="0045700F" w:rsidRPr="006825A7" w14:paraId="2FDDFD8C"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B95DFEE"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Слађана Васковић</w:t>
            </w:r>
          </w:p>
        </w:tc>
        <w:tc>
          <w:tcPr>
            <w:tcW w:w="1267" w:type="pct"/>
            <w:tcBorders>
              <w:top w:val="double" w:sz="4" w:space="0" w:color="auto"/>
              <w:left w:val="nil"/>
            </w:tcBorders>
            <w:shd w:val="clear" w:color="auto" w:fill="auto"/>
            <w:vAlign w:val="center"/>
          </w:tcPr>
          <w:p w14:paraId="3FBCAF76"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44A42167"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67A23698"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55155EA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w:t>
            </w:r>
          </w:p>
        </w:tc>
      </w:tr>
      <w:tr w:rsidR="0045700F" w:rsidRPr="006825A7" w14:paraId="1413A898"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254B082"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Милорад Драговић</w:t>
            </w:r>
          </w:p>
        </w:tc>
        <w:tc>
          <w:tcPr>
            <w:tcW w:w="1267" w:type="pct"/>
            <w:tcBorders>
              <w:top w:val="double" w:sz="4" w:space="0" w:color="auto"/>
              <w:left w:val="nil"/>
            </w:tcBorders>
            <w:shd w:val="clear" w:color="auto" w:fill="auto"/>
            <w:vAlign w:val="center"/>
          </w:tcPr>
          <w:p w14:paraId="36046476"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618ED8CF"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40206427"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35AEF5AC"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11</w:t>
            </w:r>
          </w:p>
        </w:tc>
      </w:tr>
      <w:tr w:rsidR="0045700F" w:rsidRPr="006825A7" w14:paraId="2BCD0856"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51379247"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Мила Петровић</w:t>
            </w:r>
          </w:p>
        </w:tc>
        <w:tc>
          <w:tcPr>
            <w:tcW w:w="1267" w:type="pct"/>
            <w:tcBorders>
              <w:top w:val="double" w:sz="4" w:space="0" w:color="auto"/>
              <w:left w:val="nil"/>
            </w:tcBorders>
            <w:shd w:val="clear" w:color="auto" w:fill="auto"/>
            <w:vAlign w:val="center"/>
          </w:tcPr>
          <w:p w14:paraId="5BF39D6F"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2BEB9DE4"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09150341"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062A9CC6"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22</w:t>
            </w:r>
          </w:p>
        </w:tc>
      </w:tr>
      <w:tr w:rsidR="0045700F" w:rsidRPr="006825A7" w14:paraId="111948F7"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3C58BC1"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Ацо Миленковић</w:t>
            </w:r>
          </w:p>
        </w:tc>
        <w:tc>
          <w:tcPr>
            <w:tcW w:w="1267" w:type="pct"/>
            <w:tcBorders>
              <w:top w:val="double" w:sz="4" w:space="0" w:color="auto"/>
              <w:left w:val="nil"/>
            </w:tcBorders>
            <w:shd w:val="clear" w:color="auto" w:fill="auto"/>
            <w:vAlign w:val="center"/>
          </w:tcPr>
          <w:p w14:paraId="7C8F5402"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Домар – мајстор одржавања</w:t>
            </w:r>
          </w:p>
        </w:tc>
        <w:tc>
          <w:tcPr>
            <w:tcW w:w="1169" w:type="pct"/>
            <w:tcBorders>
              <w:top w:val="double" w:sz="4" w:space="0" w:color="auto"/>
              <w:left w:val="nil"/>
            </w:tcBorders>
            <w:shd w:val="clear" w:color="auto" w:fill="auto"/>
            <w:vAlign w:val="center"/>
          </w:tcPr>
          <w:p w14:paraId="2196DC52"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ССС</w:t>
            </w:r>
          </w:p>
        </w:tc>
        <w:tc>
          <w:tcPr>
            <w:tcW w:w="537" w:type="pct"/>
            <w:tcBorders>
              <w:top w:val="double" w:sz="4" w:space="0" w:color="auto"/>
            </w:tcBorders>
            <w:shd w:val="clear" w:color="auto" w:fill="auto"/>
            <w:vAlign w:val="center"/>
          </w:tcPr>
          <w:p w14:paraId="338EF88D"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Latn-CS"/>
              </w:rPr>
              <w:t>III</w:t>
            </w:r>
          </w:p>
        </w:tc>
        <w:tc>
          <w:tcPr>
            <w:tcW w:w="581" w:type="pct"/>
            <w:tcBorders>
              <w:top w:val="double" w:sz="4" w:space="0" w:color="auto"/>
              <w:right w:val="double" w:sz="4" w:space="0" w:color="auto"/>
            </w:tcBorders>
            <w:shd w:val="clear" w:color="auto" w:fill="auto"/>
            <w:vAlign w:val="center"/>
          </w:tcPr>
          <w:p w14:paraId="0EE20CFF"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w:t>
            </w:r>
          </w:p>
        </w:tc>
      </w:tr>
      <w:tr w:rsidR="0045700F" w:rsidRPr="006825A7" w14:paraId="7537EBDC"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65798BDC"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Верица Милутиновић</w:t>
            </w:r>
          </w:p>
        </w:tc>
        <w:tc>
          <w:tcPr>
            <w:tcW w:w="1267" w:type="pct"/>
            <w:tcBorders>
              <w:top w:val="double" w:sz="4" w:space="0" w:color="auto"/>
              <w:left w:val="nil"/>
            </w:tcBorders>
            <w:shd w:val="clear" w:color="auto" w:fill="auto"/>
            <w:vAlign w:val="center"/>
          </w:tcPr>
          <w:p w14:paraId="02F770FC"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69B622E6"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0B65C9F8"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5B01F59A"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18</w:t>
            </w:r>
          </w:p>
        </w:tc>
      </w:tr>
      <w:tr w:rsidR="0045700F" w:rsidRPr="006825A7" w14:paraId="02C3F551"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D604BBB"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Милош Стефановић</w:t>
            </w:r>
          </w:p>
        </w:tc>
        <w:tc>
          <w:tcPr>
            <w:tcW w:w="1267" w:type="pct"/>
            <w:tcBorders>
              <w:top w:val="double" w:sz="4" w:space="0" w:color="auto"/>
              <w:left w:val="nil"/>
            </w:tcBorders>
            <w:shd w:val="clear" w:color="auto" w:fill="auto"/>
            <w:vAlign w:val="center"/>
          </w:tcPr>
          <w:p w14:paraId="72464C07"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0DDF9591"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55799A3D"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351F09B3"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27</w:t>
            </w:r>
          </w:p>
        </w:tc>
      </w:tr>
      <w:tr w:rsidR="0045700F" w:rsidRPr="006825A7" w14:paraId="480EBC48"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32A6DD5F"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Сунчана Муњић</w:t>
            </w:r>
          </w:p>
        </w:tc>
        <w:tc>
          <w:tcPr>
            <w:tcW w:w="1267" w:type="pct"/>
            <w:tcBorders>
              <w:top w:val="double" w:sz="4" w:space="0" w:color="auto"/>
              <w:left w:val="nil"/>
            </w:tcBorders>
            <w:shd w:val="clear" w:color="auto" w:fill="auto"/>
            <w:vAlign w:val="center"/>
          </w:tcPr>
          <w:p w14:paraId="46876127"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52A6E544"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67B64235"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5616E9A8"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23</w:t>
            </w:r>
          </w:p>
        </w:tc>
      </w:tr>
      <w:tr w:rsidR="0045700F" w:rsidRPr="006825A7" w14:paraId="6A8262D9"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7859DF5C"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Вучко Милутиновић</w:t>
            </w:r>
          </w:p>
        </w:tc>
        <w:tc>
          <w:tcPr>
            <w:tcW w:w="1267" w:type="pct"/>
            <w:tcBorders>
              <w:top w:val="double" w:sz="4" w:space="0" w:color="auto"/>
              <w:left w:val="nil"/>
            </w:tcBorders>
            <w:shd w:val="clear" w:color="auto" w:fill="auto"/>
            <w:vAlign w:val="center"/>
          </w:tcPr>
          <w:p w14:paraId="2ADAB805"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Помоћни радник</w:t>
            </w:r>
          </w:p>
        </w:tc>
        <w:tc>
          <w:tcPr>
            <w:tcW w:w="1169" w:type="pct"/>
            <w:tcBorders>
              <w:top w:val="double" w:sz="4" w:space="0" w:color="auto"/>
              <w:left w:val="nil"/>
            </w:tcBorders>
            <w:shd w:val="clear" w:color="auto" w:fill="auto"/>
            <w:vAlign w:val="center"/>
          </w:tcPr>
          <w:p w14:paraId="23D26B5D"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Основна школа</w:t>
            </w:r>
          </w:p>
        </w:tc>
        <w:tc>
          <w:tcPr>
            <w:tcW w:w="537" w:type="pct"/>
            <w:tcBorders>
              <w:top w:val="double" w:sz="4" w:space="0" w:color="auto"/>
            </w:tcBorders>
            <w:shd w:val="clear" w:color="auto" w:fill="auto"/>
            <w:vAlign w:val="center"/>
          </w:tcPr>
          <w:p w14:paraId="5A6D9691"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w:t>
            </w:r>
          </w:p>
        </w:tc>
        <w:tc>
          <w:tcPr>
            <w:tcW w:w="581" w:type="pct"/>
            <w:tcBorders>
              <w:top w:val="double" w:sz="4" w:space="0" w:color="auto"/>
              <w:right w:val="double" w:sz="4" w:space="0" w:color="auto"/>
            </w:tcBorders>
            <w:shd w:val="clear" w:color="auto" w:fill="auto"/>
            <w:vAlign w:val="center"/>
          </w:tcPr>
          <w:p w14:paraId="393612F7"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30</w:t>
            </w:r>
          </w:p>
        </w:tc>
      </w:tr>
      <w:tr w:rsidR="0045700F" w:rsidRPr="006825A7" w14:paraId="63747BC5"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271705DC"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Миља Радишић</w:t>
            </w:r>
          </w:p>
        </w:tc>
        <w:tc>
          <w:tcPr>
            <w:tcW w:w="1267" w:type="pct"/>
            <w:tcBorders>
              <w:top w:val="double" w:sz="4" w:space="0" w:color="auto"/>
              <w:left w:val="nil"/>
            </w:tcBorders>
            <w:shd w:val="clear" w:color="auto" w:fill="auto"/>
            <w:vAlign w:val="center"/>
          </w:tcPr>
          <w:p w14:paraId="39489965"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Куварица</w:t>
            </w:r>
          </w:p>
        </w:tc>
        <w:tc>
          <w:tcPr>
            <w:tcW w:w="1169" w:type="pct"/>
            <w:tcBorders>
              <w:top w:val="double" w:sz="4" w:space="0" w:color="auto"/>
              <w:left w:val="nil"/>
            </w:tcBorders>
            <w:shd w:val="clear" w:color="auto" w:fill="auto"/>
            <w:vAlign w:val="center"/>
          </w:tcPr>
          <w:p w14:paraId="313194AE"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Latn-CS"/>
              </w:rPr>
              <w:t>II</w:t>
            </w:r>
            <w:r w:rsidRPr="00575C0D">
              <w:rPr>
                <w:rFonts w:ascii="Times New Roman" w:eastAsia="Calibri" w:hAnsi="Times New Roman" w:cs="Times New Roman"/>
                <w:color w:val="000000" w:themeColor="text1"/>
                <w:spacing w:val="-20"/>
                <w:lang w:val="sr-Cyrl-CS"/>
              </w:rPr>
              <w:t xml:space="preserve"> ст. угоститељска школа</w:t>
            </w:r>
          </w:p>
        </w:tc>
        <w:tc>
          <w:tcPr>
            <w:tcW w:w="537" w:type="pct"/>
            <w:tcBorders>
              <w:top w:val="double" w:sz="4" w:space="0" w:color="auto"/>
            </w:tcBorders>
            <w:shd w:val="clear" w:color="auto" w:fill="auto"/>
            <w:vAlign w:val="center"/>
          </w:tcPr>
          <w:p w14:paraId="56219AA5"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25</w:t>
            </w:r>
          </w:p>
        </w:tc>
        <w:tc>
          <w:tcPr>
            <w:tcW w:w="581" w:type="pct"/>
            <w:tcBorders>
              <w:top w:val="double" w:sz="4" w:space="0" w:color="auto"/>
              <w:right w:val="double" w:sz="4" w:space="0" w:color="auto"/>
            </w:tcBorders>
            <w:shd w:val="clear" w:color="auto" w:fill="auto"/>
            <w:vAlign w:val="center"/>
          </w:tcPr>
          <w:p w14:paraId="62369810"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25</w:t>
            </w:r>
          </w:p>
        </w:tc>
      </w:tr>
      <w:tr w:rsidR="0045700F" w:rsidRPr="006825A7" w14:paraId="32A86FCB" w14:textId="77777777" w:rsidTr="00575C0D">
        <w:trPr>
          <w:cantSplit/>
        </w:trPr>
        <w:tc>
          <w:tcPr>
            <w:tcW w:w="1446" w:type="pct"/>
            <w:tcBorders>
              <w:top w:val="double" w:sz="4" w:space="0" w:color="auto"/>
              <w:left w:val="double" w:sz="4" w:space="0" w:color="auto"/>
              <w:right w:val="double" w:sz="4" w:space="0" w:color="auto"/>
            </w:tcBorders>
            <w:shd w:val="clear" w:color="auto" w:fill="auto"/>
            <w:vAlign w:val="center"/>
          </w:tcPr>
          <w:p w14:paraId="06BD2C3B"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Славица Лазаревић</w:t>
            </w:r>
          </w:p>
        </w:tc>
        <w:tc>
          <w:tcPr>
            <w:tcW w:w="1267" w:type="pct"/>
            <w:tcBorders>
              <w:top w:val="double" w:sz="4" w:space="0" w:color="auto"/>
              <w:left w:val="nil"/>
            </w:tcBorders>
            <w:shd w:val="clear" w:color="auto" w:fill="auto"/>
            <w:vAlign w:val="center"/>
          </w:tcPr>
          <w:p w14:paraId="225689FC"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Сервирка у школској кухињи</w:t>
            </w:r>
          </w:p>
        </w:tc>
        <w:tc>
          <w:tcPr>
            <w:tcW w:w="1169" w:type="pct"/>
            <w:tcBorders>
              <w:top w:val="double" w:sz="4" w:space="0" w:color="auto"/>
              <w:left w:val="nil"/>
            </w:tcBorders>
            <w:shd w:val="clear" w:color="auto" w:fill="auto"/>
            <w:vAlign w:val="center"/>
          </w:tcPr>
          <w:p w14:paraId="6CF84503"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Latn-CS"/>
              </w:rPr>
            </w:pPr>
          </w:p>
        </w:tc>
        <w:tc>
          <w:tcPr>
            <w:tcW w:w="537" w:type="pct"/>
            <w:tcBorders>
              <w:top w:val="double" w:sz="4" w:space="0" w:color="auto"/>
            </w:tcBorders>
            <w:shd w:val="clear" w:color="auto" w:fill="auto"/>
            <w:vAlign w:val="center"/>
          </w:tcPr>
          <w:p w14:paraId="0B7C7456"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Cyrl-CS"/>
              </w:rPr>
            </w:pPr>
          </w:p>
        </w:tc>
        <w:tc>
          <w:tcPr>
            <w:tcW w:w="581" w:type="pct"/>
            <w:tcBorders>
              <w:top w:val="double" w:sz="4" w:space="0" w:color="auto"/>
              <w:right w:val="double" w:sz="4" w:space="0" w:color="auto"/>
            </w:tcBorders>
            <w:shd w:val="clear" w:color="auto" w:fill="auto"/>
            <w:vAlign w:val="center"/>
          </w:tcPr>
          <w:p w14:paraId="4087BE9D"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p>
        </w:tc>
      </w:tr>
      <w:tr w:rsidR="0045700F" w:rsidRPr="006825A7" w14:paraId="595162EF" w14:textId="77777777" w:rsidTr="00575C0D">
        <w:trPr>
          <w:cantSplit/>
        </w:trPr>
        <w:tc>
          <w:tcPr>
            <w:tcW w:w="1446" w:type="pct"/>
            <w:tcBorders>
              <w:top w:val="double" w:sz="4" w:space="0" w:color="auto"/>
              <w:left w:val="double" w:sz="4" w:space="0" w:color="auto"/>
              <w:bottom w:val="double" w:sz="4" w:space="0" w:color="auto"/>
              <w:right w:val="double" w:sz="4" w:space="0" w:color="auto"/>
            </w:tcBorders>
            <w:shd w:val="clear" w:color="auto" w:fill="auto"/>
            <w:vAlign w:val="center"/>
          </w:tcPr>
          <w:p w14:paraId="02D581A9" w14:textId="77777777" w:rsidR="0045700F" w:rsidRPr="00575C0D" w:rsidRDefault="0045700F" w:rsidP="0045700F">
            <w:pPr>
              <w:spacing w:after="200" w:line="276" w:lineRule="auto"/>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Славица Масларевић</w:t>
            </w:r>
          </w:p>
        </w:tc>
        <w:tc>
          <w:tcPr>
            <w:tcW w:w="1267" w:type="pct"/>
            <w:tcBorders>
              <w:top w:val="double" w:sz="4" w:space="0" w:color="auto"/>
              <w:left w:val="nil"/>
              <w:bottom w:val="double" w:sz="4" w:space="0" w:color="auto"/>
            </w:tcBorders>
            <w:shd w:val="clear" w:color="auto" w:fill="auto"/>
            <w:vAlign w:val="center"/>
          </w:tcPr>
          <w:p w14:paraId="53DBEBBD" w14:textId="77777777" w:rsidR="0045700F" w:rsidRPr="00575C0D" w:rsidRDefault="0045700F" w:rsidP="0045700F">
            <w:pPr>
              <w:spacing w:after="200" w:line="276" w:lineRule="auto"/>
              <w:ind w:right="-108"/>
              <w:rPr>
                <w:rFonts w:ascii="Times New Roman" w:eastAsia="Calibri" w:hAnsi="Times New Roman" w:cs="Times New Roman"/>
                <w:color w:val="000000" w:themeColor="text1"/>
                <w:lang w:val="sr-Cyrl-CS"/>
              </w:rPr>
            </w:pPr>
            <w:r w:rsidRPr="00575C0D">
              <w:rPr>
                <w:rFonts w:ascii="Times New Roman" w:eastAsia="Calibri" w:hAnsi="Times New Roman" w:cs="Times New Roman"/>
                <w:color w:val="000000" w:themeColor="text1"/>
                <w:lang w:val="sr-Cyrl-CS"/>
              </w:rPr>
              <w:t>Сервирка у школској кухињи</w:t>
            </w:r>
          </w:p>
        </w:tc>
        <w:tc>
          <w:tcPr>
            <w:tcW w:w="1169" w:type="pct"/>
            <w:tcBorders>
              <w:top w:val="double" w:sz="4" w:space="0" w:color="auto"/>
              <w:left w:val="nil"/>
              <w:bottom w:val="double" w:sz="4" w:space="0" w:color="auto"/>
            </w:tcBorders>
            <w:shd w:val="clear" w:color="auto" w:fill="auto"/>
            <w:vAlign w:val="center"/>
          </w:tcPr>
          <w:p w14:paraId="36EF861C" w14:textId="77777777" w:rsidR="0045700F" w:rsidRPr="00575C0D" w:rsidRDefault="0045700F" w:rsidP="0045700F">
            <w:pPr>
              <w:spacing w:after="200" w:line="276" w:lineRule="auto"/>
              <w:ind w:right="-109"/>
              <w:rPr>
                <w:rFonts w:ascii="Times New Roman" w:eastAsia="Calibri" w:hAnsi="Times New Roman" w:cs="Times New Roman"/>
                <w:color w:val="000000" w:themeColor="text1"/>
                <w:spacing w:val="-20"/>
                <w:lang w:val="sr-Cyrl-CS"/>
              </w:rPr>
            </w:pPr>
            <w:r w:rsidRPr="00575C0D">
              <w:rPr>
                <w:rFonts w:ascii="Times New Roman" w:eastAsia="Calibri" w:hAnsi="Times New Roman" w:cs="Times New Roman"/>
                <w:color w:val="000000" w:themeColor="text1"/>
                <w:spacing w:val="-20"/>
                <w:lang w:val="sr-Cyrl-CS"/>
              </w:rPr>
              <w:t>Средња економска школа</w:t>
            </w:r>
          </w:p>
        </w:tc>
        <w:tc>
          <w:tcPr>
            <w:tcW w:w="537" w:type="pct"/>
            <w:tcBorders>
              <w:top w:val="double" w:sz="4" w:space="0" w:color="auto"/>
              <w:bottom w:val="double" w:sz="4" w:space="0" w:color="auto"/>
            </w:tcBorders>
            <w:shd w:val="clear" w:color="auto" w:fill="auto"/>
            <w:vAlign w:val="center"/>
          </w:tcPr>
          <w:p w14:paraId="1DF89F7D" w14:textId="77777777" w:rsidR="0045700F" w:rsidRPr="00575C0D" w:rsidRDefault="0045700F" w:rsidP="0045700F">
            <w:pPr>
              <w:spacing w:after="200" w:line="276" w:lineRule="auto"/>
              <w:ind w:left="-39"/>
              <w:jc w:val="center"/>
              <w:rPr>
                <w:rFonts w:ascii="Times New Roman" w:eastAsia="Calibri" w:hAnsi="Times New Roman" w:cs="Times New Roman"/>
                <w:color w:val="000000" w:themeColor="text1"/>
                <w:spacing w:val="-20"/>
                <w:lang w:val="sr-Latn-CS"/>
              </w:rPr>
            </w:pPr>
            <w:r w:rsidRPr="00575C0D">
              <w:rPr>
                <w:rFonts w:ascii="Times New Roman" w:eastAsia="Calibri" w:hAnsi="Times New Roman" w:cs="Times New Roman"/>
                <w:color w:val="000000" w:themeColor="text1"/>
                <w:spacing w:val="-20"/>
                <w:lang w:val="sr-Latn-CS"/>
              </w:rPr>
              <w:t>IV</w:t>
            </w:r>
          </w:p>
        </w:tc>
        <w:tc>
          <w:tcPr>
            <w:tcW w:w="581" w:type="pct"/>
            <w:tcBorders>
              <w:top w:val="double" w:sz="4" w:space="0" w:color="auto"/>
              <w:bottom w:val="double" w:sz="4" w:space="0" w:color="auto"/>
              <w:right w:val="double" w:sz="4" w:space="0" w:color="auto"/>
            </w:tcBorders>
            <w:shd w:val="clear" w:color="auto" w:fill="auto"/>
            <w:vAlign w:val="center"/>
          </w:tcPr>
          <w:p w14:paraId="660B448B" w14:textId="77777777" w:rsidR="0045700F" w:rsidRPr="00575C0D" w:rsidRDefault="0045700F" w:rsidP="0045700F">
            <w:pPr>
              <w:spacing w:after="200" w:line="276" w:lineRule="auto"/>
              <w:jc w:val="center"/>
              <w:rPr>
                <w:rFonts w:ascii="Times New Roman" w:eastAsia="Calibri" w:hAnsi="Times New Roman" w:cs="Times New Roman"/>
                <w:b/>
                <w:color w:val="000000" w:themeColor="text1"/>
                <w:lang w:val="sr-Cyrl-CS"/>
              </w:rPr>
            </w:pPr>
            <w:r w:rsidRPr="00575C0D">
              <w:rPr>
                <w:rFonts w:ascii="Times New Roman" w:eastAsia="Calibri" w:hAnsi="Times New Roman" w:cs="Times New Roman"/>
                <w:b/>
                <w:color w:val="000000" w:themeColor="text1"/>
                <w:lang w:val="sr-Cyrl-CS"/>
              </w:rPr>
              <w:t>33</w:t>
            </w:r>
          </w:p>
        </w:tc>
      </w:tr>
    </w:tbl>
    <w:p w14:paraId="224D4DE2" w14:textId="77777777" w:rsidR="0045700F" w:rsidRPr="006825A7" w:rsidRDefault="0045700F" w:rsidP="0045700F">
      <w:pPr>
        <w:keepNext/>
        <w:numPr>
          <w:ilvl w:val="2"/>
          <w:numId w:val="0"/>
        </w:numPr>
        <w:tabs>
          <w:tab w:val="num" w:pos="862"/>
        </w:tabs>
        <w:spacing w:before="240" w:after="80" w:line="264" w:lineRule="auto"/>
        <w:ind w:left="646" w:hanging="504"/>
        <w:jc w:val="both"/>
        <w:outlineLvl w:val="2"/>
        <w:rPr>
          <w:rFonts w:ascii="Times New Roman" w:eastAsia="Times New Roman" w:hAnsi="Times New Roman" w:cs="Times New Roman"/>
          <w:b/>
          <w:caps/>
          <w:color w:val="000000" w:themeColor="text1"/>
          <w:szCs w:val="24"/>
          <w:lang w:val="sr-Latn-CS"/>
        </w:rPr>
      </w:pPr>
      <w:r w:rsidRPr="006825A7">
        <w:rPr>
          <w:rFonts w:ascii="Times New Roman" w:eastAsia="Times New Roman" w:hAnsi="Times New Roman" w:cs="Times New Roman"/>
          <w:b/>
          <w:caps/>
          <w:color w:val="000000" w:themeColor="text1"/>
          <w:szCs w:val="24"/>
          <w:lang w:val="sr-Latn-CS"/>
        </w:rPr>
        <w:tab/>
        <w:t>Образовна структура наставног особља</w:t>
      </w:r>
    </w:p>
    <w:p w14:paraId="0AB18F87" w14:textId="77777777" w:rsidR="0045700F" w:rsidRPr="006825A7" w:rsidRDefault="0045700F" w:rsidP="0045700F">
      <w:pPr>
        <w:spacing w:after="200" w:line="276" w:lineRule="auto"/>
        <w:ind w:firstLine="1134"/>
        <w:jc w:val="both"/>
        <w:rPr>
          <w:rFonts w:ascii="Calibri" w:eastAsia="Calibri" w:hAnsi="Calibri" w:cs="Times New Roman"/>
          <w:color w:val="000000" w:themeColor="text1"/>
          <w:sz w:val="20"/>
          <w:szCs w:val="20"/>
          <w:lang w:val="en-US"/>
        </w:rPr>
      </w:pPr>
    </w:p>
    <w:tbl>
      <w:tblPr>
        <w:tblW w:w="567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6825A7" w:rsidRPr="006825A7" w14:paraId="7BFF83E0" w14:textId="77777777" w:rsidTr="0045700F">
        <w:trPr>
          <w:trHeight w:val="283"/>
        </w:trPr>
        <w:tc>
          <w:tcPr>
            <w:tcW w:w="3402" w:type="dxa"/>
            <w:tcBorders>
              <w:top w:val="double" w:sz="4" w:space="0" w:color="auto"/>
              <w:left w:val="double" w:sz="4" w:space="0" w:color="auto"/>
              <w:bottom w:val="double" w:sz="4" w:space="0" w:color="auto"/>
            </w:tcBorders>
            <w:shd w:val="clear" w:color="auto" w:fill="FFE599" w:themeFill="accent4" w:themeFillTint="66"/>
            <w:vAlign w:val="center"/>
          </w:tcPr>
          <w:p w14:paraId="58DBD8E7" w14:textId="77777777" w:rsidR="0045700F" w:rsidRPr="00575C0D" w:rsidRDefault="0045700F" w:rsidP="0045700F">
            <w:pPr>
              <w:spacing w:after="200" w:line="276" w:lineRule="auto"/>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Висока стручна спрема</w:t>
            </w:r>
          </w:p>
        </w:tc>
        <w:tc>
          <w:tcPr>
            <w:tcW w:w="1134" w:type="dxa"/>
            <w:tcBorders>
              <w:top w:val="double" w:sz="4" w:space="0" w:color="auto"/>
              <w:bottom w:val="double" w:sz="4" w:space="0" w:color="auto"/>
            </w:tcBorders>
            <w:shd w:val="clear" w:color="auto" w:fill="FFE599" w:themeFill="accent4" w:themeFillTint="66"/>
            <w:vAlign w:val="center"/>
          </w:tcPr>
          <w:p w14:paraId="051CEBDD" w14:textId="77777777" w:rsidR="0045700F" w:rsidRPr="00575C0D" w:rsidRDefault="0045700F" w:rsidP="0045700F">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64</w:t>
            </w:r>
          </w:p>
        </w:tc>
        <w:tc>
          <w:tcPr>
            <w:tcW w:w="1134" w:type="dxa"/>
            <w:tcBorders>
              <w:top w:val="double" w:sz="4" w:space="0" w:color="auto"/>
              <w:bottom w:val="double" w:sz="4" w:space="0" w:color="auto"/>
              <w:right w:val="double" w:sz="4" w:space="0" w:color="auto"/>
            </w:tcBorders>
            <w:shd w:val="clear" w:color="auto" w:fill="FFE599" w:themeFill="accent4" w:themeFillTint="66"/>
            <w:vAlign w:val="center"/>
          </w:tcPr>
          <w:p w14:paraId="41913DE0" w14:textId="77777777" w:rsidR="0045700F" w:rsidRPr="00575C0D" w:rsidRDefault="0045700F" w:rsidP="0045700F">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78,04%</w:t>
            </w:r>
          </w:p>
        </w:tc>
      </w:tr>
      <w:tr w:rsidR="006825A7" w:rsidRPr="006825A7" w14:paraId="56070A28" w14:textId="77777777" w:rsidTr="0045700F">
        <w:trPr>
          <w:trHeight w:val="240"/>
        </w:trPr>
        <w:tc>
          <w:tcPr>
            <w:tcW w:w="3402" w:type="dxa"/>
            <w:tcBorders>
              <w:top w:val="double" w:sz="4" w:space="0" w:color="auto"/>
              <w:left w:val="double" w:sz="4" w:space="0" w:color="auto"/>
              <w:bottom w:val="double" w:sz="4" w:space="0" w:color="auto"/>
            </w:tcBorders>
            <w:shd w:val="clear" w:color="auto" w:fill="FFE599" w:themeFill="accent4" w:themeFillTint="66"/>
            <w:vAlign w:val="center"/>
          </w:tcPr>
          <w:p w14:paraId="14732FD9" w14:textId="77777777" w:rsidR="0045700F" w:rsidRPr="00575C0D" w:rsidRDefault="0045700F" w:rsidP="0045700F">
            <w:pPr>
              <w:spacing w:after="200" w:line="276" w:lineRule="auto"/>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Виша спрема</w:t>
            </w:r>
          </w:p>
        </w:tc>
        <w:tc>
          <w:tcPr>
            <w:tcW w:w="1134" w:type="dxa"/>
            <w:tcBorders>
              <w:top w:val="double" w:sz="4" w:space="0" w:color="auto"/>
              <w:bottom w:val="double" w:sz="4" w:space="0" w:color="auto"/>
            </w:tcBorders>
            <w:shd w:val="clear" w:color="auto" w:fill="FFE599" w:themeFill="accent4" w:themeFillTint="66"/>
            <w:vAlign w:val="center"/>
          </w:tcPr>
          <w:p w14:paraId="21FF5AE5" w14:textId="77777777" w:rsidR="0045700F" w:rsidRPr="00575C0D" w:rsidRDefault="0045700F" w:rsidP="0045700F">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18</w:t>
            </w:r>
          </w:p>
        </w:tc>
        <w:tc>
          <w:tcPr>
            <w:tcW w:w="1134" w:type="dxa"/>
            <w:tcBorders>
              <w:top w:val="double" w:sz="4" w:space="0" w:color="auto"/>
              <w:bottom w:val="double" w:sz="4" w:space="0" w:color="auto"/>
              <w:right w:val="double" w:sz="4" w:space="0" w:color="auto"/>
            </w:tcBorders>
            <w:shd w:val="clear" w:color="auto" w:fill="FFE599" w:themeFill="accent4" w:themeFillTint="66"/>
            <w:vAlign w:val="center"/>
          </w:tcPr>
          <w:p w14:paraId="5C4ECC78" w14:textId="77777777" w:rsidR="0045700F" w:rsidRPr="00575C0D" w:rsidRDefault="0045700F" w:rsidP="0045700F">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21,95%</w:t>
            </w:r>
          </w:p>
        </w:tc>
      </w:tr>
    </w:tbl>
    <w:p w14:paraId="671D9651" w14:textId="77777777" w:rsidR="006825A7" w:rsidRPr="006825A7" w:rsidRDefault="006825A7" w:rsidP="006825A7">
      <w:pPr>
        <w:keepNext/>
        <w:numPr>
          <w:ilvl w:val="2"/>
          <w:numId w:val="0"/>
        </w:numPr>
        <w:tabs>
          <w:tab w:val="num" w:pos="862"/>
        </w:tabs>
        <w:spacing w:before="240" w:after="80" w:line="264" w:lineRule="auto"/>
        <w:ind w:left="646" w:hanging="504"/>
        <w:jc w:val="both"/>
        <w:outlineLvl w:val="2"/>
        <w:rPr>
          <w:rFonts w:ascii="Times New Roman" w:eastAsia="Times New Roman" w:hAnsi="Times New Roman" w:cs="Times New Roman"/>
          <w:b/>
          <w:caps/>
          <w:szCs w:val="24"/>
          <w:lang w:val="sr-Latn-CS"/>
        </w:rPr>
      </w:pPr>
      <w:r w:rsidRPr="006825A7">
        <w:rPr>
          <w:rFonts w:ascii="Times New Roman" w:eastAsia="Times New Roman" w:hAnsi="Times New Roman" w:cs="Times New Roman"/>
          <w:b/>
          <w:caps/>
          <w:szCs w:val="24"/>
          <w:lang w:val="sr-Latn-CS"/>
        </w:rPr>
        <w:t>Образовна структура ненаставног особља</w:t>
      </w:r>
    </w:p>
    <w:tbl>
      <w:tblPr>
        <w:tblW w:w="567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C00B15" w:rsidRPr="006825A7" w14:paraId="3760FBA2" w14:textId="77777777" w:rsidTr="00F66A64">
        <w:trPr>
          <w:trHeight w:val="283"/>
        </w:trPr>
        <w:tc>
          <w:tcPr>
            <w:tcW w:w="3402" w:type="dxa"/>
            <w:tcBorders>
              <w:top w:val="double" w:sz="4" w:space="0" w:color="auto"/>
              <w:left w:val="double" w:sz="4" w:space="0" w:color="auto"/>
              <w:right w:val="double" w:sz="4" w:space="0" w:color="auto"/>
            </w:tcBorders>
            <w:vAlign w:val="center"/>
          </w:tcPr>
          <w:p w14:paraId="751C8FF1" w14:textId="77777777" w:rsidR="006825A7" w:rsidRPr="00575C0D" w:rsidRDefault="006825A7" w:rsidP="006825A7">
            <w:pPr>
              <w:spacing w:after="200" w:line="276" w:lineRule="auto"/>
              <w:rPr>
                <w:rFonts w:ascii="Times New Roman" w:eastAsia="Calibri" w:hAnsi="Times New Roman" w:cs="Times New Roman"/>
                <w:iCs/>
                <w:lang w:val="en-US"/>
              </w:rPr>
            </w:pPr>
            <w:r w:rsidRPr="00575C0D">
              <w:rPr>
                <w:rFonts w:ascii="Times New Roman" w:eastAsia="Calibri" w:hAnsi="Times New Roman" w:cs="Times New Roman"/>
                <w:iCs/>
                <w:lang w:val="en-US"/>
              </w:rPr>
              <w:t>Висока стручна спрема</w:t>
            </w:r>
          </w:p>
        </w:tc>
        <w:tc>
          <w:tcPr>
            <w:tcW w:w="1134" w:type="dxa"/>
            <w:tcBorders>
              <w:top w:val="double" w:sz="4" w:space="0" w:color="auto"/>
              <w:left w:val="double" w:sz="4" w:space="0" w:color="auto"/>
              <w:right w:val="double" w:sz="4" w:space="0" w:color="auto"/>
            </w:tcBorders>
            <w:vAlign w:val="center"/>
          </w:tcPr>
          <w:p w14:paraId="63CB0DAE"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6</w:t>
            </w:r>
          </w:p>
        </w:tc>
        <w:tc>
          <w:tcPr>
            <w:tcW w:w="1134" w:type="dxa"/>
            <w:tcBorders>
              <w:top w:val="double" w:sz="4" w:space="0" w:color="auto"/>
              <w:left w:val="double" w:sz="4" w:space="0" w:color="auto"/>
              <w:right w:val="double" w:sz="4" w:space="0" w:color="auto"/>
            </w:tcBorders>
            <w:vAlign w:val="center"/>
          </w:tcPr>
          <w:p w14:paraId="7FD8B33C"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20,00%</w:t>
            </w:r>
          </w:p>
        </w:tc>
      </w:tr>
      <w:tr w:rsidR="00C00B15" w:rsidRPr="006825A7" w14:paraId="499BDAFB" w14:textId="77777777" w:rsidTr="00F66A64">
        <w:trPr>
          <w:trHeight w:val="283"/>
        </w:trPr>
        <w:tc>
          <w:tcPr>
            <w:tcW w:w="3402" w:type="dxa"/>
            <w:tcBorders>
              <w:left w:val="double" w:sz="4" w:space="0" w:color="auto"/>
              <w:right w:val="double" w:sz="4" w:space="0" w:color="auto"/>
            </w:tcBorders>
            <w:vAlign w:val="center"/>
          </w:tcPr>
          <w:p w14:paraId="1EA252FD" w14:textId="77777777" w:rsidR="006825A7" w:rsidRPr="00575C0D" w:rsidRDefault="006825A7" w:rsidP="006825A7">
            <w:pPr>
              <w:spacing w:after="200" w:line="276" w:lineRule="auto"/>
              <w:rPr>
                <w:rFonts w:ascii="Times New Roman" w:eastAsia="Calibri" w:hAnsi="Times New Roman" w:cs="Times New Roman"/>
                <w:iCs/>
                <w:lang w:val="en-US"/>
              </w:rPr>
            </w:pPr>
            <w:r w:rsidRPr="00575C0D">
              <w:rPr>
                <w:rFonts w:ascii="Times New Roman" w:eastAsia="Calibri" w:hAnsi="Times New Roman" w:cs="Times New Roman"/>
                <w:iCs/>
                <w:lang w:val="en-US"/>
              </w:rPr>
              <w:t>Виша спрема</w:t>
            </w:r>
          </w:p>
        </w:tc>
        <w:tc>
          <w:tcPr>
            <w:tcW w:w="1134" w:type="dxa"/>
            <w:tcBorders>
              <w:left w:val="double" w:sz="4" w:space="0" w:color="auto"/>
              <w:right w:val="double" w:sz="4" w:space="0" w:color="auto"/>
            </w:tcBorders>
            <w:vAlign w:val="center"/>
          </w:tcPr>
          <w:p w14:paraId="54568548"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2</w:t>
            </w:r>
          </w:p>
        </w:tc>
        <w:tc>
          <w:tcPr>
            <w:tcW w:w="1134" w:type="dxa"/>
            <w:tcBorders>
              <w:left w:val="double" w:sz="4" w:space="0" w:color="auto"/>
              <w:right w:val="double" w:sz="4" w:space="0" w:color="auto"/>
            </w:tcBorders>
            <w:vAlign w:val="center"/>
          </w:tcPr>
          <w:p w14:paraId="1643FF0A"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6,6%</w:t>
            </w:r>
          </w:p>
        </w:tc>
      </w:tr>
      <w:tr w:rsidR="00C00B15" w:rsidRPr="006825A7" w14:paraId="0C0FCE5D" w14:textId="77777777" w:rsidTr="00F66A64">
        <w:trPr>
          <w:trHeight w:val="283"/>
        </w:trPr>
        <w:tc>
          <w:tcPr>
            <w:tcW w:w="3402" w:type="dxa"/>
            <w:tcBorders>
              <w:left w:val="double" w:sz="4" w:space="0" w:color="auto"/>
              <w:right w:val="double" w:sz="4" w:space="0" w:color="auto"/>
            </w:tcBorders>
            <w:vAlign w:val="center"/>
          </w:tcPr>
          <w:p w14:paraId="7B2C996F" w14:textId="77777777" w:rsidR="006825A7" w:rsidRPr="00575C0D" w:rsidRDefault="006825A7" w:rsidP="006825A7">
            <w:pPr>
              <w:spacing w:after="200" w:line="276" w:lineRule="auto"/>
              <w:rPr>
                <w:rFonts w:ascii="Times New Roman" w:eastAsia="Calibri" w:hAnsi="Times New Roman" w:cs="Times New Roman"/>
                <w:iCs/>
                <w:lang w:val="en-US"/>
              </w:rPr>
            </w:pPr>
            <w:r w:rsidRPr="00575C0D">
              <w:rPr>
                <w:rFonts w:ascii="Times New Roman" w:eastAsia="Calibri" w:hAnsi="Times New Roman" w:cs="Times New Roman"/>
                <w:iCs/>
                <w:lang w:val="en-US"/>
              </w:rPr>
              <w:t>Средња стручна спрема</w:t>
            </w:r>
          </w:p>
        </w:tc>
        <w:tc>
          <w:tcPr>
            <w:tcW w:w="1134" w:type="dxa"/>
            <w:tcBorders>
              <w:left w:val="double" w:sz="4" w:space="0" w:color="auto"/>
              <w:right w:val="double" w:sz="4" w:space="0" w:color="auto"/>
            </w:tcBorders>
            <w:vAlign w:val="center"/>
          </w:tcPr>
          <w:p w14:paraId="790737C0"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8</w:t>
            </w:r>
          </w:p>
        </w:tc>
        <w:tc>
          <w:tcPr>
            <w:tcW w:w="1134" w:type="dxa"/>
            <w:tcBorders>
              <w:left w:val="double" w:sz="4" w:space="0" w:color="auto"/>
              <w:right w:val="double" w:sz="4" w:space="0" w:color="auto"/>
            </w:tcBorders>
            <w:vAlign w:val="center"/>
          </w:tcPr>
          <w:p w14:paraId="24F2A77B"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26,66%</w:t>
            </w:r>
          </w:p>
        </w:tc>
      </w:tr>
      <w:tr w:rsidR="00C00B15" w:rsidRPr="006825A7" w14:paraId="5073C213" w14:textId="77777777" w:rsidTr="00F66A64">
        <w:trPr>
          <w:trHeight w:val="283"/>
        </w:trPr>
        <w:tc>
          <w:tcPr>
            <w:tcW w:w="3402" w:type="dxa"/>
            <w:tcBorders>
              <w:left w:val="double" w:sz="4" w:space="0" w:color="auto"/>
              <w:bottom w:val="double" w:sz="4" w:space="0" w:color="auto"/>
              <w:right w:val="double" w:sz="4" w:space="0" w:color="auto"/>
            </w:tcBorders>
            <w:vAlign w:val="center"/>
          </w:tcPr>
          <w:p w14:paraId="556C6D7F" w14:textId="77777777" w:rsidR="006825A7" w:rsidRPr="00575C0D" w:rsidRDefault="006825A7" w:rsidP="006825A7">
            <w:pPr>
              <w:spacing w:after="200" w:line="276" w:lineRule="auto"/>
              <w:rPr>
                <w:rFonts w:ascii="Times New Roman" w:eastAsia="Calibri" w:hAnsi="Times New Roman" w:cs="Times New Roman"/>
                <w:iCs/>
                <w:lang w:val="en-US"/>
              </w:rPr>
            </w:pPr>
            <w:r w:rsidRPr="00575C0D">
              <w:rPr>
                <w:rFonts w:ascii="Times New Roman" w:eastAsia="Calibri" w:hAnsi="Times New Roman" w:cs="Times New Roman"/>
                <w:iCs/>
                <w:lang w:val="en-US"/>
              </w:rPr>
              <w:t>Основна школа</w:t>
            </w:r>
          </w:p>
        </w:tc>
        <w:tc>
          <w:tcPr>
            <w:tcW w:w="1134" w:type="dxa"/>
            <w:tcBorders>
              <w:left w:val="double" w:sz="4" w:space="0" w:color="auto"/>
              <w:bottom w:val="double" w:sz="4" w:space="0" w:color="auto"/>
              <w:right w:val="double" w:sz="4" w:space="0" w:color="auto"/>
            </w:tcBorders>
            <w:vAlign w:val="center"/>
          </w:tcPr>
          <w:p w14:paraId="3BB18551"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14</w:t>
            </w:r>
          </w:p>
        </w:tc>
        <w:tc>
          <w:tcPr>
            <w:tcW w:w="1134" w:type="dxa"/>
            <w:tcBorders>
              <w:left w:val="double" w:sz="4" w:space="0" w:color="auto"/>
              <w:bottom w:val="double" w:sz="4" w:space="0" w:color="auto"/>
              <w:right w:val="double" w:sz="4" w:space="0" w:color="auto"/>
            </w:tcBorders>
            <w:vAlign w:val="center"/>
          </w:tcPr>
          <w:p w14:paraId="245448A6" w14:textId="77777777" w:rsidR="006825A7" w:rsidRPr="00575C0D" w:rsidRDefault="006825A7" w:rsidP="006825A7">
            <w:pPr>
              <w:spacing w:after="200" w:line="276" w:lineRule="auto"/>
              <w:jc w:val="center"/>
              <w:rPr>
                <w:rFonts w:ascii="Times New Roman" w:eastAsia="Calibri" w:hAnsi="Times New Roman" w:cs="Times New Roman"/>
                <w:iCs/>
                <w:lang w:val="en-US"/>
              </w:rPr>
            </w:pPr>
            <w:r w:rsidRPr="00575C0D">
              <w:rPr>
                <w:rFonts w:ascii="Times New Roman" w:eastAsia="Calibri" w:hAnsi="Times New Roman" w:cs="Times New Roman"/>
                <w:iCs/>
                <w:lang w:val="en-US"/>
              </w:rPr>
              <w:t>46,66%</w:t>
            </w:r>
          </w:p>
        </w:tc>
      </w:tr>
    </w:tbl>
    <w:p w14:paraId="03E92E78" w14:textId="77777777" w:rsidR="006825A7" w:rsidRPr="006825A7" w:rsidRDefault="006825A7" w:rsidP="006825A7">
      <w:pPr>
        <w:keepNext/>
        <w:numPr>
          <w:ilvl w:val="2"/>
          <w:numId w:val="0"/>
        </w:numPr>
        <w:tabs>
          <w:tab w:val="num" w:pos="862"/>
        </w:tabs>
        <w:spacing w:before="240" w:after="80" w:line="264" w:lineRule="auto"/>
        <w:ind w:left="646" w:hanging="504"/>
        <w:jc w:val="both"/>
        <w:outlineLvl w:val="2"/>
        <w:rPr>
          <w:rFonts w:ascii="Times New Roman" w:eastAsia="Times New Roman" w:hAnsi="Times New Roman" w:cs="Times New Roman"/>
          <w:b/>
          <w:caps/>
          <w:szCs w:val="24"/>
          <w:lang w:val="sr-Latn-CS"/>
        </w:rPr>
      </w:pPr>
      <w:r w:rsidRPr="006825A7">
        <w:rPr>
          <w:rFonts w:ascii="Times New Roman" w:eastAsia="Times New Roman" w:hAnsi="Times New Roman" w:cs="Times New Roman"/>
          <w:b/>
          <w:caps/>
          <w:szCs w:val="24"/>
          <w:lang w:val="sr-Latn-CS"/>
        </w:rPr>
        <w:t>Радно искуство запослених</w:t>
      </w:r>
    </w:p>
    <w:tbl>
      <w:tblPr>
        <w:tblW w:w="567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tblGrid>
      <w:tr w:rsidR="006825A7" w:rsidRPr="006825A7" w14:paraId="01E5A14E" w14:textId="77777777" w:rsidTr="00F66A64">
        <w:trPr>
          <w:trHeight w:val="283"/>
        </w:trPr>
        <w:tc>
          <w:tcPr>
            <w:tcW w:w="3402" w:type="dxa"/>
            <w:tcBorders>
              <w:top w:val="double" w:sz="4" w:space="0" w:color="auto"/>
              <w:left w:val="double" w:sz="4" w:space="0" w:color="auto"/>
              <w:right w:val="double" w:sz="4" w:space="0" w:color="auto"/>
            </w:tcBorders>
            <w:vAlign w:val="center"/>
          </w:tcPr>
          <w:p w14:paraId="23A863B9" w14:textId="77777777" w:rsidR="006825A7" w:rsidRPr="00575C0D" w:rsidRDefault="006825A7" w:rsidP="006825A7">
            <w:pPr>
              <w:spacing w:after="200" w:line="276" w:lineRule="auto"/>
              <w:jc w:val="both"/>
              <w:rPr>
                <w:rFonts w:ascii="Times New Roman" w:eastAsia="Calibri" w:hAnsi="Times New Roman" w:cs="Times New Roman"/>
                <w:iCs/>
                <w:color w:val="000000" w:themeColor="text1"/>
                <w:szCs w:val="20"/>
                <w:lang w:val="en-US"/>
              </w:rPr>
            </w:pPr>
            <w:r w:rsidRPr="00575C0D">
              <w:rPr>
                <w:rFonts w:ascii="Times New Roman" w:eastAsia="Calibri" w:hAnsi="Times New Roman" w:cs="Times New Roman"/>
                <w:iCs/>
                <w:color w:val="000000" w:themeColor="text1"/>
                <w:lang w:val="en-US"/>
              </w:rPr>
              <w:t>до 5 година</w:t>
            </w:r>
          </w:p>
        </w:tc>
        <w:tc>
          <w:tcPr>
            <w:tcW w:w="1134" w:type="dxa"/>
            <w:tcBorders>
              <w:top w:val="double" w:sz="4" w:space="0" w:color="auto"/>
              <w:left w:val="double" w:sz="4" w:space="0" w:color="auto"/>
              <w:right w:val="double" w:sz="4" w:space="0" w:color="auto"/>
            </w:tcBorders>
            <w:vAlign w:val="center"/>
          </w:tcPr>
          <w:p w14:paraId="0E06778B"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25</w:t>
            </w:r>
          </w:p>
        </w:tc>
        <w:tc>
          <w:tcPr>
            <w:tcW w:w="1134" w:type="dxa"/>
            <w:tcBorders>
              <w:top w:val="double" w:sz="4" w:space="0" w:color="auto"/>
              <w:left w:val="double" w:sz="4" w:space="0" w:color="auto"/>
              <w:right w:val="double" w:sz="4" w:space="0" w:color="auto"/>
            </w:tcBorders>
            <w:vAlign w:val="center"/>
          </w:tcPr>
          <w:p w14:paraId="2924BFFA"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20,83</w:t>
            </w:r>
          </w:p>
        </w:tc>
      </w:tr>
      <w:tr w:rsidR="006825A7" w:rsidRPr="006825A7" w14:paraId="65495590" w14:textId="77777777" w:rsidTr="00F66A64">
        <w:trPr>
          <w:trHeight w:val="283"/>
        </w:trPr>
        <w:tc>
          <w:tcPr>
            <w:tcW w:w="3402" w:type="dxa"/>
            <w:tcBorders>
              <w:left w:val="double" w:sz="4" w:space="0" w:color="auto"/>
              <w:right w:val="double" w:sz="4" w:space="0" w:color="auto"/>
            </w:tcBorders>
            <w:vAlign w:val="center"/>
          </w:tcPr>
          <w:p w14:paraId="6169EBC0" w14:textId="77777777" w:rsidR="006825A7" w:rsidRPr="00575C0D" w:rsidRDefault="006825A7" w:rsidP="006825A7">
            <w:pPr>
              <w:spacing w:after="200" w:line="276" w:lineRule="auto"/>
              <w:jc w:val="both"/>
              <w:rPr>
                <w:rFonts w:ascii="Times New Roman" w:eastAsia="Calibri" w:hAnsi="Times New Roman" w:cs="Times New Roman"/>
                <w:iCs/>
                <w:color w:val="000000" w:themeColor="text1"/>
                <w:szCs w:val="20"/>
                <w:lang w:val="en-US"/>
              </w:rPr>
            </w:pPr>
            <w:r w:rsidRPr="00575C0D">
              <w:rPr>
                <w:rFonts w:ascii="Times New Roman" w:eastAsia="Calibri" w:hAnsi="Times New Roman" w:cs="Times New Roman"/>
                <w:iCs/>
                <w:color w:val="000000" w:themeColor="text1"/>
                <w:lang w:val="en-US"/>
              </w:rPr>
              <w:t>6-10 година</w:t>
            </w:r>
          </w:p>
        </w:tc>
        <w:tc>
          <w:tcPr>
            <w:tcW w:w="1134" w:type="dxa"/>
            <w:tcBorders>
              <w:left w:val="double" w:sz="4" w:space="0" w:color="auto"/>
              <w:right w:val="double" w:sz="4" w:space="0" w:color="auto"/>
            </w:tcBorders>
            <w:vAlign w:val="center"/>
          </w:tcPr>
          <w:p w14:paraId="37860A5B"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14</w:t>
            </w:r>
          </w:p>
        </w:tc>
        <w:tc>
          <w:tcPr>
            <w:tcW w:w="1134" w:type="dxa"/>
            <w:tcBorders>
              <w:left w:val="double" w:sz="4" w:space="0" w:color="auto"/>
              <w:right w:val="double" w:sz="4" w:space="0" w:color="auto"/>
            </w:tcBorders>
            <w:vAlign w:val="center"/>
          </w:tcPr>
          <w:p w14:paraId="2C481B3A"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11,66</w:t>
            </w:r>
          </w:p>
        </w:tc>
      </w:tr>
      <w:tr w:rsidR="006825A7" w:rsidRPr="006825A7" w14:paraId="5D92A984" w14:textId="77777777" w:rsidTr="00F66A64">
        <w:trPr>
          <w:trHeight w:val="283"/>
        </w:trPr>
        <w:tc>
          <w:tcPr>
            <w:tcW w:w="3402" w:type="dxa"/>
            <w:tcBorders>
              <w:left w:val="double" w:sz="4" w:space="0" w:color="auto"/>
              <w:right w:val="double" w:sz="4" w:space="0" w:color="auto"/>
            </w:tcBorders>
            <w:vAlign w:val="center"/>
          </w:tcPr>
          <w:p w14:paraId="496458D1" w14:textId="77777777" w:rsidR="006825A7" w:rsidRPr="00575C0D" w:rsidRDefault="006825A7" w:rsidP="006825A7">
            <w:pPr>
              <w:spacing w:after="200" w:line="276" w:lineRule="auto"/>
              <w:jc w:val="both"/>
              <w:rPr>
                <w:rFonts w:ascii="Times New Roman" w:eastAsia="Calibri" w:hAnsi="Times New Roman" w:cs="Times New Roman"/>
                <w:iCs/>
                <w:color w:val="000000" w:themeColor="text1"/>
                <w:szCs w:val="20"/>
                <w:lang w:val="en-US"/>
              </w:rPr>
            </w:pPr>
            <w:r w:rsidRPr="00575C0D">
              <w:rPr>
                <w:rFonts w:ascii="Times New Roman" w:eastAsia="Calibri" w:hAnsi="Times New Roman" w:cs="Times New Roman"/>
                <w:iCs/>
                <w:color w:val="000000" w:themeColor="text1"/>
                <w:lang w:val="en-US"/>
              </w:rPr>
              <w:t>11-25 година</w:t>
            </w:r>
          </w:p>
        </w:tc>
        <w:tc>
          <w:tcPr>
            <w:tcW w:w="1134" w:type="dxa"/>
            <w:tcBorders>
              <w:left w:val="double" w:sz="4" w:space="0" w:color="auto"/>
              <w:right w:val="double" w:sz="4" w:space="0" w:color="auto"/>
            </w:tcBorders>
            <w:vAlign w:val="center"/>
          </w:tcPr>
          <w:p w14:paraId="29B02C29"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41</w:t>
            </w:r>
          </w:p>
        </w:tc>
        <w:tc>
          <w:tcPr>
            <w:tcW w:w="1134" w:type="dxa"/>
            <w:tcBorders>
              <w:left w:val="double" w:sz="4" w:space="0" w:color="auto"/>
              <w:right w:val="double" w:sz="4" w:space="0" w:color="auto"/>
            </w:tcBorders>
            <w:vAlign w:val="center"/>
          </w:tcPr>
          <w:p w14:paraId="669AD963"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34,16</w:t>
            </w:r>
          </w:p>
        </w:tc>
      </w:tr>
      <w:tr w:rsidR="006825A7" w:rsidRPr="006825A7" w14:paraId="78FDD7AF" w14:textId="77777777" w:rsidTr="00F66A64">
        <w:trPr>
          <w:trHeight w:val="283"/>
        </w:trPr>
        <w:tc>
          <w:tcPr>
            <w:tcW w:w="3402" w:type="dxa"/>
            <w:tcBorders>
              <w:left w:val="double" w:sz="4" w:space="0" w:color="auto"/>
              <w:bottom w:val="double" w:sz="4" w:space="0" w:color="auto"/>
              <w:right w:val="double" w:sz="4" w:space="0" w:color="auto"/>
            </w:tcBorders>
            <w:vAlign w:val="center"/>
          </w:tcPr>
          <w:p w14:paraId="5E7E2523" w14:textId="77777777" w:rsidR="006825A7" w:rsidRPr="00575C0D" w:rsidRDefault="006825A7" w:rsidP="006825A7">
            <w:pPr>
              <w:spacing w:after="200" w:line="276" w:lineRule="auto"/>
              <w:jc w:val="both"/>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преко 25 година</w:t>
            </w:r>
          </w:p>
        </w:tc>
        <w:tc>
          <w:tcPr>
            <w:tcW w:w="1134" w:type="dxa"/>
            <w:tcBorders>
              <w:left w:val="double" w:sz="4" w:space="0" w:color="auto"/>
              <w:bottom w:val="double" w:sz="4" w:space="0" w:color="auto"/>
              <w:right w:val="double" w:sz="4" w:space="0" w:color="auto"/>
            </w:tcBorders>
            <w:vAlign w:val="center"/>
          </w:tcPr>
          <w:p w14:paraId="2863970B"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40</w:t>
            </w:r>
          </w:p>
        </w:tc>
        <w:tc>
          <w:tcPr>
            <w:tcW w:w="1134" w:type="dxa"/>
            <w:tcBorders>
              <w:left w:val="double" w:sz="4" w:space="0" w:color="auto"/>
              <w:bottom w:val="double" w:sz="4" w:space="0" w:color="auto"/>
              <w:right w:val="double" w:sz="4" w:space="0" w:color="auto"/>
            </w:tcBorders>
            <w:vAlign w:val="center"/>
          </w:tcPr>
          <w:p w14:paraId="0FA646FB" w14:textId="77777777" w:rsidR="006825A7" w:rsidRPr="00575C0D" w:rsidRDefault="006825A7" w:rsidP="006825A7">
            <w:pPr>
              <w:spacing w:after="200" w:line="276" w:lineRule="auto"/>
              <w:jc w:val="center"/>
              <w:rPr>
                <w:rFonts w:ascii="Times New Roman" w:eastAsia="Calibri" w:hAnsi="Times New Roman" w:cs="Times New Roman"/>
                <w:iCs/>
                <w:color w:val="000000" w:themeColor="text1"/>
                <w:lang w:val="en-US"/>
              </w:rPr>
            </w:pPr>
            <w:r w:rsidRPr="00575C0D">
              <w:rPr>
                <w:rFonts w:ascii="Times New Roman" w:eastAsia="Calibri" w:hAnsi="Times New Roman" w:cs="Times New Roman"/>
                <w:iCs/>
                <w:color w:val="000000" w:themeColor="text1"/>
                <w:lang w:val="en-US"/>
              </w:rPr>
              <w:t>33,33</w:t>
            </w:r>
          </w:p>
        </w:tc>
      </w:tr>
    </w:tbl>
    <w:p w14:paraId="3D483FDF" w14:textId="77777777" w:rsidR="00140685" w:rsidRDefault="00140685" w:rsidP="006825A7">
      <w:pPr>
        <w:tabs>
          <w:tab w:val="left" w:pos="567"/>
        </w:tabs>
        <w:spacing w:after="0" w:line="240" w:lineRule="auto"/>
        <w:jc w:val="both"/>
        <w:rPr>
          <w:rFonts w:ascii="Times New Roman" w:eastAsia="Times New Roman" w:hAnsi="Times New Roman" w:cs="Arial"/>
          <w:b/>
          <w:bCs/>
          <w:iCs/>
          <w:sz w:val="24"/>
          <w:szCs w:val="28"/>
        </w:rPr>
      </w:pPr>
    </w:p>
    <w:p w14:paraId="6D7C86BC" w14:textId="77777777" w:rsidR="00575C0D" w:rsidRDefault="00575C0D" w:rsidP="006825A7">
      <w:pPr>
        <w:tabs>
          <w:tab w:val="left" w:pos="567"/>
        </w:tabs>
        <w:spacing w:after="0" w:line="240" w:lineRule="auto"/>
        <w:jc w:val="both"/>
        <w:rPr>
          <w:rFonts w:ascii="Times New Roman" w:eastAsia="Times New Roman" w:hAnsi="Times New Roman" w:cs="Arial"/>
          <w:b/>
          <w:bCs/>
          <w:iCs/>
          <w:sz w:val="24"/>
          <w:szCs w:val="28"/>
          <w:lang w:val="sr-Cyrl-BA"/>
        </w:rPr>
      </w:pPr>
    </w:p>
    <w:p w14:paraId="17C72C0D" w14:textId="15D37D59" w:rsidR="006825A7" w:rsidRPr="006825A7" w:rsidRDefault="00CB72DE" w:rsidP="006825A7">
      <w:pPr>
        <w:tabs>
          <w:tab w:val="left" w:pos="567"/>
        </w:tabs>
        <w:spacing w:after="0" w:line="240" w:lineRule="auto"/>
        <w:jc w:val="both"/>
        <w:rPr>
          <w:rFonts w:ascii="Times New Roman" w:eastAsia="Times New Roman" w:hAnsi="Times New Roman" w:cs="Arial"/>
          <w:b/>
          <w:bCs/>
          <w:iCs/>
          <w:sz w:val="24"/>
          <w:szCs w:val="28"/>
          <w:lang w:val="sr-Cyrl-BA"/>
        </w:rPr>
      </w:pPr>
      <w:r>
        <w:rPr>
          <w:noProof/>
          <w:lang w:val="en-US"/>
        </w:rPr>
        <mc:AlternateContent>
          <mc:Choice Requires="wps">
            <w:drawing>
              <wp:anchor distT="0" distB="0" distL="114300" distR="114300" simplePos="0" relativeHeight="251671040" behindDoc="0" locked="0" layoutInCell="1" allowOverlap="1" wp14:anchorId="5DD31DD8" wp14:editId="0511C587">
                <wp:simplePos x="0" y="0"/>
                <wp:positionH relativeFrom="column">
                  <wp:posOffset>956</wp:posOffset>
                </wp:positionH>
                <wp:positionV relativeFrom="paragraph">
                  <wp:posOffset>121456</wp:posOffset>
                </wp:positionV>
                <wp:extent cx="5697941"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697941" cy="1828800"/>
                        </a:xfrm>
                        <a:prstGeom prst="rect">
                          <a:avLst/>
                        </a:prstGeom>
                        <a:noFill/>
                        <a:ln>
                          <a:noFill/>
                        </a:ln>
                        <a:effectLst/>
                      </wps:spPr>
                      <wps:txbx>
                        <w:txbxContent>
                          <w:p w14:paraId="5EC68CFD" w14:textId="77777777" w:rsidR="00DE26EF" w:rsidRPr="00575C0D" w:rsidRDefault="00DE26EF" w:rsidP="00CB72DE">
                            <w:pPr>
                              <w:tabs>
                                <w:tab w:val="left" w:pos="567"/>
                              </w:tabs>
                              <w:spacing w:after="0" w:line="240" w:lineRule="auto"/>
                              <w:jc w:val="center"/>
                              <w:rPr>
                                <w:rFonts w:ascii="Times New Roman" w:eastAsia="Times New Roman" w:hAnsi="Times New Roman" w:cs="Arial"/>
                                <w:b/>
                                <w:bCs/>
                                <w:iCs/>
                                <w:caps/>
                                <w:sz w:val="32"/>
                                <w:szCs w:val="32"/>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75C0D">
                              <w:rPr>
                                <w:rFonts w:ascii="Times New Roman" w:eastAsia="Times New Roman" w:hAnsi="Times New Roman" w:cs="Arial"/>
                                <w:b/>
                                <w:bCs/>
                                <w:iCs/>
                                <w:caps/>
                                <w:sz w:val="32"/>
                                <w:szCs w:val="32"/>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УСЛОВИ СРЕДИНЕ У КОЈОЈ ШКОЛА РАДИ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w14:anchorId="5DD31DD8" id="Text Box 22" o:spid="_x0000_s1036" type="#_x0000_t202" style="position:absolute;left:0;text-align:left;margin-left:.1pt;margin-top:9.55pt;width:448.65pt;height:2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" filled="f" stroked="f">
                <v:textbox style="mso-fit-shape-to-text:t">
                  <w:txbxContent>
                    <w:p w14:paraId="5EC68CFD" w14:textId="77777777" w:rsidR="00DE26EF" w:rsidRPr="00575C0D" w:rsidRDefault="00DE26EF" w:rsidP="00CB72DE">
                      <w:pPr>
                        <w:tabs>
                          <w:tab w:val="left" w:pos="567"/>
                        </w:tabs>
                        <w:spacing w:after="0" w:line="240" w:lineRule="auto"/>
                        <w:jc w:val="center"/>
                        <w:rPr>
                          <w:rFonts w:ascii="Times New Roman" w:eastAsia="Times New Roman" w:hAnsi="Times New Roman" w:cs="Arial"/>
                          <w:b/>
                          <w:bCs/>
                          <w:iCs/>
                          <w:caps/>
                          <w:sz w:val="32"/>
                          <w:szCs w:val="32"/>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75C0D">
                        <w:rPr>
                          <w:rFonts w:ascii="Times New Roman" w:eastAsia="Times New Roman" w:hAnsi="Times New Roman" w:cs="Arial"/>
                          <w:b/>
                          <w:bCs/>
                          <w:iCs/>
                          <w:caps/>
                          <w:sz w:val="32"/>
                          <w:szCs w:val="32"/>
                          <w:lang w:val="sr-Cyrl-R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УСЛОВИ СРЕДИНЕ У КОЈОЈ ШКОЛА РАДИ</w:t>
                      </w:r>
                    </w:p>
                  </w:txbxContent>
                </v:textbox>
              </v:shape>
            </w:pict>
          </mc:Fallback>
        </mc:AlternateContent>
      </w:r>
    </w:p>
    <w:p w14:paraId="4EF1A0A0" w14:textId="77777777" w:rsidR="006825A7" w:rsidRDefault="006825A7" w:rsidP="006825A7">
      <w:pPr>
        <w:tabs>
          <w:tab w:val="left" w:pos="567"/>
        </w:tabs>
        <w:spacing w:after="0" w:line="240" w:lineRule="auto"/>
        <w:jc w:val="both"/>
        <w:rPr>
          <w:rFonts w:ascii="Times New Roman" w:eastAsia="Times New Roman" w:hAnsi="Times New Roman" w:cs="Times New Roman"/>
          <w:sz w:val="24"/>
          <w:szCs w:val="24"/>
          <w:lang w:val="sr-Cyrl-BA"/>
        </w:rPr>
      </w:pPr>
    </w:p>
    <w:p w14:paraId="26ABF2EB" w14:textId="77777777" w:rsidR="00CB72DE" w:rsidRPr="006825A7" w:rsidRDefault="00CB72DE" w:rsidP="006825A7">
      <w:pPr>
        <w:tabs>
          <w:tab w:val="left" w:pos="567"/>
        </w:tabs>
        <w:spacing w:after="0" w:line="240" w:lineRule="auto"/>
        <w:jc w:val="both"/>
        <w:rPr>
          <w:rFonts w:ascii="Times New Roman" w:eastAsia="Times New Roman" w:hAnsi="Times New Roman" w:cs="Times New Roman"/>
          <w:sz w:val="24"/>
          <w:szCs w:val="24"/>
          <w:lang w:val="sr-Cyrl-BA"/>
        </w:rPr>
      </w:pPr>
    </w:p>
    <w:p w14:paraId="2D92DE37" w14:textId="77777777" w:rsidR="00CB72DE" w:rsidRDefault="006825A7" w:rsidP="006825A7">
      <w:pPr>
        <w:tabs>
          <w:tab w:val="left" w:pos="567"/>
        </w:tabs>
        <w:spacing w:after="0" w:line="240" w:lineRule="auto"/>
        <w:jc w:val="both"/>
        <w:rPr>
          <w:rFonts w:ascii="Times New Roman" w:eastAsia="Times New Roman" w:hAnsi="Times New Roman" w:cs="Times New Roman"/>
          <w:sz w:val="24"/>
          <w:szCs w:val="24"/>
          <w:lang w:val="sr-Cyrl-CS"/>
        </w:rPr>
      </w:pPr>
      <w:r w:rsidRPr="006825A7">
        <w:rPr>
          <w:rFonts w:ascii="Times New Roman" w:eastAsia="Times New Roman" w:hAnsi="Times New Roman" w:cs="Times New Roman"/>
          <w:sz w:val="24"/>
          <w:szCs w:val="24"/>
          <w:lang w:val="sr-Cyrl-CS"/>
        </w:rPr>
        <w:tab/>
      </w:r>
    </w:p>
    <w:p w14:paraId="7663AA56" w14:textId="3E3C3161" w:rsidR="006825A7" w:rsidRPr="00CB72DE" w:rsidRDefault="00CB72DE" w:rsidP="006825A7">
      <w:pPr>
        <w:tabs>
          <w:tab w:val="left" w:pos="567"/>
        </w:tabs>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CS"/>
        </w:rPr>
        <w:tab/>
      </w:r>
      <w:r w:rsidR="006825A7" w:rsidRPr="00CB72DE">
        <w:rPr>
          <w:rFonts w:ascii="Times New Roman" w:hAnsi="Times New Roman" w:cs="Times New Roman"/>
          <w:sz w:val="24"/>
          <w:szCs w:val="24"/>
        </w:rPr>
        <w:t>Активно сарађујемо са локалном самоуправом која подржава рад наше школе. Сарадња са осталим образовним установама, односно предшколско</w:t>
      </w:r>
      <w:r w:rsidRPr="00CB72DE">
        <w:rPr>
          <w:rFonts w:ascii="Times New Roman" w:hAnsi="Times New Roman" w:cs="Times New Roman"/>
          <w:sz w:val="24"/>
          <w:szCs w:val="24"/>
        </w:rPr>
        <w:t>м установом, основним школама</w:t>
      </w:r>
      <w:r w:rsidRPr="00CB72DE">
        <w:rPr>
          <w:rFonts w:ascii="Times New Roman" w:hAnsi="Times New Roman" w:cs="Times New Roman"/>
          <w:sz w:val="24"/>
          <w:szCs w:val="24"/>
          <w:lang w:val="sr-Cyrl-RS"/>
        </w:rPr>
        <w:t>,</w:t>
      </w:r>
      <w:r w:rsidRPr="00CB72DE">
        <w:rPr>
          <w:rFonts w:ascii="Times New Roman" w:hAnsi="Times New Roman" w:cs="Times New Roman"/>
          <w:sz w:val="24"/>
          <w:szCs w:val="24"/>
        </w:rPr>
        <w:t xml:space="preserve"> </w:t>
      </w:r>
      <w:r w:rsidR="006825A7" w:rsidRPr="00CB72DE">
        <w:rPr>
          <w:rFonts w:ascii="Times New Roman" w:hAnsi="Times New Roman" w:cs="Times New Roman"/>
          <w:sz w:val="24"/>
          <w:szCs w:val="24"/>
        </w:rPr>
        <w:t xml:space="preserve">гимназијом </w:t>
      </w:r>
      <w:r w:rsidRPr="00CB72DE">
        <w:rPr>
          <w:rFonts w:ascii="Times New Roman" w:hAnsi="Times New Roman" w:cs="Times New Roman"/>
          <w:sz w:val="24"/>
          <w:szCs w:val="24"/>
          <w:lang w:val="sr-Cyrl-RS"/>
        </w:rPr>
        <w:t xml:space="preserve">и техничком школом </w:t>
      </w:r>
      <w:r w:rsidR="006825A7" w:rsidRPr="00CB72DE">
        <w:rPr>
          <w:rFonts w:ascii="Times New Roman" w:hAnsi="Times New Roman" w:cs="Times New Roman"/>
          <w:sz w:val="24"/>
          <w:szCs w:val="24"/>
        </w:rPr>
        <w:t>је блиска, вишегодишња и континуирана. Сарађујемо са свим релевантним институцијама и организацијама у локалној заједници: Центар за социјални рад, Дом здравља, Полицијска станица, Дом културе, Градска библиотека,</w:t>
      </w:r>
      <w:r w:rsidR="00575C0D">
        <w:rPr>
          <w:rFonts w:ascii="Times New Roman" w:hAnsi="Times New Roman" w:cs="Times New Roman"/>
          <w:sz w:val="24"/>
          <w:szCs w:val="24"/>
          <w:lang w:val="sr-Cyrl-RS"/>
        </w:rPr>
        <w:t xml:space="preserve"> </w:t>
      </w:r>
      <w:r w:rsidR="006825A7" w:rsidRPr="00CB72DE">
        <w:rPr>
          <w:rFonts w:ascii="Times New Roman" w:hAnsi="Times New Roman" w:cs="Times New Roman"/>
          <w:sz w:val="24"/>
          <w:szCs w:val="24"/>
        </w:rPr>
        <w:t>као и са невладиним организацијама, удружењима грађана и спортским клубовима. Школа такође остварује двосмерну и континуирану сарадњу са родитељима и старатељима свих наших ученика, који се доживљавају као партнери у подстицању свеукупног развоја деце. Сарадња се одвија путем индивидуалних консултација, родитељских састанака, као и радионица, трибина и предавања за родитеље</w:t>
      </w:r>
      <w:r w:rsidRPr="00CB72DE">
        <w:rPr>
          <w:rFonts w:ascii="Times New Roman" w:hAnsi="Times New Roman" w:cs="Times New Roman"/>
          <w:sz w:val="24"/>
          <w:szCs w:val="24"/>
          <w:lang w:val="sr-Cyrl-RS"/>
        </w:rPr>
        <w:t>.</w:t>
      </w:r>
      <w:r w:rsidR="00575C0D">
        <w:rPr>
          <w:rFonts w:ascii="Times New Roman" w:hAnsi="Times New Roman" w:cs="Times New Roman"/>
          <w:sz w:val="24"/>
          <w:szCs w:val="24"/>
          <w:lang w:val="sr-Cyrl-RS"/>
        </w:rPr>
        <w:t xml:space="preserve"> </w:t>
      </w:r>
      <w:r w:rsidR="006825A7" w:rsidRPr="00CB72DE">
        <w:rPr>
          <w:rFonts w:ascii="Times New Roman" w:eastAsia="Times New Roman" w:hAnsi="Times New Roman" w:cs="Times New Roman"/>
          <w:sz w:val="24"/>
          <w:szCs w:val="24"/>
          <w:lang w:val="sr-Cyrl-BA"/>
        </w:rPr>
        <w:t>У склопу бриге за ученике школа сарађује са Домом здравља, Црвеним крстом и  Центром за социјални рад.</w:t>
      </w:r>
    </w:p>
    <w:p w14:paraId="688A9495" w14:textId="77777777" w:rsidR="006825A7" w:rsidRPr="006825A7" w:rsidRDefault="006825A7" w:rsidP="006825A7">
      <w:pPr>
        <w:shd w:val="clear" w:color="auto" w:fill="FFFFFF"/>
        <w:spacing w:after="0" w:line="240" w:lineRule="auto"/>
        <w:rPr>
          <w:rFonts w:ascii="Times New Roman" w:eastAsia="Times New Roman" w:hAnsi="Times New Roman" w:cs="Times New Roman"/>
          <w:b/>
          <w:sz w:val="24"/>
          <w:szCs w:val="24"/>
          <w:lang w:val="sr-Cyrl-BA"/>
        </w:rPr>
      </w:pPr>
    </w:p>
    <w:p w14:paraId="27731556" w14:textId="77777777" w:rsidR="006825A7" w:rsidRPr="006825A7" w:rsidRDefault="006825A7" w:rsidP="006825A7">
      <w:pPr>
        <w:shd w:val="clear" w:color="auto" w:fill="FFFFFF"/>
        <w:spacing w:after="0" w:line="240" w:lineRule="auto"/>
        <w:rPr>
          <w:rFonts w:ascii="Times New Roman" w:eastAsia="Times New Roman" w:hAnsi="Times New Roman" w:cs="Times New Roman"/>
          <w:b/>
          <w:sz w:val="24"/>
          <w:szCs w:val="24"/>
          <w:lang w:val="sr-Cyrl-BA"/>
        </w:rPr>
      </w:pPr>
    </w:p>
    <w:p w14:paraId="05064BBA" w14:textId="20FDEB3C" w:rsidR="006825A7" w:rsidRPr="00474BEC" w:rsidRDefault="006825A7" w:rsidP="006825A7">
      <w:pPr>
        <w:shd w:val="clear" w:color="auto" w:fill="FFFFFF"/>
        <w:spacing w:after="0" w:line="240" w:lineRule="auto"/>
        <w:rPr>
          <w:rFonts w:ascii="Times New Roman" w:eastAsia="Times New Roman" w:hAnsi="Times New Roman" w:cs="Times New Roman"/>
          <w:b/>
          <w:i/>
          <w:color w:val="FF0000"/>
          <w:sz w:val="24"/>
          <w:szCs w:val="24"/>
          <w:lang w:val="sr-Cyrl-BA"/>
        </w:rPr>
      </w:pPr>
    </w:p>
    <w:p w14:paraId="098A2578" w14:textId="77777777" w:rsidR="00DE26EF" w:rsidRDefault="00DE26EF" w:rsidP="00DE26EF">
      <w:pPr>
        <w:shd w:val="clear" w:color="auto" w:fill="FFFFFF"/>
        <w:spacing w:after="0" w:line="240" w:lineRule="auto"/>
        <w:rPr>
          <w:rFonts w:ascii="Times New Roman" w:hAnsi="Times New Roman" w:cs="Times New Roman"/>
          <w:b/>
          <w:sz w:val="32"/>
          <w:szCs w:val="32"/>
          <w:lang w:val="en-US"/>
        </w:rPr>
      </w:pPr>
    </w:p>
    <w:p w14:paraId="13CC2DA2" w14:textId="77777777" w:rsidR="004E49C7" w:rsidRDefault="004E49C7" w:rsidP="004E49C7">
      <w:pPr>
        <w:shd w:val="clear" w:color="auto" w:fill="FFFFFF"/>
        <w:spacing w:after="0" w:line="240" w:lineRule="auto"/>
        <w:rPr>
          <w:rFonts w:ascii="Times New Roman" w:hAnsi="Times New Roman" w:cs="Times New Roman"/>
          <w:b/>
          <w:sz w:val="32"/>
          <w:szCs w:val="32"/>
          <w:lang w:val="sr-Cyrl-RS"/>
        </w:rPr>
      </w:pPr>
    </w:p>
    <w:p w14:paraId="1AFF6CCE" w14:textId="77777777" w:rsidR="00140685" w:rsidRPr="00474BEC" w:rsidRDefault="00140685" w:rsidP="004E49C7">
      <w:pPr>
        <w:shd w:val="clear" w:color="auto" w:fill="FFFFFF"/>
        <w:spacing w:after="0" w:line="240" w:lineRule="auto"/>
        <w:jc w:val="center"/>
        <w:rPr>
          <w:rFonts w:ascii="Times New Roman" w:eastAsia="Times New Roman" w:hAnsi="Times New Roman" w:cs="Times New Roman"/>
          <w:b/>
          <w:sz w:val="28"/>
          <w:szCs w:val="28"/>
          <w:lang w:val="sr-Cyrl-RS"/>
        </w:rPr>
      </w:pPr>
      <w:r w:rsidRPr="00474BEC">
        <w:rPr>
          <w:rFonts w:ascii="Times New Roman" w:hAnsi="Times New Roman" w:cs="Times New Roman"/>
          <w:b/>
          <w:sz w:val="28"/>
          <w:szCs w:val="28"/>
          <w:lang w:val="sr-Cyrl-BA"/>
        </w:rPr>
        <w:t>АНАЛИЗА СТАЊА У ШКОЛИ</w:t>
      </w:r>
    </w:p>
    <w:p w14:paraId="53FDE337" w14:textId="77777777" w:rsidR="00140685" w:rsidRPr="00474BEC" w:rsidRDefault="00140685" w:rsidP="00140685">
      <w:pPr>
        <w:shd w:val="clear" w:color="auto" w:fill="FFFFFF"/>
        <w:spacing w:after="0" w:line="240" w:lineRule="auto"/>
        <w:jc w:val="center"/>
        <w:rPr>
          <w:rFonts w:ascii="Times New Roman" w:eastAsia="Times New Roman" w:hAnsi="Times New Roman" w:cs="Times New Roman"/>
          <w:b/>
          <w:sz w:val="28"/>
          <w:szCs w:val="28"/>
          <w:lang w:val="sr-Cyrl-RS"/>
        </w:rPr>
      </w:pPr>
    </w:p>
    <w:p w14:paraId="4E02A0A7" w14:textId="77777777" w:rsidR="00140685" w:rsidRPr="009B0E8F" w:rsidRDefault="00140685" w:rsidP="00140685">
      <w:pPr>
        <w:shd w:val="clear" w:color="auto" w:fill="FFFFFF"/>
        <w:spacing w:after="0" w:line="240" w:lineRule="auto"/>
        <w:rPr>
          <w:rFonts w:ascii="Times New Roman" w:eastAsia="Times New Roman" w:hAnsi="Times New Roman" w:cs="Times New Roman"/>
          <w:lang w:val="sr-Cyrl-RS"/>
        </w:rPr>
      </w:pPr>
      <w:r w:rsidRPr="009B0E8F">
        <w:rPr>
          <w:rFonts w:ascii="Times New Roman" w:eastAsia="Times New Roman" w:hAnsi="Times New Roman" w:cs="Times New Roman"/>
          <w:lang w:val="sr-Cyrl-RS"/>
        </w:rPr>
        <w:t>На основу самовредновања кључних области, вредновања спољашњих евалуатора, извештаја стручних већа, актива, тимова и др, дошли смо до следећих резултата:</w:t>
      </w:r>
    </w:p>
    <w:p w14:paraId="55DA012E" w14:textId="77777777" w:rsidR="00140685" w:rsidRPr="009B0E8F" w:rsidRDefault="00140685" w:rsidP="00140685">
      <w:pPr>
        <w:shd w:val="clear" w:color="auto" w:fill="FFFFFF"/>
        <w:spacing w:after="0" w:line="240" w:lineRule="auto"/>
        <w:rPr>
          <w:rFonts w:ascii="Times New Roman" w:eastAsia="Times New Roman" w:hAnsi="Times New Roman" w:cs="Times New Roman"/>
          <w:lang w:val="sr-Cyrl-RS"/>
        </w:rPr>
      </w:pPr>
    </w:p>
    <w:tbl>
      <w:tblPr>
        <w:tblStyle w:val="TableGrid"/>
        <w:tblW w:w="0" w:type="auto"/>
        <w:tblLook w:val="04A0" w:firstRow="1" w:lastRow="0" w:firstColumn="1" w:lastColumn="0" w:noHBand="0" w:noVBand="1"/>
      </w:tblPr>
      <w:tblGrid>
        <w:gridCol w:w="4598"/>
        <w:gridCol w:w="4180"/>
      </w:tblGrid>
      <w:tr w:rsidR="00140685" w14:paraId="74A99FF6" w14:textId="77777777" w:rsidTr="004E49C7">
        <w:tc>
          <w:tcPr>
            <w:tcW w:w="4878" w:type="dxa"/>
          </w:tcPr>
          <w:p w14:paraId="276C2BBC" w14:textId="77777777" w:rsidR="00140685" w:rsidRDefault="00140685" w:rsidP="00F66A64">
            <w:pPr>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Снаге</w:t>
            </w:r>
          </w:p>
        </w:tc>
        <w:tc>
          <w:tcPr>
            <w:tcW w:w="4410" w:type="dxa"/>
          </w:tcPr>
          <w:p w14:paraId="7BD6A5F5" w14:textId="77777777" w:rsidR="00140685" w:rsidRDefault="00140685" w:rsidP="00F66A64">
            <w:pPr>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Слабости</w:t>
            </w:r>
          </w:p>
        </w:tc>
      </w:tr>
      <w:tr w:rsidR="00140685" w14:paraId="7D619422" w14:textId="77777777" w:rsidTr="004E49C7">
        <w:tc>
          <w:tcPr>
            <w:tcW w:w="4878" w:type="dxa"/>
          </w:tcPr>
          <w:p w14:paraId="2A6A993A" w14:textId="77777777" w:rsidR="00140685" w:rsidRPr="00FB582E" w:rsidRDefault="004E49C7" w:rsidP="004E49C7">
            <w:pPr>
              <w:pStyle w:val="ListParagraph"/>
              <w:ind w:left="90"/>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 xml:space="preserve">Веома дуга традиција у образовању </w:t>
            </w:r>
            <w:r w:rsidR="00140685"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и</w:t>
            </w:r>
            <w:r w:rsidR="006C15E7"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васпитању ученика</w:t>
            </w:r>
          </w:p>
          <w:p w14:paraId="590104AF" w14:textId="0FCCCD91" w:rsidR="00FB582E" w:rsidRPr="00FB582E" w:rsidRDefault="004E49C7" w:rsidP="00FB582E">
            <w:pPr>
              <w:pStyle w:val="ListParagraph"/>
              <w:ind w:left="90"/>
              <w:rPr>
                <w:rFonts w:ascii="Times New Roman" w:eastAsia="Calibri" w:hAnsi="Times New Roman" w:cs="Times New Roman"/>
                <w:lang w:val="en-US"/>
              </w:rPr>
            </w:pPr>
            <w:r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Школа је савремено опремљена</w:t>
            </w:r>
            <w:r w:rsidR="00FB582E" w:rsidRPr="00FB582E">
              <w:rPr>
                <w:rFonts w:ascii="Times New Roman" w:eastAsia="Calibri" w:hAnsi="Times New Roman" w:cs="Times New Roman"/>
                <w:lang w:val="sr-Cyrl-RS"/>
              </w:rPr>
              <w:t>(савремена настав. средства -ИКТ)</w:t>
            </w:r>
            <w:r w:rsidR="00C368DA" w:rsidRPr="00FB582E">
              <w:rPr>
                <w:rFonts w:ascii="Times New Roman" w:eastAsia="Calibri" w:hAnsi="Times New Roman" w:cs="Times New Roman"/>
                <w:lang w:val="sr-Cyrl-RS"/>
              </w:rPr>
              <w:t>,</w:t>
            </w:r>
            <w:r w:rsidR="00FB582E"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а школски простор је комфоран и пријатан</w:t>
            </w:r>
          </w:p>
          <w:p w14:paraId="4C14C018" w14:textId="77777777" w:rsidR="00140685" w:rsidRPr="00FB582E" w:rsidRDefault="004E49C7" w:rsidP="004E49C7">
            <w:pPr>
              <w:pStyle w:val="ListParagraph"/>
              <w:ind w:left="90"/>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Наставнички кадар је</w:t>
            </w:r>
            <w:r w:rsidR="00140685"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 xml:space="preserve"> стручан, редовно се усавршава,</w:t>
            </w:r>
            <w:r w:rsidR="00140685" w:rsidRPr="00FB582E">
              <w:rPr>
                <w:rFonts w:ascii="Times New Roman" w:eastAsia="Calibri" w:hAnsi="Times New Roman" w:cs="Times New Roman"/>
                <w:lang w:val="sr-Cyrl-RS"/>
              </w:rPr>
              <w:t xml:space="preserve"> </w:t>
            </w:r>
            <w:r w:rsidR="00140685" w:rsidRPr="00FB582E">
              <w:rPr>
                <w:rFonts w:ascii="Times New Roman" w:eastAsia="Calibri" w:hAnsi="Times New Roman" w:cs="Times New Roman"/>
                <w:lang w:val="en-US"/>
              </w:rPr>
              <w:t xml:space="preserve"> дигитално писмен</w:t>
            </w:r>
          </w:p>
          <w:p w14:paraId="531A2478" w14:textId="77777777" w:rsidR="00C368DA" w:rsidRPr="00FB582E" w:rsidRDefault="004E49C7" w:rsidP="004E49C7">
            <w:pPr>
              <w:pStyle w:val="ListParagraph"/>
              <w:ind w:left="90"/>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C368DA" w:rsidRPr="00FB582E">
              <w:rPr>
                <w:rFonts w:ascii="Times New Roman" w:eastAsia="Calibri" w:hAnsi="Times New Roman" w:cs="Times New Roman"/>
                <w:lang w:val="en-US"/>
              </w:rPr>
              <w:t>Успешност у вишегодишњем инклузивном образовању</w:t>
            </w:r>
          </w:p>
          <w:p w14:paraId="2CF601F0" w14:textId="77777777" w:rsidR="00C368DA" w:rsidRPr="00FB582E" w:rsidRDefault="004E49C7" w:rsidP="004E49C7">
            <w:pPr>
              <w:pStyle w:val="ListParagraph"/>
              <w:ind w:left="90"/>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C368DA" w:rsidRPr="00FB582E">
              <w:rPr>
                <w:rFonts w:ascii="Times New Roman" w:eastAsia="Calibri" w:hAnsi="Times New Roman" w:cs="Times New Roman"/>
                <w:lang w:val="en-US"/>
              </w:rPr>
              <w:t xml:space="preserve">Школа има веома позитиван углед у локалној заједници </w:t>
            </w:r>
            <w:r w:rsidR="006C15E7" w:rsidRPr="00FB582E">
              <w:rPr>
                <w:rFonts w:ascii="Times New Roman" w:eastAsia="Calibri" w:hAnsi="Times New Roman" w:cs="Times New Roman"/>
                <w:lang w:val="sr-Cyrl-RS"/>
              </w:rPr>
              <w:t xml:space="preserve"> </w:t>
            </w:r>
          </w:p>
          <w:p w14:paraId="74B50EB4" w14:textId="77777777" w:rsidR="00C368DA" w:rsidRPr="00FB582E" w:rsidRDefault="004E49C7" w:rsidP="004E49C7">
            <w:pPr>
              <w:pStyle w:val="ListParagraph"/>
              <w:ind w:left="90"/>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C368DA" w:rsidRPr="00FB582E">
              <w:rPr>
                <w:rFonts w:ascii="Times New Roman" w:eastAsia="Calibri" w:hAnsi="Times New Roman" w:cs="Times New Roman"/>
                <w:lang w:val="en-US"/>
              </w:rPr>
              <w:t>Одлична сарадња са свим актерима локалне средине</w:t>
            </w:r>
          </w:p>
          <w:p w14:paraId="2650F513" w14:textId="77777777" w:rsidR="00DE26EF" w:rsidRPr="00FB582E" w:rsidRDefault="004E49C7" w:rsidP="004E49C7">
            <w:pPr>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DE26EF" w:rsidRPr="00FB582E">
              <w:rPr>
                <w:rFonts w:ascii="Times New Roman" w:eastAsia="Calibri" w:hAnsi="Times New Roman" w:cs="Times New Roman"/>
                <w:lang w:val="sr-Cyrl-RS"/>
              </w:rPr>
              <w:t xml:space="preserve">Већина наставника ефикасно </w:t>
            </w:r>
            <w:r w:rsidRPr="00FB582E">
              <w:rPr>
                <w:rFonts w:ascii="Times New Roman" w:eastAsia="Calibri" w:hAnsi="Times New Roman" w:cs="Times New Roman"/>
                <w:lang w:val="sr-Cyrl-RS"/>
              </w:rPr>
              <w:t xml:space="preserve">управља </w:t>
            </w:r>
            <w:r w:rsidR="00DE26EF" w:rsidRPr="00FB582E">
              <w:rPr>
                <w:rFonts w:ascii="Times New Roman" w:eastAsia="Calibri" w:hAnsi="Times New Roman" w:cs="Times New Roman"/>
                <w:lang w:val="sr-Cyrl-RS"/>
              </w:rPr>
              <w:t>процесом учења применом дигиталних технологија/ коришћењем дигиталних ресурса</w:t>
            </w:r>
          </w:p>
          <w:p w14:paraId="0AD6A4FC" w14:textId="77777777" w:rsidR="00DE26EF" w:rsidRPr="00FB582E" w:rsidRDefault="004E49C7" w:rsidP="004E49C7">
            <w:pPr>
              <w:rPr>
                <w:rFonts w:ascii="Times New Roman" w:eastAsia="Calibri" w:hAnsi="Times New Roman" w:cs="Times New Roman"/>
                <w:lang w:val="sr-Cyrl-RS"/>
              </w:rPr>
            </w:pPr>
            <w:r w:rsidRPr="00FB582E">
              <w:rPr>
                <w:rFonts w:ascii="Times New Roman" w:eastAsia="Calibri" w:hAnsi="Times New Roman" w:cs="Times New Roman"/>
                <w:lang w:val="sr-Cyrl-RS"/>
              </w:rPr>
              <w:t>- Остварен</w:t>
            </w:r>
            <w:r w:rsidR="00DE26EF" w:rsidRPr="00FB582E">
              <w:rPr>
                <w:rFonts w:ascii="Times New Roman" w:eastAsia="Calibri" w:hAnsi="Times New Roman" w:cs="Times New Roman"/>
                <w:lang w:val="sr-Cyrl-RS"/>
              </w:rPr>
              <w:t xml:space="preserve"> напредак у развијању дигиталних компетенција, и наставника и ученика</w:t>
            </w:r>
          </w:p>
          <w:p w14:paraId="67840B2C" w14:textId="77777777" w:rsidR="00825601" w:rsidRPr="00FB582E" w:rsidRDefault="00825601" w:rsidP="004E49C7">
            <w:pPr>
              <w:rPr>
                <w:rFonts w:ascii="Times New Roman" w:hAnsi="Times New Roman" w:cs="Times New Roman"/>
                <w:lang w:val="sr-Cyrl-RS"/>
              </w:rPr>
            </w:pPr>
            <w:r w:rsidRPr="00FB582E">
              <w:rPr>
                <w:rFonts w:ascii="Times New Roman" w:eastAsia="Calibri" w:hAnsi="Times New Roman" w:cs="Times New Roman"/>
                <w:lang w:val="sr-Cyrl-RS"/>
              </w:rPr>
              <w:t xml:space="preserve">- </w:t>
            </w:r>
            <w:r w:rsidRPr="00FB582E">
              <w:rPr>
                <w:rFonts w:ascii="Times New Roman" w:hAnsi="Times New Roman" w:cs="Times New Roman"/>
              </w:rPr>
              <w:t>Укључивање у дигиталне платформе и развој дигиталне сарадње</w:t>
            </w:r>
          </w:p>
          <w:p w14:paraId="4FAD7698" w14:textId="4CDA8FA3" w:rsidR="00DE26EF" w:rsidRPr="00FB582E" w:rsidRDefault="004E49C7" w:rsidP="004E49C7">
            <w:pPr>
              <w:rPr>
                <w:rFonts w:ascii="Times New Roman" w:eastAsia="Calibri" w:hAnsi="Times New Roman" w:cs="Times New Roman"/>
                <w:lang w:val="sr-Cyrl-RS"/>
              </w:rPr>
            </w:pPr>
            <w:r w:rsidRPr="00FB582E">
              <w:rPr>
                <w:rFonts w:ascii="Times New Roman" w:eastAsia="Calibri" w:hAnsi="Times New Roman" w:cs="Times New Roman"/>
                <w:lang w:val="sr-Cyrl-RS"/>
              </w:rPr>
              <w:t xml:space="preserve">- </w:t>
            </w:r>
            <w:r w:rsidR="00FB582E" w:rsidRPr="00FB582E">
              <w:rPr>
                <w:rFonts w:ascii="Times New Roman" w:eastAsia="Calibri" w:hAnsi="Times New Roman" w:cs="Times New Roman"/>
                <w:lang w:val="sr-Cyrl-RS"/>
              </w:rPr>
              <w:t xml:space="preserve"> </w:t>
            </w:r>
            <w:r w:rsidR="00DE26EF" w:rsidRPr="00FB582E">
              <w:rPr>
                <w:rFonts w:ascii="Times New Roman" w:eastAsia="Calibri" w:hAnsi="Times New Roman" w:cs="Times New Roman"/>
                <w:lang w:val="sr-Cyrl-RS"/>
              </w:rPr>
              <w:t>Добра инклузивна пракса</w:t>
            </w:r>
            <w:r w:rsidRPr="00FB582E">
              <w:rPr>
                <w:rFonts w:ascii="Times New Roman" w:eastAsia="Calibri" w:hAnsi="Times New Roman" w:cs="Times New Roman"/>
                <w:lang w:val="sr-Cyrl-RS"/>
              </w:rPr>
              <w:t xml:space="preserve"> </w:t>
            </w:r>
          </w:p>
          <w:p w14:paraId="4CAB765E" w14:textId="20B1374D" w:rsidR="00C35DBE" w:rsidRPr="00FB582E" w:rsidRDefault="004E49C7" w:rsidP="00FB582E">
            <w:pPr>
              <w:rPr>
                <w:rFonts w:ascii="Times New Roman" w:eastAsia="Calibri" w:hAnsi="Times New Roman" w:cs="Times New Roman"/>
                <w:lang w:val="sr-Cyrl-RS"/>
              </w:rPr>
            </w:pPr>
            <w:r w:rsidRPr="00FB582E">
              <w:rPr>
                <w:rFonts w:ascii="Times New Roman" w:hAnsi="Times New Roman" w:cs="Times New Roman"/>
                <w:lang w:val="sr-Cyrl-RS"/>
              </w:rPr>
              <w:t xml:space="preserve">- </w:t>
            </w:r>
            <w:r w:rsidR="00FB582E" w:rsidRPr="00FB582E">
              <w:rPr>
                <w:rFonts w:ascii="Times New Roman" w:hAnsi="Times New Roman" w:cs="Times New Roman"/>
                <w:lang w:val="sr-Cyrl-RS"/>
              </w:rPr>
              <w:t xml:space="preserve"> </w:t>
            </w:r>
            <w:r w:rsidR="00C35DBE" w:rsidRPr="00FB582E">
              <w:rPr>
                <w:rFonts w:ascii="Times New Roman" w:hAnsi="Times New Roman" w:cs="Times New Roman"/>
              </w:rPr>
              <w:t>Континуирано стручно усавршавање запослених</w:t>
            </w:r>
          </w:p>
          <w:p w14:paraId="68E8C31F" w14:textId="7D919985" w:rsidR="00C35DBE" w:rsidRPr="00FB582E" w:rsidRDefault="004E49C7" w:rsidP="00FB582E">
            <w:pPr>
              <w:rPr>
                <w:rFonts w:ascii="Times New Roman" w:eastAsia="Calibri" w:hAnsi="Times New Roman" w:cs="Times New Roman"/>
                <w:lang w:val="sr-Cyrl-RS"/>
              </w:rPr>
            </w:pPr>
            <w:r w:rsidRPr="00FB582E">
              <w:rPr>
                <w:rFonts w:ascii="Times New Roman" w:hAnsi="Times New Roman" w:cs="Times New Roman"/>
                <w:lang w:val="sr-Cyrl-RS"/>
              </w:rPr>
              <w:t xml:space="preserve">- </w:t>
            </w:r>
            <w:r w:rsidR="00FB582E" w:rsidRPr="00FB582E">
              <w:rPr>
                <w:rFonts w:ascii="Times New Roman" w:hAnsi="Times New Roman" w:cs="Times New Roman"/>
                <w:lang w:val="sr-Cyrl-RS"/>
              </w:rPr>
              <w:t xml:space="preserve"> </w:t>
            </w:r>
            <w:r w:rsidR="00C35DBE" w:rsidRPr="00FB582E">
              <w:rPr>
                <w:rFonts w:ascii="Times New Roman" w:hAnsi="Times New Roman" w:cs="Times New Roman"/>
              </w:rPr>
              <w:t>Континуирано праћење, награђивање и подстицање успеха ученика</w:t>
            </w:r>
          </w:p>
          <w:p w14:paraId="49989FED" w14:textId="7797147F" w:rsidR="002D1EE7" w:rsidRPr="00B578D4" w:rsidRDefault="004E49C7" w:rsidP="004E49C7">
            <w:pPr>
              <w:rPr>
                <w:rFonts w:ascii="Times New Roman" w:eastAsia="Calibri" w:hAnsi="Times New Roman" w:cs="Times New Roman"/>
                <w:lang w:val="sr-Cyrl-RS"/>
              </w:rPr>
            </w:pPr>
            <w:r w:rsidRPr="00FB582E">
              <w:rPr>
                <w:rFonts w:ascii="Times New Roman" w:hAnsi="Times New Roman" w:cs="Times New Roman"/>
                <w:lang w:val="sr-Cyrl-RS"/>
              </w:rPr>
              <w:t xml:space="preserve">- </w:t>
            </w:r>
            <w:r w:rsidR="00C35DBE" w:rsidRPr="00FB582E">
              <w:rPr>
                <w:rFonts w:ascii="Times New Roman" w:hAnsi="Times New Roman" w:cs="Times New Roman"/>
              </w:rPr>
              <w:t>Мотивисаност ученика и наставника за слободне и ваннаставне активности (секције, такмичења, смотре ученика, едукативне посете, излети и обогаћен једносменски рад)</w:t>
            </w:r>
          </w:p>
          <w:p w14:paraId="7F3C3025" w14:textId="77777777" w:rsidR="000D2BD9" w:rsidRPr="00FB582E" w:rsidRDefault="002D1EE7" w:rsidP="00825601">
            <w:pPr>
              <w:rPr>
                <w:rFonts w:ascii="Times New Roman" w:eastAsia="Times New Roman" w:hAnsi="Times New Roman" w:cs="Times New Roman"/>
                <w:lang w:val="sr-Cyrl-RS"/>
              </w:rPr>
            </w:pPr>
            <w:r w:rsidRPr="00FB582E">
              <w:rPr>
                <w:rFonts w:ascii="Times New Roman" w:eastAsia="Times New Roman" w:hAnsi="Times New Roman" w:cs="Times New Roman"/>
                <w:lang w:val="sr-Cyrl-RS"/>
              </w:rPr>
              <w:t xml:space="preserve">- </w:t>
            </w:r>
            <w:r w:rsidR="000D2BD9" w:rsidRPr="00FB582E">
              <w:rPr>
                <w:rFonts w:ascii="Times New Roman" w:eastAsia="Times New Roman" w:hAnsi="Times New Roman" w:cs="Times New Roman"/>
                <w:lang w:val="sr-Cyrl-RS"/>
              </w:rPr>
              <w:t>Висока безбедност ученика</w:t>
            </w:r>
          </w:p>
        </w:tc>
        <w:tc>
          <w:tcPr>
            <w:tcW w:w="4410" w:type="dxa"/>
          </w:tcPr>
          <w:p w14:paraId="4F6BD952" w14:textId="4A680AD7" w:rsidR="00C368DA" w:rsidRPr="00B578D4" w:rsidRDefault="00D946C1" w:rsidP="00B578D4">
            <w:pPr>
              <w:rPr>
                <w:rFonts w:ascii="Times New Roman" w:eastAsia="Times New Roman" w:hAnsi="Times New Roman" w:cs="Times New Roman"/>
                <w:b/>
                <w:lang w:val="sr-Cyrl-RS"/>
              </w:rPr>
            </w:pPr>
            <w:r w:rsidRPr="00B578D4">
              <w:rPr>
                <w:rFonts w:ascii="Times New Roman" w:eastAsia="Calibri" w:hAnsi="Times New Roman" w:cs="Times New Roman"/>
                <w:lang w:val="sr-Cyrl-RS"/>
              </w:rPr>
              <w:t xml:space="preserve">- </w:t>
            </w:r>
            <w:r w:rsidR="00B578D4" w:rsidRPr="00B578D4">
              <w:rPr>
                <w:rFonts w:ascii="Times New Roman" w:eastAsia="Calibri" w:hAnsi="Times New Roman" w:cs="Times New Roman"/>
                <w:lang w:val="sr-Cyrl-RS"/>
              </w:rPr>
              <w:t xml:space="preserve"> </w:t>
            </w:r>
            <w:r w:rsidR="00C368DA" w:rsidRPr="00B578D4">
              <w:rPr>
                <w:rFonts w:ascii="Times New Roman" w:eastAsia="Calibri" w:hAnsi="Times New Roman" w:cs="Times New Roman"/>
                <w:lang w:val="en-US"/>
              </w:rPr>
              <w:t>Локална заједница спада у ред слабије развијених, те су материјално-финасијске могућности скромне</w:t>
            </w:r>
          </w:p>
          <w:p w14:paraId="777CF46E" w14:textId="1474BDC3" w:rsidR="006D1AF7" w:rsidRPr="00B578D4" w:rsidRDefault="00D946C1" w:rsidP="00B578D4">
            <w:pPr>
              <w:rPr>
                <w:rFonts w:ascii="Times New Roman" w:eastAsia="Times New Roman" w:hAnsi="Times New Roman" w:cs="Times New Roman"/>
                <w:lang w:val="sr-Cyrl-RS"/>
              </w:rPr>
            </w:pPr>
            <w:r w:rsidRPr="00B578D4">
              <w:rPr>
                <w:rFonts w:ascii="Times New Roman" w:hAnsi="Times New Roman" w:cs="Times New Roman"/>
                <w:lang w:val="sr-Cyrl-RS"/>
              </w:rPr>
              <w:t>-</w:t>
            </w:r>
            <w:r w:rsidR="00B578D4" w:rsidRPr="00B578D4">
              <w:rPr>
                <w:rFonts w:ascii="Times New Roman" w:hAnsi="Times New Roman" w:cs="Times New Roman"/>
                <w:lang w:val="sr-Cyrl-RS"/>
              </w:rPr>
              <w:t xml:space="preserve"> </w:t>
            </w:r>
            <w:r w:rsidR="006D1AF7" w:rsidRPr="00B578D4">
              <w:rPr>
                <w:rFonts w:ascii="Times New Roman" w:hAnsi="Times New Roman" w:cs="Times New Roman"/>
              </w:rPr>
              <w:t>Не постоји посебан простор за индивидуалне састанке наставника са родитељима и ученицима;</w:t>
            </w:r>
          </w:p>
          <w:p w14:paraId="0FBA1168" w14:textId="5DA0ABA5" w:rsidR="00C35DBE" w:rsidRPr="00B578D4" w:rsidRDefault="00FB582E" w:rsidP="00B578D4">
            <w:pPr>
              <w:rPr>
                <w:rFonts w:ascii="Times New Roman" w:eastAsia="Times New Roman" w:hAnsi="Times New Roman" w:cs="Times New Roman"/>
                <w:lang w:val="sr-Cyrl-RS"/>
              </w:rPr>
            </w:pPr>
            <w:r w:rsidRPr="00B578D4">
              <w:rPr>
                <w:rFonts w:ascii="Times New Roman" w:hAnsi="Times New Roman" w:cs="Times New Roman"/>
                <w:lang w:val="sr-Cyrl-RS"/>
              </w:rPr>
              <w:t xml:space="preserve">- </w:t>
            </w:r>
            <w:r w:rsidR="00B578D4" w:rsidRPr="00B578D4">
              <w:rPr>
                <w:rFonts w:ascii="Times New Roman" w:hAnsi="Times New Roman" w:cs="Times New Roman"/>
                <w:lang w:val="sr-Cyrl-RS"/>
              </w:rPr>
              <w:t xml:space="preserve"> </w:t>
            </w:r>
            <w:r w:rsidR="00C35DBE" w:rsidRPr="00B578D4">
              <w:rPr>
                <w:rFonts w:ascii="Times New Roman" w:hAnsi="Times New Roman" w:cs="Times New Roman"/>
              </w:rPr>
              <w:t>Тимски рад наставника није заступљен у довољној мери</w:t>
            </w:r>
          </w:p>
          <w:p w14:paraId="703A768E" w14:textId="3A6AEC37" w:rsidR="00C35DBE" w:rsidRPr="00B578D4" w:rsidRDefault="00B578D4" w:rsidP="00B578D4">
            <w:pPr>
              <w:rPr>
                <w:rFonts w:ascii="Times New Roman" w:eastAsia="Times New Roman" w:hAnsi="Times New Roman" w:cs="Times New Roman"/>
                <w:lang w:val="sr-Cyrl-RS"/>
              </w:rPr>
            </w:pPr>
            <w:r>
              <w:rPr>
                <w:rFonts w:ascii="Times New Roman" w:hAnsi="Times New Roman" w:cs="Times New Roman"/>
                <w:lang w:val="sr-Cyrl-RS"/>
              </w:rPr>
              <w:t xml:space="preserve">-  </w:t>
            </w:r>
            <w:r w:rsidR="00C35DBE" w:rsidRPr="00B578D4">
              <w:rPr>
                <w:rFonts w:ascii="Times New Roman" w:hAnsi="Times New Roman" w:cs="Times New Roman"/>
              </w:rPr>
              <w:t>Недостатак професионалне сарадње у оквиру Стручних већа и тимова у вези са</w:t>
            </w:r>
            <w:r w:rsidR="00FB582E" w:rsidRPr="00B578D4">
              <w:rPr>
                <w:rFonts w:ascii="Times New Roman" w:hAnsi="Times New Roman" w:cs="Times New Roman"/>
                <w:lang w:val="sr-Cyrl-RS"/>
              </w:rPr>
              <w:t xml:space="preserve"> интердисциплинарном наставом</w:t>
            </w:r>
          </w:p>
          <w:p w14:paraId="0DE31322" w14:textId="4782956C" w:rsidR="00825601" w:rsidRPr="00B578D4" w:rsidRDefault="00B578D4" w:rsidP="00B578D4">
            <w:pPr>
              <w:rPr>
                <w:rFonts w:ascii="Times New Roman" w:eastAsia="Times New Roman" w:hAnsi="Times New Roman" w:cs="Times New Roman"/>
                <w:lang w:val="sr-Cyrl-RS"/>
              </w:rPr>
            </w:pPr>
            <w:r>
              <w:rPr>
                <w:rFonts w:ascii="Times New Roman" w:eastAsia="Calibri" w:hAnsi="Times New Roman" w:cs="Times New Roman"/>
                <w:lang w:val="sr-Cyrl-RS"/>
              </w:rPr>
              <w:t xml:space="preserve">- </w:t>
            </w:r>
            <w:r w:rsidR="00825601" w:rsidRPr="00B578D4">
              <w:rPr>
                <w:rFonts w:ascii="Times New Roman" w:eastAsia="Calibri" w:hAnsi="Times New Roman" w:cs="Times New Roman"/>
                <w:lang w:val="sr-Cyrl-RS"/>
              </w:rPr>
              <w:t>Наставници  углавном користе готове дигиталне ресурсе, уместо да их сами припремају</w:t>
            </w:r>
          </w:p>
          <w:p w14:paraId="5B61C868" w14:textId="1A03000B" w:rsidR="000D2BD9" w:rsidRPr="00B578D4" w:rsidRDefault="00B578D4" w:rsidP="00B578D4">
            <w:pPr>
              <w:rPr>
                <w:rFonts w:ascii="Times New Roman" w:eastAsia="Times New Roman" w:hAnsi="Times New Roman" w:cs="Times New Roman"/>
                <w:lang w:val="sr-Cyrl-RS"/>
              </w:rPr>
            </w:pPr>
            <w:r>
              <w:rPr>
                <w:rFonts w:ascii="Times New Roman" w:eastAsia="Calibri" w:hAnsi="Times New Roman" w:cs="Times New Roman"/>
                <w:lang w:val="ru-RU"/>
              </w:rPr>
              <w:t xml:space="preserve">- </w:t>
            </w:r>
            <w:r w:rsidR="00825601" w:rsidRPr="00B578D4">
              <w:rPr>
                <w:rFonts w:ascii="Times New Roman" w:eastAsia="Calibri" w:hAnsi="Times New Roman" w:cs="Times New Roman"/>
                <w:lang w:val="ru-RU"/>
              </w:rPr>
              <w:t xml:space="preserve">Изостанак примене </w:t>
            </w:r>
            <w:r w:rsidR="000D2BD9" w:rsidRPr="00B578D4">
              <w:rPr>
                <w:rFonts w:ascii="Times New Roman" w:eastAsia="Calibri" w:hAnsi="Times New Roman" w:cs="Times New Roman"/>
                <w:lang w:val="ru-RU"/>
              </w:rPr>
              <w:t>правилника о награђивању и похваљивању запослених</w:t>
            </w:r>
          </w:p>
          <w:p w14:paraId="51521B71" w14:textId="0B754E44" w:rsidR="00825601" w:rsidRPr="00B578D4" w:rsidRDefault="00B578D4" w:rsidP="00B578D4">
            <w:pPr>
              <w:rPr>
                <w:rFonts w:ascii="Times New Roman" w:eastAsia="Times New Roman" w:hAnsi="Times New Roman" w:cs="Times New Roman"/>
                <w:lang w:val="sr-Cyrl-RS"/>
              </w:rPr>
            </w:pPr>
            <w:r>
              <w:rPr>
                <w:rFonts w:ascii="Times New Roman" w:hAnsi="Times New Roman" w:cs="Times New Roman"/>
                <w:lang w:val="sr-Cyrl-RS"/>
              </w:rPr>
              <w:t xml:space="preserve">- </w:t>
            </w:r>
            <w:r w:rsidR="00825601" w:rsidRPr="00B578D4">
              <w:rPr>
                <w:rFonts w:ascii="Times New Roman" w:hAnsi="Times New Roman" w:cs="Times New Roman"/>
                <w:lang w:val="sr-Cyrl-RS"/>
              </w:rPr>
              <w:t>Тешко се и</w:t>
            </w:r>
            <w:r w:rsidR="00825601" w:rsidRPr="00B578D4">
              <w:rPr>
                <w:rFonts w:ascii="Times New Roman" w:hAnsi="Times New Roman" w:cs="Times New Roman"/>
              </w:rPr>
              <w:t>знала</w:t>
            </w:r>
            <w:r w:rsidR="00825601" w:rsidRPr="00B578D4">
              <w:rPr>
                <w:rFonts w:ascii="Times New Roman" w:hAnsi="Times New Roman" w:cs="Times New Roman"/>
                <w:lang w:val="sr-Cyrl-RS"/>
              </w:rPr>
              <w:t>з</w:t>
            </w:r>
            <w:r w:rsidR="00825601" w:rsidRPr="00B578D4">
              <w:rPr>
                <w:rFonts w:ascii="Times New Roman" w:hAnsi="Times New Roman" w:cs="Times New Roman"/>
              </w:rPr>
              <w:t>е могућности за донаторским средствима</w:t>
            </w:r>
            <w:r w:rsidR="00FB582E" w:rsidRPr="00B578D4">
              <w:rPr>
                <w:rFonts w:ascii="Times New Roman" w:hAnsi="Times New Roman" w:cs="Times New Roman"/>
                <w:lang w:val="sr-Cyrl-RS"/>
              </w:rPr>
              <w:t xml:space="preserve"> и приступ фондовима (не пишу се  пројекти) </w:t>
            </w:r>
          </w:p>
          <w:p w14:paraId="55F399D6" w14:textId="45E790E4" w:rsidR="00825601" w:rsidRPr="00825601" w:rsidRDefault="00825601" w:rsidP="00FB582E">
            <w:pPr>
              <w:pStyle w:val="ListParagraph"/>
              <w:ind w:left="450"/>
              <w:rPr>
                <w:rFonts w:ascii="Times New Roman" w:eastAsia="Times New Roman" w:hAnsi="Times New Roman" w:cs="Times New Roman"/>
                <w:sz w:val="24"/>
                <w:szCs w:val="24"/>
                <w:lang w:val="sr-Cyrl-RS"/>
              </w:rPr>
            </w:pPr>
          </w:p>
        </w:tc>
      </w:tr>
      <w:tr w:rsidR="00140685" w14:paraId="4928CB4E" w14:textId="77777777" w:rsidTr="004E49C7">
        <w:tc>
          <w:tcPr>
            <w:tcW w:w="4878" w:type="dxa"/>
          </w:tcPr>
          <w:p w14:paraId="237CE40C" w14:textId="77777777" w:rsidR="00140685" w:rsidRDefault="00140685" w:rsidP="00F66A64">
            <w:pPr>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Могућности </w:t>
            </w:r>
          </w:p>
        </w:tc>
        <w:tc>
          <w:tcPr>
            <w:tcW w:w="4410" w:type="dxa"/>
          </w:tcPr>
          <w:p w14:paraId="09457867" w14:textId="77777777" w:rsidR="00140685" w:rsidRDefault="00140685" w:rsidP="00F66A64">
            <w:pPr>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Претње</w:t>
            </w:r>
            <w:r w:rsidR="00C35DBE">
              <w:rPr>
                <w:rFonts w:ascii="Times New Roman" w:eastAsia="Times New Roman" w:hAnsi="Times New Roman" w:cs="Times New Roman"/>
                <w:b/>
                <w:sz w:val="24"/>
                <w:szCs w:val="24"/>
                <w:lang w:val="sr-Cyrl-RS"/>
              </w:rPr>
              <w:t>/препреке</w:t>
            </w:r>
          </w:p>
        </w:tc>
      </w:tr>
      <w:tr w:rsidR="00140685" w14:paraId="18308F8D" w14:textId="77777777" w:rsidTr="004E49C7">
        <w:tc>
          <w:tcPr>
            <w:tcW w:w="4878" w:type="dxa"/>
          </w:tcPr>
          <w:p w14:paraId="2E1BCB78" w14:textId="3A990171" w:rsidR="00FB582E" w:rsidRPr="00642D62" w:rsidRDefault="00FB582E" w:rsidP="00FB582E">
            <w:pPr>
              <w:rPr>
                <w:rFonts w:ascii="Times New Roman" w:hAnsi="Times New Roman" w:cs="Times New Roman"/>
              </w:rPr>
            </w:pPr>
            <w:r w:rsidRPr="00642D62">
              <w:rPr>
                <w:rFonts w:ascii="Times New Roman" w:hAnsi="Times New Roman" w:cs="Times New Roman"/>
                <w:lang w:val="sr-Cyrl-RS"/>
              </w:rPr>
              <w:t xml:space="preserve">- </w:t>
            </w:r>
            <w:r w:rsidR="006D1AF7" w:rsidRPr="00642D62">
              <w:rPr>
                <w:rFonts w:ascii="Times New Roman" w:hAnsi="Times New Roman" w:cs="Times New Roman"/>
              </w:rPr>
              <w:t xml:space="preserve">Отворена школа која укључује и препознаје интересе заинтересованих страна </w:t>
            </w:r>
          </w:p>
          <w:p w14:paraId="18E1F1BC" w14:textId="7FF85A67" w:rsidR="00590479" w:rsidRPr="00642D62" w:rsidRDefault="00FB582E" w:rsidP="00FB582E">
            <w:pPr>
              <w:rPr>
                <w:rFonts w:ascii="Times New Roman" w:hAnsi="Times New Roman" w:cs="Times New Roman"/>
                <w:lang w:val="sr-Cyrl-RS"/>
              </w:rPr>
            </w:pPr>
            <w:r w:rsidRPr="00642D62">
              <w:rPr>
                <w:rFonts w:ascii="Times New Roman" w:hAnsi="Times New Roman" w:cs="Times New Roman"/>
                <w:lang w:val="sr-Cyrl-RS"/>
              </w:rPr>
              <w:t xml:space="preserve">- </w:t>
            </w:r>
            <w:r w:rsidR="006D1AF7" w:rsidRPr="00642D62">
              <w:rPr>
                <w:rFonts w:ascii="Times New Roman" w:hAnsi="Times New Roman" w:cs="Times New Roman"/>
              </w:rPr>
              <w:t xml:space="preserve">Подршка и укљученост родитеља </w:t>
            </w:r>
          </w:p>
          <w:p w14:paraId="2F03667B" w14:textId="75B10D3D" w:rsidR="00590479" w:rsidRPr="00642D62" w:rsidRDefault="00642D62" w:rsidP="00642D62">
            <w:pPr>
              <w:rPr>
                <w:rFonts w:ascii="Times New Roman" w:hAnsi="Times New Roman" w:cs="Times New Roman"/>
                <w:lang w:val="sr-Cyrl-RS"/>
              </w:rPr>
            </w:pPr>
            <w:r w:rsidRPr="00642D62">
              <w:rPr>
                <w:rFonts w:ascii="Times New Roman" w:hAnsi="Times New Roman" w:cs="Times New Roman"/>
                <w:lang w:val="sr-Cyrl-RS"/>
              </w:rPr>
              <w:t xml:space="preserve">- </w:t>
            </w:r>
            <w:r w:rsidR="006D1AF7" w:rsidRPr="00642D62">
              <w:rPr>
                <w:rFonts w:ascii="Times New Roman" w:hAnsi="Times New Roman" w:cs="Times New Roman"/>
              </w:rPr>
              <w:t>Применљивост добрих искустава</w:t>
            </w:r>
          </w:p>
          <w:p w14:paraId="307F4477" w14:textId="1AD91183" w:rsidR="00590479" w:rsidRPr="00642D62" w:rsidRDefault="00642D62" w:rsidP="00642D62">
            <w:pPr>
              <w:rPr>
                <w:rFonts w:ascii="Times New Roman" w:hAnsi="Times New Roman" w:cs="Times New Roman"/>
                <w:lang w:val="sr-Cyrl-RS"/>
              </w:rPr>
            </w:pPr>
            <w:r w:rsidRPr="00642D62">
              <w:rPr>
                <w:rFonts w:ascii="Times New Roman" w:hAnsi="Times New Roman" w:cs="Times New Roman"/>
                <w:lang w:val="sr-Cyrl-RS"/>
              </w:rPr>
              <w:t xml:space="preserve">- </w:t>
            </w:r>
            <w:r w:rsidR="006D1AF7" w:rsidRPr="00642D62">
              <w:rPr>
                <w:rFonts w:ascii="Times New Roman" w:hAnsi="Times New Roman" w:cs="Times New Roman"/>
              </w:rPr>
              <w:t xml:space="preserve">Сарадња са невладиним организацијама </w:t>
            </w:r>
          </w:p>
          <w:p w14:paraId="1D726386" w14:textId="0CFD4BD4" w:rsidR="00140685" w:rsidRPr="00642D62" w:rsidRDefault="00642D62" w:rsidP="00642D62">
            <w:pPr>
              <w:rPr>
                <w:rFonts w:ascii="Times New Roman" w:hAnsi="Times New Roman" w:cs="Times New Roman"/>
                <w:lang w:val="sr-Cyrl-RS"/>
              </w:rPr>
            </w:pPr>
            <w:r w:rsidRPr="00642D62">
              <w:rPr>
                <w:rFonts w:ascii="Times New Roman" w:hAnsi="Times New Roman" w:cs="Times New Roman"/>
                <w:lang w:val="sr-Cyrl-RS"/>
              </w:rPr>
              <w:t xml:space="preserve">- </w:t>
            </w:r>
            <w:r w:rsidR="006D1AF7" w:rsidRPr="00642D62">
              <w:rPr>
                <w:rFonts w:ascii="Times New Roman" w:hAnsi="Times New Roman" w:cs="Times New Roman"/>
              </w:rPr>
              <w:t xml:space="preserve">Изналажење могућности за донаторским средствима </w:t>
            </w:r>
          </w:p>
          <w:p w14:paraId="31F63285" w14:textId="77777777" w:rsidR="00642D62" w:rsidRPr="00642D62" w:rsidRDefault="00642D62" w:rsidP="00642D62">
            <w:pPr>
              <w:rPr>
                <w:rFonts w:ascii="Times New Roman" w:hAnsi="Times New Roman" w:cs="Times New Roman"/>
              </w:rPr>
            </w:pPr>
            <w:r w:rsidRPr="00642D62">
              <w:rPr>
                <w:rFonts w:ascii="Times New Roman" w:hAnsi="Times New Roman" w:cs="Times New Roman"/>
                <w:lang w:val="sr-Cyrl-RS"/>
              </w:rPr>
              <w:t xml:space="preserve">- </w:t>
            </w:r>
            <w:r w:rsidR="00C35DBE" w:rsidRPr="00642D62">
              <w:rPr>
                <w:rFonts w:ascii="Times New Roman" w:hAnsi="Times New Roman" w:cs="Times New Roman"/>
              </w:rPr>
              <w:t xml:space="preserve">Интензивнија екстерна промоција школе </w:t>
            </w:r>
          </w:p>
          <w:p w14:paraId="4860BA6F" w14:textId="1CB99B8B" w:rsidR="00590479" w:rsidRPr="00642D62" w:rsidRDefault="00C35DBE" w:rsidP="00642D62">
            <w:pPr>
              <w:rPr>
                <w:rFonts w:ascii="Times New Roman" w:hAnsi="Times New Roman" w:cs="Times New Roman"/>
              </w:rPr>
            </w:pPr>
            <w:r w:rsidRPr="00642D62">
              <w:rPr>
                <w:rFonts w:ascii="Times New Roman" w:hAnsi="Times New Roman" w:cs="Times New Roman"/>
              </w:rPr>
              <w:t>-</w:t>
            </w:r>
            <w:r w:rsidR="00642D62" w:rsidRPr="00642D62">
              <w:rPr>
                <w:rFonts w:ascii="Times New Roman" w:hAnsi="Times New Roman" w:cs="Times New Roman"/>
                <w:lang w:val="sr-Cyrl-RS"/>
              </w:rPr>
              <w:t xml:space="preserve"> </w:t>
            </w:r>
            <w:r w:rsidRPr="00642D62">
              <w:rPr>
                <w:rFonts w:ascii="Times New Roman" w:hAnsi="Times New Roman" w:cs="Times New Roman"/>
              </w:rPr>
              <w:t xml:space="preserve">Развој </w:t>
            </w:r>
            <w:r w:rsidR="00590479" w:rsidRPr="00642D62">
              <w:rPr>
                <w:rFonts w:ascii="Times New Roman" w:hAnsi="Times New Roman" w:cs="Times New Roman"/>
              </w:rPr>
              <w:t xml:space="preserve">пројектних активности школе </w:t>
            </w:r>
          </w:p>
          <w:p w14:paraId="41DD1B5A" w14:textId="2E8D7259" w:rsidR="00C35DBE" w:rsidRPr="00642D62" w:rsidRDefault="00642D62" w:rsidP="00642D62">
            <w:pPr>
              <w:rPr>
                <w:rFonts w:ascii="Times New Roman" w:hAnsi="Times New Roman" w:cs="Times New Roman"/>
                <w:lang w:val="sr-Cyrl-RS"/>
              </w:rPr>
            </w:pPr>
            <w:r w:rsidRPr="00642D62">
              <w:rPr>
                <w:rFonts w:ascii="Times New Roman" w:hAnsi="Times New Roman" w:cs="Times New Roman"/>
                <w:lang w:val="sr-Cyrl-RS"/>
              </w:rPr>
              <w:t xml:space="preserve">- </w:t>
            </w:r>
            <w:r w:rsidR="00590479" w:rsidRPr="00642D62">
              <w:rPr>
                <w:rFonts w:ascii="Times New Roman" w:hAnsi="Times New Roman" w:cs="Times New Roman"/>
                <w:lang w:val="sr-Cyrl-RS"/>
              </w:rPr>
              <w:t>Р</w:t>
            </w:r>
            <w:r w:rsidR="00C35DBE" w:rsidRPr="00642D62">
              <w:rPr>
                <w:rFonts w:ascii="Times New Roman" w:hAnsi="Times New Roman" w:cs="Times New Roman"/>
              </w:rPr>
              <w:t>азвој дигиталне сарадње</w:t>
            </w:r>
          </w:p>
          <w:p w14:paraId="5A6F1C2B" w14:textId="5EB5DE3E" w:rsidR="00C35DBE" w:rsidRPr="00642D62" w:rsidRDefault="00642D62" w:rsidP="00642D62">
            <w:pPr>
              <w:rPr>
                <w:rFonts w:ascii="Times New Roman" w:hAnsi="Times New Roman" w:cs="Times New Roman"/>
                <w:lang w:val="sr-Cyrl-RS"/>
              </w:rPr>
            </w:pPr>
            <w:r w:rsidRPr="00642D62">
              <w:rPr>
                <w:rFonts w:ascii="Times New Roman" w:hAnsi="Times New Roman" w:cs="Times New Roman"/>
                <w:lang w:val="sr-Cyrl-RS"/>
              </w:rPr>
              <w:t xml:space="preserve">- </w:t>
            </w:r>
            <w:r w:rsidR="00C35DBE" w:rsidRPr="00642D62">
              <w:rPr>
                <w:rFonts w:ascii="Times New Roman" w:hAnsi="Times New Roman" w:cs="Times New Roman"/>
              </w:rPr>
              <w:t>Стручна оспособљеност наставника, континуирано стручно усавршавање запослених</w:t>
            </w:r>
          </w:p>
          <w:p w14:paraId="73987A9B" w14:textId="77777777" w:rsidR="006C15E7" w:rsidRPr="00642D62" w:rsidRDefault="006C15E7" w:rsidP="00FB582E">
            <w:pPr>
              <w:shd w:val="clear" w:color="auto" w:fill="FFFFFF"/>
              <w:ind w:left="142"/>
              <w:rPr>
                <w:rFonts w:ascii="Times New Roman" w:eastAsia="Times New Roman" w:hAnsi="Times New Roman" w:cs="Times New Roman"/>
                <w:b/>
                <w:sz w:val="24"/>
                <w:szCs w:val="24"/>
                <w:lang w:val="sr-Cyrl-RS"/>
              </w:rPr>
            </w:pPr>
          </w:p>
        </w:tc>
        <w:tc>
          <w:tcPr>
            <w:tcW w:w="4410" w:type="dxa"/>
          </w:tcPr>
          <w:p w14:paraId="3BA4761C" w14:textId="0E3D7AC4" w:rsidR="00590479" w:rsidRPr="00642D62" w:rsidRDefault="00642D62" w:rsidP="00642D62">
            <w:pPr>
              <w:pStyle w:val="ListParagraph"/>
              <w:numPr>
                <w:ilvl w:val="0"/>
                <w:numId w:val="9"/>
              </w:numPr>
              <w:ind w:left="84" w:hanging="84"/>
              <w:rPr>
                <w:rFonts w:ascii="Times New Roman" w:hAnsi="Times New Roman" w:cs="Times New Roman"/>
                <w:lang w:val="sr-Cyrl-RS"/>
              </w:rPr>
            </w:pPr>
            <w:r w:rsidRPr="00642D62">
              <w:rPr>
                <w:rFonts w:ascii="Times New Roman" w:hAnsi="Times New Roman" w:cs="Times New Roman"/>
                <w:lang w:val="sr-Cyrl-RS"/>
              </w:rPr>
              <w:t xml:space="preserve"> </w:t>
            </w:r>
            <w:r w:rsidR="006D1AF7" w:rsidRPr="00642D62">
              <w:rPr>
                <w:rFonts w:ascii="Times New Roman" w:hAnsi="Times New Roman" w:cs="Times New Roman"/>
              </w:rPr>
              <w:t xml:space="preserve">Недовољна еластичност образовног </w:t>
            </w:r>
            <w:r w:rsidRPr="00642D62">
              <w:rPr>
                <w:rFonts w:ascii="Times New Roman" w:hAnsi="Times New Roman" w:cs="Times New Roman"/>
                <w:lang w:val="sr-Cyrl-RS"/>
              </w:rPr>
              <w:t xml:space="preserve">  </w:t>
            </w:r>
            <w:r w:rsidR="006D1AF7" w:rsidRPr="00642D62">
              <w:rPr>
                <w:rFonts w:ascii="Times New Roman" w:hAnsi="Times New Roman" w:cs="Times New Roman"/>
              </w:rPr>
              <w:t xml:space="preserve">процеса; </w:t>
            </w:r>
          </w:p>
          <w:p w14:paraId="3E42E96C" w14:textId="41915373" w:rsidR="00590479" w:rsidRPr="00642D62" w:rsidRDefault="00642D62" w:rsidP="00642D62">
            <w:pPr>
              <w:rPr>
                <w:rFonts w:ascii="Times New Roman" w:hAnsi="Times New Roman" w:cs="Times New Roman"/>
                <w:lang w:val="sr-Cyrl-RS"/>
              </w:rPr>
            </w:pPr>
            <w:r w:rsidRPr="00642D62">
              <w:rPr>
                <w:rFonts w:ascii="Times New Roman" w:hAnsi="Times New Roman" w:cs="Times New Roman"/>
                <w:lang w:val="sr-Cyrl-RS"/>
              </w:rPr>
              <w:t>- Р</w:t>
            </w:r>
            <w:r w:rsidR="006D1AF7" w:rsidRPr="00642D62">
              <w:rPr>
                <w:rFonts w:ascii="Times New Roman" w:hAnsi="Times New Roman" w:cs="Times New Roman"/>
              </w:rPr>
              <w:t>естриктив</w:t>
            </w:r>
            <w:r w:rsidRPr="00642D62">
              <w:rPr>
                <w:rFonts w:ascii="Times New Roman" w:hAnsi="Times New Roman" w:cs="Times New Roman"/>
                <w:lang w:val="sr-Cyrl-RS"/>
              </w:rPr>
              <w:t>а</w:t>
            </w:r>
            <w:r w:rsidR="006D1AF7" w:rsidRPr="00642D62">
              <w:rPr>
                <w:rFonts w:ascii="Times New Roman" w:hAnsi="Times New Roman" w:cs="Times New Roman"/>
              </w:rPr>
              <w:t xml:space="preserve">н буџет; </w:t>
            </w:r>
          </w:p>
          <w:p w14:paraId="207C1942" w14:textId="49249808" w:rsidR="00C35DBE" w:rsidRPr="00642D62" w:rsidRDefault="00C35DBE" w:rsidP="00642D62">
            <w:pPr>
              <w:jc w:val="both"/>
              <w:rPr>
                <w:rFonts w:ascii="Times New Roman" w:eastAsia="Batang" w:hAnsi="Times New Roman" w:cs="Times New Roman"/>
                <w:lang w:val="ru-RU" w:eastAsia="ko-KR"/>
              </w:rPr>
            </w:pPr>
            <w:r w:rsidRPr="00642D62">
              <w:rPr>
                <w:rFonts w:ascii="Times New Roman" w:hAnsi="Times New Roman" w:cs="Times New Roman"/>
              </w:rPr>
              <w:t>-</w:t>
            </w:r>
            <w:r w:rsidR="00642D62" w:rsidRPr="00642D62">
              <w:rPr>
                <w:rFonts w:ascii="Times New Roman" w:hAnsi="Times New Roman" w:cs="Times New Roman"/>
                <w:lang w:val="sr-Cyrl-RS"/>
              </w:rPr>
              <w:t xml:space="preserve"> О</w:t>
            </w:r>
            <w:r w:rsidR="00642D62" w:rsidRPr="00642D62">
              <w:rPr>
                <w:rFonts w:ascii="Times New Roman" w:eastAsia="Batang" w:hAnsi="Times New Roman" w:cs="Times New Roman"/>
                <w:lang w:val="ru-RU" w:eastAsia="ko-KR"/>
              </w:rPr>
              <w:t xml:space="preserve">падање броја ученика- </w:t>
            </w:r>
            <w:r w:rsidR="00642D62" w:rsidRPr="00642D62">
              <w:rPr>
                <w:rFonts w:ascii="Times New Roman" w:hAnsi="Times New Roman" w:cs="Times New Roman"/>
                <w:lang w:val="sr-Cyrl-RS"/>
              </w:rPr>
              <w:t>с</w:t>
            </w:r>
            <w:r w:rsidRPr="00642D62">
              <w:rPr>
                <w:rFonts w:ascii="Times New Roman" w:hAnsi="Times New Roman" w:cs="Times New Roman"/>
              </w:rPr>
              <w:t>мањење броја одељења</w:t>
            </w:r>
          </w:p>
          <w:p w14:paraId="53E1C2DB" w14:textId="321B0F29" w:rsidR="000D2BD9" w:rsidRPr="00642D62" w:rsidRDefault="00642D62" w:rsidP="00C35DBE">
            <w:pPr>
              <w:rPr>
                <w:rFonts w:ascii="Times New Roman" w:hAnsi="Times New Roman" w:cs="Times New Roman"/>
                <w:lang w:val="sr-Cyrl-RS"/>
              </w:rPr>
            </w:pPr>
            <w:r w:rsidRPr="00642D62">
              <w:rPr>
                <w:rFonts w:ascii="Times New Roman" w:hAnsi="Times New Roman" w:cs="Times New Roman"/>
                <w:lang w:val="sr-Cyrl-RS"/>
              </w:rPr>
              <w:t xml:space="preserve">- </w:t>
            </w:r>
            <w:r w:rsidR="000D2BD9" w:rsidRPr="00642D62">
              <w:rPr>
                <w:rFonts w:ascii="Times New Roman" w:hAnsi="Times New Roman" w:cs="Times New Roman"/>
              </w:rPr>
              <w:t xml:space="preserve">Непостојање тимског рада међу делом запослених </w:t>
            </w:r>
          </w:p>
          <w:p w14:paraId="17685278" w14:textId="33107F6C" w:rsidR="000D2BD9" w:rsidRPr="00642D62" w:rsidRDefault="000D2BD9" w:rsidP="000D2BD9">
            <w:pPr>
              <w:rPr>
                <w:rFonts w:ascii="Times New Roman" w:eastAsia="Times New Roman" w:hAnsi="Times New Roman" w:cs="Times New Roman"/>
                <w:b/>
                <w:sz w:val="24"/>
                <w:szCs w:val="24"/>
                <w:lang w:val="sr-Cyrl-RS"/>
              </w:rPr>
            </w:pPr>
          </w:p>
        </w:tc>
      </w:tr>
    </w:tbl>
    <w:p w14:paraId="1B7E9943" w14:textId="62CA66BF" w:rsidR="00B578D4" w:rsidRPr="009B0E8F" w:rsidRDefault="00B578D4" w:rsidP="0045700F">
      <w:pPr>
        <w:rPr>
          <w:lang w:val="sr-Cyrl-RS"/>
        </w:rPr>
      </w:pPr>
    </w:p>
    <w:p w14:paraId="4EA7BE77" w14:textId="5CEEFAE7" w:rsidR="009B0E8F" w:rsidRPr="009B0E8F" w:rsidRDefault="009B0E8F" w:rsidP="009B0E8F">
      <w:pPr>
        <w:spacing w:line="240" w:lineRule="auto"/>
        <w:ind w:firstLine="720"/>
        <w:jc w:val="both"/>
        <w:rPr>
          <w:lang w:val="sr-Cyrl-RS"/>
        </w:rPr>
      </w:pPr>
      <w:r w:rsidRPr="009B0E8F">
        <w:rPr>
          <w:rFonts w:ascii="Times New Roman" w:eastAsia="Calibri" w:hAnsi="Times New Roman" w:cs="Times New Roman"/>
          <w:lang w:val="sr-Cyrl-RS"/>
        </w:rPr>
        <w:t>Тим за РПШ  извршио је анализу реализације активности у претходном периоду предвиђених Развојним планом школе и Годишњим планом рада. Такође, Тим за РПШ размотрио је извештај о успеху ученика и реализацији наставе. Тим је узео у обзир предлоге и закључке усвојене на седницама Разредних већа и Наставничког већа, као и податке добијене микроистраживањима на нивоу школе.</w:t>
      </w:r>
    </w:p>
    <w:p w14:paraId="3CE0F263" w14:textId="0FBFDDAC" w:rsidR="009B0E8F" w:rsidRPr="009B0E8F" w:rsidRDefault="009B0E8F" w:rsidP="009B0E8F">
      <w:pPr>
        <w:spacing w:after="200" w:line="276" w:lineRule="auto"/>
        <w:rPr>
          <w:rFonts w:ascii="Times New Roman" w:eastAsia="Calibri" w:hAnsi="Times New Roman" w:cs="Times New Roman"/>
          <w:b/>
          <w:lang w:val="en-US"/>
        </w:rPr>
      </w:pPr>
      <w:r w:rsidRPr="009B0E8F">
        <w:rPr>
          <w:rFonts w:ascii="Times New Roman" w:eastAsia="Calibri" w:hAnsi="Times New Roman" w:cs="Times New Roman"/>
          <w:b/>
          <w:lang w:val="en-US"/>
        </w:rPr>
        <w:t xml:space="preserve">Школски програм и годишњи </w:t>
      </w:r>
      <w:r w:rsidRPr="009B0E8F">
        <w:rPr>
          <w:rFonts w:ascii="Times New Roman" w:eastAsia="Calibri" w:hAnsi="Times New Roman" w:cs="Times New Roman"/>
          <w:b/>
          <w:lang w:val="sr-Cyrl-RS"/>
        </w:rPr>
        <w:t xml:space="preserve">план </w:t>
      </w:r>
      <w:r w:rsidRPr="009B0E8F">
        <w:rPr>
          <w:rFonts w:ascii="Times New Roman" w:eastAsia="Calibri" w:hAnsi="Times New Roman" w:cs="Times New Roman"/>
          <w:b/>
          <w:lang w:val="en-US"/>
        </w:rPr>
        <w:t>рада</w:t>
      </w:r>
    </w:p>
    <w:p w14:paraId="1B967FE7" w14:textId="77777777" w:rsidR="009B0E8F" w:rsidRPr="009B0E8F" w:rsidRDefault="009B0E8F" w:rsidP="009B0E8F">
      <w:pPr>
        <w:spacing w:after="200" w:line="276" w:lineRule="auto"/>
        <w:ind w:firstLine="720"/>
        <w:rPr>
          <w:rFonts w:ascii="Times New Roman" w:eastAsia="Calibri" w:hAnsi="Times New Roman" w:cs="Times New Roman"/>
        </w:rPr>
      </w:pPr>
      <w:r w:rsidRPr="009B0E8F">
        <w:rPr>
          <w:rFonts w:ascii="Times New Roman" w:eastAsia="Calibri" w:hAnsi="Times New Roman" w:cs="Times New Roman"/>
          <w:lang w:val="en-US"/>
        </w:rPr>
        <w:t xml:space="preserve">Кључни школски документи, Школски програм, Годишњи план рада, Развојни план, креирани се у складу са законом и прописима </w:t>
      </w:r>
      <w:r w:rsidRPr="009B0E8F">
        <w:rPr>
          <w:rFonts w:ascii="Times New Roman" w:eastAsia="Calibri" w:hAnsi="Times New Roman" w:cs="Times New Roman"/>
          <w:lang w:val="sr-Cyrl-RS"/>
        </w:rPr>
        <w:t>,</w:t>
      </w:r>
      <w:r w:rsidRPr="009B0E8F">
        <w:rPr>
          <w:rFonts w:ascii="Times New Roman" w:eastAsia="Calibri" w:hAnsi="Times New Roman" w:cs="Times New Roman"/>
          <w:lang w:val="en-US"/>
        </w:rPr>
        <w:t>и</w:t>
      </w:r>
      <w:r w:rsidRPr="009B0E8F">
        <w:rPr>
          <w:rFonts w:ascii="Times New Roman" w:eastAsia="Calibri" w:hAnsi="Times New Roman" w:cs="Times New Roman"/>
          <w:lang w:val="sr-Cyrl-RS"/>
        </w:rPr>
        <w:t>,</w:t>
      </w:r>
      <w:r w:rsidRPr="009B0E8F">
        <w:rPr>
          <w:rFonts w:ascii="Times New Roman" w:eastAsia="Calibri" w:hAnsi="Times New Roman" w:cs="Times New Roman"/>
          <w:lang w:val="en-US"/>
        </w:rPr>
        <w:t xml:space="preserve"> међусобно су усклађени</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rPr>
        <w:t xml:space="preserve">                               </w:t>
      </w:r>
    </w:p>
    <w:p w14:paraId="77B571FE" w14:textId="5B2EE9AB"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Школски програм</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 xml:space="preserve">сачињен </w:t>
      </w:r>
      <w:r w:rsidRPr="009B0E8F">
        <w:rPr>
          <w:rFonts w:ascii="Times New Roman" w:eastAsia="Calibri" w:hAnsi="Times New Roman" w:cs="Times New Roman"/>
          <w:lang w:val="sr-Cyrl-RS"/>
        </w:rPr>
        <w:t xml:space="preserve">је </w:t>
      </w:r>
      <w:r w:rsidRPr="009B0E8F">
        <w:rPr>
          <w:rFonts w:ascii="Times New Roman" w:eastAsia="Calibri" w:hAnsi="Times New Roman" w:cs="Times New Roman"/>
          <w:lang w:val="en-US"/>
        </w:rPr>
        <w:t>у складу са изменама у плановима и програмима наставе и учења.</w:t>
      </w:r>
      <w:r w:rsidRPr="009B0E8F">
        <w:rPr>
          <w:rFonts w:ascii="Times New Roman" w:eastAsia="Calibri" w:hAnsi="Times New Roman" w:cs="Times New Roman"/>
          <w:lang w:val="sr-Cyrl-RS"/>
        </w:rPr>
        <w:t xml:space="preserve"> С</w:t>
      </w:r>
      <w:r w:rsidRPr="009B0E8F">
        <w:rPr>
          <w:rFonts w:ascii="Times New Roman" w:eastAsia="Calibri" w:hAnsi="Times New Roman" w:cs="Times New Roman"/>
          <w:lang w:val="en-US"/>
        </w:rPr>
        <w:t xml:space="preserve">ви планови имају усклађену форму и  садрже препоручене елементе (глобални планови допуњени су међупредметним и предметним компетенцијама и исходима). </w:t>
      </w:r>
      <w:r w:rsidRPr="009B0E8F">
        <w:rPr>
          <w:rFonts w:ascii="Times New Roman" w:eastAsia="Calibri" w:hAnsi="Times New Roman" w:cs="Times New Roman"/>
          <w:lang w:val="sr-Cyrl-RS"/>
        </w:rPr>
        <w:t>Школским програмом су дефинисани исходи по разредима и предметима, а  програм је развијен за различите нивое стандарда</w:t>
      </w:r>
      <w:r>
        <w:rPr>
          <w:rFonts w:ascii="Times New Roman" w:eastAsia="Calibri" w:hAnsi="Times New Roman" w:cs="Times New Roman"/>
          <w:lang w:val="sr-Cyrl-RS"/>
        </w:rPr>
        <w:t>.</w:t>
      </w:r>
    </w:p>
    <w:p w14:paraId="06E31C81"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У оперативном планирању органа, тела и тимова предвиђене су активности и механизми за праћење рада и извештавање током школске године</w:t>
      </w:r>
      <w:r w:rsidRPr="009B0E8F">
        <w:rPr>
          <w:rFonts w:ascii="Times New Roman" w:eastAsia="Calibri" w:hAnsi="Times New Roman" w:cs="Times New Roman"/>
          <w:lang w:val="sr-Cyrl-RS"/>
        </w:rPr>
        <w:t>.</w:t>
      </w:r>
    </w:p>
    <w:p w14:paraId="51C944D3"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Понуда ваннаставних активности и слободних наставних активости сачињена је на основу постојећих ресурса и прилагођена интересовањима ученика</w:t>
      </w:r>
      <w:r w:rsidRPr="009B0E8F">
        <w:rPr>
          <w:rFonts w:ascii="Times New Roman" w:eastAsia="Calibri" w:hAnsi="Times New Roman" w:cs="Times New Roman"/>
          <w:lang w:val="sr-Cyrl-RS"/>
        </w:rPr>
        <w:t>. Реализован је обогаћени једносменски рад ( Школски театар, Подршка ученицима млађих разреда у учењу, Шпански језик, Домаћинство).</w:t>
      </w:r>
    </w:p>
    <w:p w14:paraId="316222D4"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ШП и ГПР усмерени су на различите потребе ученика. Наставници су прилагодили Годишњи план рада специфичностима одељења. У глобалним плановима наставника наведени су поступци и начини прилагођавања специфичностима одељења. Обезбеђена је хоризонтална и вертикална повезаност међу наставним</w:t>
      </w:r>
      <w:r w:rsidRPr="009B0E8F">
        <w:rPr>
          <w:rFonts w:ascii="Times New Roman" w:eastAsia="Calibri" w:hAnsi="Times New Roman" w:cs="Times New Roman"/>
        </w:rPr>
        <w:t xml:space="preserve"> </w:t>
      </w:r>
      <w:r w:rsidRPr="009B0E8F">
        <w:rPr>
          <w:rFonts w:ascii="Times New Roman" w:eastAsia="Calibri" w:hAnsi="Times New Roman" w:cs="Times New Roman"/>
          <w:lang w:val="sr-Cyrl-RS"/>
        </w:rPr>
        <w:t>садржајима.</w:t>
      </w:r>
    </w:p>
    <w:p w14:paraId="1CDEE021"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Унапређена је педагошка евиденција наставника – провера остварености прописаних образовних стандарда или циљева учења из глобалног плана наставника је  видљива у педагошкој свесци наставника.</w:t>
      </w:r>
    </w:p>
    <w:p w14:paraId="2D4925E9" w14:textId="0E930FF8" w:rsidR="009B0E8F" w:rsidRPr="009B0E8F" w:rsidRDefault="009B0E8F" w:rsidP="009B0E8F">
      <w:pPr>
        <w:spacing w:after="200" w:line="276" w:lineRule="auto"/>
        <w:rPr>
          <w:rFonts w:ascii="Times New Roman" w:eastAsia="Calibri" w:hAnsi="Times New Roman" w:cs="Times New Roman"/>
          <w:lang w:val="sr-Cyrl-RS"/>
        </w:rPr>
      </w:pPr>
      <w:r w:rsidRPr="009B0E8F">
        <w:rPr>
          <w:rFonts w:ascii="Times New Roman" w:eastAsia="Calibri" w:hAnsi="Times New Roman" w:cs="Times New Roman"/>
        </w:rPr>
        <w:t xml:space="preserve">              </w:t>
      </w:r>
      <w:r w:rsidRPr="009B0E8F">
        <w:rPr>
          <w:rFonts w:ascii="Times New Roman" w:eastAsia="Calibri" w:hAnsi="Times New Roman" w:cs="Times New Roman"/>
          <w:lang w:val="sr-Cyrl-RS"/>
        </w:rPr>
        <w:t xml:space="preserve">У оперативним плановима наставника предвиђена је временска корелација наставних садржаја различитих предмета у оквиру разреда. </w:t>
      </w:r>
      <w:r>
        <w:rPr>
          <w:rFonts w:ascii="Times New Roman" w:eastAsia="Calibri" w:hAnsi="Times New Roman" w:cs="Times New Roman"/>
          <w:lang w:val="sr-Cyrl-RS"/>
        </w:rPr>
        <w:t>Недостаје реализација интердисциплинарне наставе.</w:t>
      </w:r>
    </w:p>
    <w:p w14:paraId="6A401FE7" w14:textId="77777777" w:rsidR="009B0E8F" w:rsidRPr="009B0E8F" w:rsidRDefault="009B0E8F" w:rsidP="009B0E8F">
      <w:pPr>
        <w:spacing w:after="200" w:line="276" w:lineRule="auto"/>
        <w:ind w:firstLine="720"/>
        <w:rPr>
          <w:rFonts w:ascii="Times New Roman" w:eastAsia="Calibri" w:hAnsi="Times New Roman" w:cs="Times New Roman"/>
          <w:i/>
          <w:iCs/>
          <w:lang w:val="en-US"/>
        </w:rPr>
      </w:pPr>
      <w:r w:rsidRPr="009B0E8F">
        <w:rPr>
          <w:rFonts w:ascii="Times New Roman" w:eastAsia="Calibri" w:hAnsi="Times New Roman" w:cs="Times New Roman"/>
          <w:i/>
          <w:iCs/>
          <w:lang w:val="sr-Cyrl-RS"/>
        </w:rPr>
        <w:t xml:space="preserve">У </w:t>
      </w:r>
      <w:r w:rsidRPr="009B0E8F">
        <w:rPr>
          <w:rFonts w:ascii="Times New Roman" w:eastAsia="Calibri" w:hAnsi="Times New Roman" w:cs="Times New Roman"/>
          <w:i/>
          <w:iCs/>
          <w:lang w:val="en-US"/>
        </w:rPr>
        <w:t>наредном периоду</w:t>
      </w:r>
    </w:p>
    <w:p w14:paraId="3914CCF7" w14:textId="77777777" w:rsidR="009B0E8F" w:rsidRPr="009B0E8F" w:rsidRDefault="009B0E8F" w:rsidP="009B0E8F">
      <w:pPr>
        <w:numPr>
          <w:ilvl w:val="0"/>
          <w:numId w:val="14"/>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Школски програм је неопходно редовно иновирати и надограђивати (пре свега  уградити нове Програме наставе и учења), а Годишњи план ревидирати тј. избацити оно што се не реализује, а оно што се реализује учинити прегледнијим и усклађивати са приоритетима Развојног планa.</w:t>
      </w:r>
    </w:p>
    <w:p w14:paraId="6E07F6B8" w14:textId="77777777" w:rsidR="009B0E8F" w:rsidRPr="009B0E8F" w:rsidRDefault="009B0E8F" w:rsidP="009B0E8F">
      <w:pPr>
        <w:numPr>
          <w:ilvl w:val="0"/>
          <w:numId w:val="14"/>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о</w:t>
      </w:r>
      <w:r w:rsidRPr="009B0E8F">
        <w:rPr>
          <w:rFonts w:ascii="Times New Roman" w:eastAsia="Calibri" w:hAnsi="Times New Roman" w:cs="Times New Roman"/>
          <w:i/>
          <w:iCs/>
          <w:lang w:val="en-US"/>
        </w:rPr>
        <w:t xml:space="preserve">безбедити конкретизацију и квалитетнији начин планирања </w:t>
      </w:r>
      <w:r w:rsidRPr="009B0E8F">
        <w:rPr>
          <w:rFonts w:ascii="Times New Roman" w:eastAsia="Calibri" w:hAnsi="Times New Roman" w:cs="Times New Roman"/>
          <w:i/>
          <w:iCs/>
          <w:lang w:val="sr-Cyrl-RS"/>
        </w:rPr>
        <w:t xml:space="preserve">рада </w:t>
      </w:r>
      <w:r w:rsidRPr="009B0E8F">
        <w:rPr>
          <w:rFonts w:ascii="Times New Roman" w:eastAsia="Calibri" w:hAnsi="Times New Roman" w:cs="Times New Roman"/>
          <w:i/>
          <w:iCs/>
          <w:lang w:val="en-US"/>
        </w:rPr>
        <w:t xml:space="preserve">стручних органа и тимова, </w:t>
      </w:r>
      <w:r w:rsidRPr="009B0E8F">
        <w:rPr>
          <w:rFonts w:ascii="Times New Roman" w:eastAsia="Calibri" w:hAnsi="Times New Roman" w:cs="Times New Roman"/>
          <w:i/>
          <w:iCs/>
          <w:lang w:val="sr-Cyrl-RS"/>
        </w:rPr>
        <w:t xml:space="preserve">пре свега прилагођавајући их </w:t>
      </w:r>
      <w:r w:rsidRPr="009B0E8F">
        <w:rPr>
          <w:rFonts w:ascii="Times New Roman" w:eastAsia="Calibri" w:hAnsi="Times New Roman" w:cs="Times New Roman"/>
          <w:i/>
          <w:iCs/>
          <w:lang w:val="en-US"/>
        </w:rPr>
        <w:t>актуелним потребама</w:t>
      </w:r>
      <w:r w:rsidRPr="009B0E8F">
        <w:rPr>
          <w:rFonts w:ascii="Times New Roman" w:eastAsia="Calibri" w:hAnsi="Times New Roman" w:cs="Times New Roman"/>
          <w:i/>
          <w:iCs/>
          <w:lang w:val="sr-Cyrl-RS"/>
        </w:rPr>
        <w:t>;</w:t>
      </w:r>
    </w:p>
    <w:p w14:paraId="4290ECA0" w14:textId="77777777" w:rsidR="009B0E8F" w:rsidRPr="009B0E8F" w:rsidRDefault="009B0E8F" w:rsidP="009B0E8F">
      <w:pPr>
        <w:numPr>
          <w:ilvl w:val="0"/>
          <w:numId w:val="14"/>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п</w:t>
      </w:r>
      <w:r w:rsidRPr="009B0E8F">
        <w:rPr>
          <w:rFonts w:ascii="Times New Roman" w:eastAsia="Calibri" w:hAnsi="Times New Roman" w:cs="Times New Roman"/>
          <w:i/>
          <w:iCs/>
          <w:lang w:val="en-US"/>
        </w:rPr>
        <w:t xml:space="preserve">ланирање </w:t>
      </w:r>
      <w:r w:rsidRPr="009B0E8F">
        <w:rPr>
          <w:rFonts w:ascii="Times New Roman" w:eastAsia="Calibri" w:hAnsi="Times New Roman" w:cs="Times New Roman"/>
          <w:i/>
          <w:iCs/>
          <w:lang w:val="sr-Cyrl-RS"/>
        </w:rPr>
        <w:t xml:space="preserve">да </w:t>
      </w:r>
      <w:r w:rsidRPr="009B0E8F">
        <w:rPr>
          <w:rFonts w:ascii="Times New Roman" w:eastAsia="Calibri" w:hAnsi="Times New Roman" w:cs="Times New Roman"/>
          <w:i/>
          <w:iCs/>
          <w:lang w:val="en-US"/>
        </w:rPr>
        <w:t>обухват</w:t>
      </w:r>
      <w:r w:rsidRPr="009B0E8F">
        <w:rPr>
          <w:rFonts w:ascii="Times New Roman" w:eastAsia="Calibri" w:hAnsi="Times New Roman" w:cs="Times New Roman"/>
          <w:i/>
          <w:iCs/>
          <w:lang w:val="sr-Cyrl-RS"/>
        </w:rPr>
        <w:t>и</w:t>
      </w:r>
      <w:r w:rsidRPr="009B0E8F">
        <w:rPr>
          <w:rFonts w:ascii="Times New Roman" w:eastAsia="Calibri" w:hAnsi="Times New Roman" w:cs="Times New Roman"/>
          <w:i/>
          <w:iCs/>
          <w:lang w:val="en-US"/>
        </w:rPr>
        <w:t xml:space="preserve"> корекције настале анализом резултата рада</w:t>
      </w:r>
      <w:r w:rsidRPr="009B0E8F">
        <w:rPr>
          <w:rFonts w:ascii="Times New Roman" w:eastAsia="Calibri" w:hAnsi="Times New Roman" w:cs="Times New Roman"/>
          <w:i/>
          <w:iCs/>
          <w:lang w:val="sr-Cyrl-RS"/>
        </w:rPr>
        <w:t>;</w:t>
      </w:r>
    </w:p>
    <w:p w14:paraId="4CD292A9" w14:textId="77777777" w:rsidR="009B0E8F" w:rsidRPr="009B0E8F" w:rsidRDefault="009B0E8F" w:rsidP="009B0E8F">
      <w:pPr>
        <w:numPr>
          <w:ilvl w:val="0"/>
          <w:numId w:val="14"/>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максимално искористити могућности за тимски рад.</w:t>
      </w:r>
    </w:p>
    <w:p w14:paraId="5062779E" w14:textId="6C93CA7A" w:rsidR="00B578D4" w:rsidRDefault="00B578D4" w:rsidP="0045700F">
      <w:pPr>
        <w:rPr>
          <w:lang w:val="sr-Cyrl-RS"/>
        </w:rPr>
      </w:pPr>
    </w:p>
    <w:p w14:paraId="64989421" w14:textId="77777777" w:rsidR="009B0E8F" w:rsidRPr="009B0E8F" w:rsidRDefault="009B0E8F" w:rsidP="009B0E8F">
      <w:pPr>
        <w:spacing w:after="200" w:line="276" w:lineRule="auto"/>
        <w:rPr>
          <w:rFonts w:ascii="Times New Roman" w:eastAsia="Calibri" w:hAnsi="Times New Roman" w:cs="Times New Roman"/>
          <w:b/>
          <w:bCs/>
          <w:lang w:val="sr-Cyrl-RS"/>
        </w:rPr>
      </w:pPr>
      <w:r w:rsidRPr="009B0E8F">
        <w:rPr>
          <w:rFonts w:ascii="Times New Roman" w:eastAsia="Calibri" w:hAnsi="Times New Roman" w:cs="Times New Roman"/>
          <w:b/>
          <w:bCs/>
          <w:lang w:val="sr-Cyrl-RS"/>
        </w:rPr>
        <w:t>Настава</w:t>
      </w:r>
      <w:r w:rsidRPr="009B0E8F">
        <w:rPr>
          <w:rFonts w:ascii="Times New Roman" w:eastAsia="Calibri" w:hAnsi="Times New Roman" w:cs="Times New Roman"/>
          <w:b/>
          <w:bCs/>
        </w:rPr>
        <w:t xml:space="preserve"> </w:t>
      </w:r>
      <w:r w:rsidRPr="009B0E8F">
        <w:rPr>
          <w:rFonts w:ascii="Times New Roman" w:eastAsia="Calibri" w:hAnsi="Times New Roman" w:cs="Times New Roman"/>
          <w:b/>
          <w:bCs/>
          <w:lang w:val="sr-Cyrl-RS"/>
        </w:rPr>
        <w:t>и учење</w:t>
      </w:r>
    </w:p>
    <w:p w14:paraId="4C77A734" w14:textId="77777777" w:rsidR="009B0E8F" w:rsidRPr="009B0E8F" w:rsidRDefault="009B0E8F" w:rsidP="009B0E8F">
      <w:pPr>
        <w:spacing w:after="200" w:line="240"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Наставници користе савремене наставне методе у раду са ученицима.</w:t>
      </w:r>
    </w:p>
    <w:p w14:paraId="25566157" w14:textId="77777777" w:rsidR="009B0E8F" w:rsidRPr="009B0E8F" w:rsidRDefault="009B0E8F" w:rsidP="009B0E8F">
      <w:pPr>
        <w:spacing w:after="200" w:line="240"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Наставници су максимално користили онлајн ресурсе. Наставници су подстицали ученике на истраживачки рад, пре свега током реализације онлајн наставе.</w:t>
      </w:r>
    </w:p>
    <w:p w14:paraId="7DE10C36" w14:textId="77777777" w:rsidR="009B0E8F" w:rsidRPr="009B0E8F" w:rsidRDefault="009B0E8F" w:rsidP="009B0E8F">
      <w:pPr>
        <w:spacing w:after="200" w:line="240" w:lineRule="auto"/>
        <w:ind w:firstLine="720"/>
        <w:rPr>
          <w:rFonts w:ascii="Times New Roman" w:eastAsia="Calibri" w:hAnsi="Times New Roman" w:cs="Times New Roman"/>
        </w:rPr>
      </w:pPr>
      <w:r w:rsidRPr="009B0E8F">
        <w:rPr>
          <w:rFonts w:ascii="Times New Roman" w:eastAsia="Calibri" w:hAnsi="Times New Roman" w:cs="Times New Roman"/>
          <w:lang w:val="sr-Cyrl-RS"/>
        </w:rPr>
        <w:t>Ученици су се добро сналазили током праћења наставе на даљину. Искуства ученика су позитивна ( урађена анкета ученика)</w:t>
      </w:r>
      <w:r w:rsidRPr="009B0E8F">
        <w:rPr>
          <w:rFonts w:ascii="Times New Roman" w:eastAsia="Calibri" w:hAnsi="Times New Roman" w:cs="Times New Roman"/>
        </w:rPr>
        <w:t xml:space="preserve">.  Наставници </w:t>
      </w:r>
      <w:r w:rsidRPr="009B0E8F">
        <w:rPr>
          <w:rFonts w:ascii="Times New Roman" w:eastAsia="Calibri" w:hAnsi="Times New Roman" w:cs="Times New Roman"/>
          <w:lang w:val="sr-Cyrl-RS"/>
        </w:rPr>
        <w:t xml:space="preserve">су </w:t>
      </w:r>
      <w:r w:rsidRPr="009B0E8F">
        <w:rPr>
          <w:rFonts w:ascii="Times New Roman" w:eastAsia="Calibri" w:hAnsi="Times New Roman" w:cs="Times New Roman"/>
        </w:rPr>
        <w:t>успешно изла</w:t>
      </w:r>
      <w:r w:rsidRPr="009B0E8F">
        <w:rPr>
          <w:rFonts w:ascii="Times New Roman" w:eastAsia="Calibri" w:hAnsi="Times New Roman" w:cs="Times New Roman"/>
          <w:lang w:val="sr-Cyrl-RS"/>
        </w:rPr>
        <w:t>зили</w:t>
      </w:r>
      <w:r w:rsidRPr="009B0E8F">
        <w:rPr>
          <w:rFonts w:ascii="Times New Roman" w:eastAsia="Calibri" w:hAnsi="Times New Roman" w:cs="Times New Roman"/>
        </w:rPr>
        <w:t xml:space="preserve"> у сусрет образовним потребама ученика.</w:t>
      </w:r>
    </w:p>
    <w:p w14:paraId="3D9E6A01"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Сви наставници се перманенто усавршавају и унапређују своје компетенције.</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Унапређене су педагошке компетенције наставника за: - примену савремених метода и иновативних облика рада</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за реализацију наставе оријентисане ка исходима учења</w:t>
      </w:r>
      <w:r w:rsidRPr="009B0E8F">
        <w:rPr>
          <w:rFonts w:ascii="Times New Roman" w:eastAsia="Calibri" w:hAnsi="Times New Roman" w:cs="Times New Roman"/>
          <w:lang w:val="sr-Cyrl-RS"/>
        </w:rPr>
        <w:t>,</w:t>
      </w:r>
      <w:r w:rsidRPr="009B0E8F">
        <w:rPr>
          <w:rFonts w:ascii="Times New Roman" w:eastAsia="Calibri" w:hAnsi="Times New Roman" w:cs="Times New Roman"/>
          <w:lang w:val="en-US"/>
        </w:rPr>
        <w:t>за пружање подршке ученицима различитих узрасних и развојних карактеристика</w:t>
      </w:r>
      <w:r w:rsidRPr="009B0E8F">
        <w:rPr>
          <w:rFonts w:ascii="Times New Roman" w:eastAsia="Calibri" w:hAnsi="Times New Roman" w:cs="Times New Roman"/>
          <w:shd w:val="clear" w:color="auto" w:fill="FFFFFF"/>
          <w:lang w:val="sr-Cyrl-RS"/>
        </w:rPr>
        <w:t>, за коришћење различитих начина праћења и вредновања рада ученика ( нагласак на формативном оцењивању).</w:t>
      </w:r>
    </w:p>
    <w:p w14:paraId="015581E8" w14:textId="2F5E8D32"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Н</w:t>
      </w:r>
      <w:r w:rsidRPr="009B0E8F">
        <w:rPr>
          <w:rFonts w:ascii="Times New Roman" w:eastAsia="Calibri" w:hAnsi="Times New Roman" w:cs="Times New Roman"/>
          <w:lang w:val="en-US"/>
        </w:rPr>
        <w:t xml:space="preserve">астава </w:t>
      </w:r>
      <w:r w:rsidRPr="009B0E8F">
        <w:rPr>
          <w:rFonts w:ascii="Times New Roman" w:eastAsia="Calibri" w:hAnsi="Times New Roman" w:cs="Times New Roman"/>
          <w:lang w:val="sr-Cyrl-RS"/>
        </w:rPr>
        <w:t xml:space="preserve"> се креира </w:t>
      </w:r>
      <w:r w:rsidRPr="009B0E8F">
        <w:rPr>
          <w:rFonts w:ascii="Times New Roman" w:eastAsia="Calibri" w:hAnsi="Times New Roman" w:cs="Times New Roman"/>
          <w:lang w:val="en-US"/>
        </w:rPr>
        <w:t>у складу са индивидуалним могућностима и потребама ученика. Поклања се пажња развијању међупредметних компетенција</w:t>
      </w:r>
      <w:r>
        <w:rPr>
          <w:rFonts w:ascii="Times New Roman" w:eastAsia="Calibri" w:hAnsi="Times New Roman" w:cs="Times New Roman"/>
          <w:lang w:val="sr-Cyrl-RS"/>
        </w:rPr>
        <w:t xml:space="preserve"> </w:t>
      </w:r>
      <w:r w:rsidRPr="009B0E8F">
        <w:rPr>
          <w:rFonts w:ascii="Times New Roman" w:eastAsia="Calibri" w:hAnsi="Times New Roman" w:cs="Times New Roman"/>
          <w:lang w:val="en-US"/>
        </w:rPr>
        <w:t xml:space="preserve">и међупредметној корелацији, пројектној настави, истраживачком раду. Све  већи број наставника користи дигиталне уџбенике, користи различите медије у остваривању циљева часа и подучава уз подршку образовних софтвера и платформи. </w:t>
      </w:r>
    </w:p>
    <w:p w14:paraId="48655714"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 xml:space="preserve">Вредновање, похваљивање и промоција постигнућа ученика је саставни део наставе. Наставници извештавају о постигнутим резултатима ученика и уредно воде педагошу свеску. </w:t>
      </w:r>
    </w:p>
    <w:p w14:paraId="72CA8423" w14:textId="080E56C7" w:rsidR="009B0E8F" w:rsidRPr="009B0E8F" w:rsidRDefault="009F453B" w:rsidP="009B0E8F">
      <w:pPr>
        <w:spacing w:after="200" w:line="276" w:lineRule="auto"/>
        <w:rPr>
          <w:rFonts w:ascii="Times New Roman" w:eastAsia="Calibri" w:hAnsi="Times New Roman" w:cs="Times New Roman"/>
          <w:lang w:val="sr-Cyrl-RS"/>
        </w:rPr>
      </w:pPr>
      <w:r>
        <w:rPr>
          <w:rFonts w:ascii="Times New Roman" w:eastAsia="Calibri" w:hAnsi="Times New Roman" w:cs="Times New Roman"/>
          <w:lang w:val="sr-Cyrl-RS"/>
        </w:rPr>
        <w:t xml:space="preserve">            </w:t>
      </w:r>
      <w:r w:rsidR="009B0E8F" w:rsidRPr="009B0E8F">
        <w:rPr>
          <w:rFonts w:ascii="Times New Roman" w:eastAsia="Calibri" w:hAnsi="Times New Roman" w:cs="Times New Roman"/>
          <w:lang w:val="sr-Cyrl-RS"/>
        </w:rPr>
        <w:t>Интензивирана је допунска настава, а пре свега као додатна подршка учењу путем онлајн канала комуникације. Обезбеђена је видљивост допунске наставе. Допунска настава се налази у распореду часова Распоред допунске наставе прилагођен је ученицима. Допунска настава је  организована тако да сваки ученик доживи успех и да на тај начин изграђује позитивну слику о себи.</w:t>
      </w:r>
    </w:p>
    <w:p w14:paraId="5A6821C4" w14:textId="77777777" w:rsidR="009F453B" w:rsidRDefault="009B0E8F" w:rsidP="009B0E8F">
      <w:pPr>
        <w:shd w:val="clear" w:color="auto" w:fill="FFFFFF"/>
        <w:spacing w:after="0" w:line="276" w:lineRule="auto"/>
        <w:ind w:right="-108" w:firstLine="720"/>
        <w:rPr>
          <w:rFonts w:ascii="Times New Roman" w:eastAsia="Calibri" w:hAnsi="Times New Roman" w:cs="Times New Roman"/>
          <w:lang w:val="sr-Cyrl-CS"/>
        </w:rPr>
      </w:pPr>
      <w:r w:rsidRPr="009B0E8F">
        <w:rPr>
          <w:rFonts w:ascii="Times New Roman" w:eastAsia="Calibri" w:hAnsi="Times New Roman" w:cs="Times New Roman"/>
          <w:lang w:val="sr-Cyrl-RS"/>
        </w:rPr>
        <w:t xml:space="preserve">Извршено </w:t>
      </w:r>
      <w:r w:rsidRPr="009B0E8F">
        <w:rPr>
          <w:rFonts w:ascii="Times New Roman" w:eastAsia="Calibri" w:hAnsi="Times New Roman" w:cs="Times New Roman"/>
          <w:lang w:val="sr-Cyrl-CS"/>
        </w:rPr>
        <w:t xml:space="preserve"> је усаглашавање критеријума оцењивања праћењем утврђених стандарда, на нивоу стручних већа, како би се сузбиле разлике у оцењивању предеметних наставника.</w:t>
      </w:r>
    </w:p>
    <w:p w14:paraId="5E3C3144" w14:textId="2923B875" w:rsidR="009B0E8F" w:rsidRPr="009B0E8F" w:rsidRDefault="009B0E8F" w:rsidP="009B0E8F">
      <w:pPr>
        <w:shd w:val="clear" w:color="auto" w:fill="FFFFFF"/>
        <w:spacing w:after="0" w:line="276" w:lineRule="auto"/>
        <w:ind w:right="-108" w:firstLine="720"/>
        <w:rPr>
          <w:rFonts w:ascii="Times New Roman" w:eastAsia="Calibri" w:hAnsi="Times New Roman" w:cs="Times New Roman"/>
          <w:lang w:val="sr-Cyrl-CS"/>
        </w:rPr>
      </w:pPr>
      <w:r w:rsidRPr="009B0E8F">
        <w:rPr>
          <w:rFonts w:ascii="Times New Roman" w:eastAsia="Calibri" w:hAnsi="Times New Roman" w:cs="Times New Roman"/>
          <w:lang w:val="sr-Cyrl-CS"/>
        </w:rPr>
        <w:t xml:space="preserve"> </w:t>
      </w:r>
    </w:p>
    <w:p w14:paraId="463AF5F7"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У припреми за час укључен је сегмент индивидуализације наставе.</w:t>
      </w:r>
    </w:p>
    <w:p w14:paraId="5EFACCA9" w14:textId="77777777" w:rsidR="009B0E8F" w:rsidRPr="009B0E8F" w:rsidRDefault="009B0E8F" w:rsidP="009B0E8F">
      <w:pPr>
        <w:spacing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sr-Cyrl-RS"/>
        </w:rPr>
        <w:t xml:space="preserve">Приликом планирања часа већина наставника  узима у обзир и одељење и појединачне ученике. Унутар школе разрађени су  критеријуми за оцењивање успеха на више нивоа. Школски програм организован је тако да се кроз наставу гарантује постизање прелазне оцене за максималан број ученика. Напредак ученика се прати на различите начине уз коришћење разноврсних метода оцењивања ( и сумативно и формативно оцењивање). Ученици, као и њихови родитељи, су информисани о критеријумима за пролазну оцену из сваког предмета. Прате се постигнућа ученика из свих предмета, од стране одељењских старешина и стручних сарадника и о томе извештавају ОВ и НВ, врши се анализа и предлажу мере.  </w:t>
      </w:r>
    </w:p>
    <w:p w14:paraId="568A579E" w14:textId="77777777" w:rsidR="009B0E8F" w:rsidRPr="009B0E8F" w:rsidRDefault="009B0E8F" w:rsidP="009B0E8F">
      <w:pPr>
        <w:spacing w:after="200" w:line="276" w:lineRule="auto"/>
        <w:ind w:firstLine="720"/>
        <w:rPr>
          <w:rFonts w:ascii="Calibri" w:eastAsia="Calibri" w:hAnsi="Calibri" w:cs="Times New Roman"/>
          <w:lang w:val="sr-Cyrl-RS"/>
        </w:rPr>
      </w:pPr>
      <w:r w:rsidRPr="009B0E8F">
        <w:rPr>
          <w:rFonts w:ascii="Times New Roman" w:eastAsia="Calibri" w:hAnsi="Times New Roman" w:cs="Times New Roman"/>
          <w:lang w:val="sr-Cyrl-RS"/>
        </w:rPr>
        <w:t>Наставаник предвиђа употребу различитих извора знања. Наставник прилагођава материјале појединим ученицима.Наставник планира формативно процењивање исхода учења. Наставник  осигурава да након формативног оцењивања следи индивидуализација или  диференцијација. Наставник ствара могућности да ученици искажу своју повратну информацију.  Предвиђа коришћење различитих наставних средстава, укључујући и информационо-комуникационе технологије.</w:t>
      </w:r>
    </w:p>
    <w:p w14:paraId="14503BA4" w14:textId="77777777" w:rsidR="009B0E8F" w:rsidRPr="009B0E8F" w:rsidRDefault="009B0E8F" w:rsidP="009B0E8F">
      <w:pPr>
        <w:ind w:firstLine="720"/>
        <w:rPr>
          <w:rFonts w:ascii="Times New Roman" w:eastAsia="Calibri" w:hAnsi="Times New Roman" w:cs="Times New Roman"/>
        </w:rPr>
      </w:pPr>
      <w:r w:rsidRPr="009B0E8F">
        <w:rPr>
          <w:rFonts w:ascii="Times New Roman" w:eastAsia="Calibri" w:hAnsi="Times New Roman" w:cs="Times New Roman"/>
        </w:rPr>
        <w:t>Предметни и разредни наставници су своје дневно планирање /припреме за час/прилагодили структури одељења ,</w:t>
      </w:r>
      <w:r w:rsidRPr="009B0E8F">
        <w:rPr>
          <w:rFonts w:ascii="Times New Roman" w:eastAsia="Calibri" w:hAnsi="Times New Roman" w:cs="Times New Roman"/>
          <w:lang w:val="sr-Cyrl-RS"/>
        </w:rPr>
        <w:t xml:space="preserve"> а </w:t>
      </w:r>
      <w:r w:rsidRPr="009B0E8F">
        <w:rPr>
          <w:rFonts w:ascii="Times New Roman" w:eastAsia="Calibri" w:hAnsi="Times New Roman" w:cs="Times New Roman"/>
        </w:rPr>
        <w:t xml:space="preserve"> настава</w:t>
      </w:r>
      <w:r w:rsidRPr="009B0E8F">
        <w:rPr>
          <w:rFonts w:ascii="Times New Roman" w:eastAsia="Calibri" w:hAnsi="Times New Roman" w:cs="Times New Roman"/>
          <w:lang w:val="sr-Cyrl-RS"/>
        </w:rPr>
        <w:t xml:space="preserve"> је </w:t>
      </w:r>
      <w:r w:rsidRPr="009B0E8F">
        <w:rPr>
          <w:rFonts w:ascii="Times New Roman" w:eastAsia="Calibri" w:hAnsi="Times New Roman" w:cs="Times New Roman"/>
        </w:rPr>
        <w:t xml:space="preserve"> оријентисана на исходе.</w:t>
      </w:r>
    </w:p>
    <w:p w14:paraId="650CC3FD" w14:textId="77777777" w:rsidR="009B0E8F" w:rsidRPr="009B0E8F" w:rsidRDefault="009B0E8F" w:rsidP="009B0E8F">
      <w:pPr>
        <w:ind w:firstLine="720"/>
        <w:rPr>
          <w:rFonts w:ascii="Times New Roman" w:eastAsia="Calibri" w:hAnsi="Times New Roman" w:cs="Times New Roman"/>
        </w:rPr>
      </w:pPr>
      <w:r w:rsidRPr="009B0E8F">
        <w:rPr>
          <w:rFonts w:ascii="Calibri" w:eastAsia="Calibri" w:hAnsi="Calibri" w:cs="Times New Roman"/>
        </w:rPr>
        <w:t xml:space="preserve"> </w:t>
      </w:r>
      <w:r w:rsidRPr="009B0E8F">
        <w:rPr>
          <w:rFonts w:ascii="Times New Roman" w:eastAsia="Calibri" w:hAnsi="Times New Roman" w:cs="Times New Roman"/>
          <w:lang w:val="sr-Cyrl-RS"/>
        </w:rPr>
        <w:t xml:space="preserve">Индивидуални образовни планови ( ИОП) </w:t>
      </w:r>
      <w:r w:rsidRPr="009B0E8F">
        <w:rPr>
          <w:rFonts w:ascii="Times New Roman" w:eastAsia="Calibri" w:hAnsi="Times New Roman" w:cs="Times New Roman"/>
        </w:rPr>
        <w:t xml:space="preserve"> су саставни део Школског програма и</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rPr>
        <w:t>планова индивидуализације за ученике којима је потребна додатна подршка.</w:t>
      </w:r>
    </w:p>
    <w:p w14:paraId="35C7B0B4"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Већина наставника ефикасно је управљала процесом учења</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применом дигиталних технологија. Наставници су у већој мери</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користили дигиталне ресурсе и подстицали сарадњу међу</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ученицима.</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Наставници су у већој мери применом дигиталних технологија</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прилагођавали наставу индивидуалним потребама ученика.</w:t>
      </w:r>
    </w:p>
    <w:p w14:paraId="48D2C387"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 xml:space="preserve"> </w:t>
      </w:r>
      <w:r w:rsidRPr="009B0E8F">
        <w:rPr>
          <w:rFonts w:ascii="Times New Roman" w:eastAsia="Calibri" w:hAnsi="Times New Roman" w:cs="Times New Roman"/>
          <w:lang w:val="sr-Cyrl-RS"/>
        </w:rPr>
        <w:t>Остварен ј</w:t>
      </w:r>
      <w:r w:rsidRPr="009B0E8F">
        <w:rPr>
          <w:rFonts w:ascii="Times New Roman" w:eastAsia="Calibri" w:hAnsi="Times New Roman" w:cs="Times New Roman"/>
          <w:lang w:val="en-US"/>
        </w:rPr>
        <w:t>е напреда</w:t>
      </w:r>
      <w:r w:rsidRPr="009B0E8F">
        <w:rPr>
          <w:rFonts w:ascii="Times New Roman" w:eastAsia="Calibri" w:hAnsi="Times New Roman" w:cs="Times New Roman"/>
          <w:lang w:val="sr-Cyrl-RS"/>
        </w:rPr>
        <w:t>к</w:t>
      </w:r>
      <w:r w:rsidRPr="009B0E8F">
        <w:rPr>
          <w:rFonts w:ascii="Times New Roman" w:eastAsia="Calibri" w:hAnsi="Times New Roman" w:cs="Times New Roman"/>
          <w:lang w:val="en-US"/>
        </w:rPr>
        <w:t xml:space="preserve"> у развијању дигиталних компетенција и</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наставника и ученика.</w:t>
      </w:r>
    </w:p>
    <w:p w14:paraId="58A3FF96" w14:textId="77777777" w:rsidR="009B0E8F" w:rsidRPr="009B0E8F" w:rsidRDefault="009B0E8F" w:rsidP="009B0E8F">
      <w:pPr>
        <w:spacing w:after="200" w:line="276" w:lineRule="auto"/>
        <w:rPr>
          <w:rFonts w:ascii="Times New Roman" w:eastAsia="Calibri" w:hAnsi="Times New Roman" w:cs="Times New Roman"/>
          <w:lang w:val="en-US"/>
        </w:rPr>
      </w:pPr>
      <w:r w:rsidRPr="009B0E8F">
        <w:rPr>
          <w:rFonts w:ascii="Times New Roman" w:eastAsia="Calibri" w:hAnsi="Times New Roman" w:cs="Times New Roman"/>
          <w:lang w:val="en-US"/>
        </w:rPr>
        <w:t>У наредном периоду треба:</w:t>
      </w:r>
    </w:p>
    <w:p w14:paraId="26910CC3" w14:textId="77777777" w:rsidR="009B0E8F" w:rsidRPr="009B0E8F" w:rsidRDefault="009B0E8F" w:rsidP="009B0E8F">
      <w:pPr>
        <w:numPr>
          <w:ilvl w:val="0"/>
          <w:numId w:val="15"/>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унапредити компетенције наставника за праћење и вредновање рада ученика;</w:t>
      </w:r>
    </w:p>
    <w:p w14:paraId="25A36491" w14:textId="77777777" w:rsidR="009B0E8F" w:rsidRPr="009B0E8F" w:rsidRDefault="009B0E8F" w:rsidP="009B0E8F">
      <w:pPr>
        <w:numPr>
          <w:ilvl w:val="0"/>
          <w:numId w:val="15"/>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наставити са иновирањем и осавремењавањем наставног процеса;</w:t>
      </w:r>
    </w:p>
    <w:p w14:paraId="0855CC58" w14:textId="77777777" w:rsidR="009B0E8F" w:rsidRPr="009B0E8F" w:rsidRDefault="009B0E8F" w:rsidP="009B0E8F">
      <w:pPr>
        <w:numPr>
          <w:ilvl w:val="0"/>
          <w:numId w:val="15"/>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 реализовати више часова са међупредметном колерацијом;</w:t>
      </w:r>
    </w:p>
    <w:p w14:paraId="5E8D1240" w14:textId="77777777" w:rsidR="009B0E8F" w:rsidRPr="009B0E8F" w:rsidRDefault="009B0E8F" w:rsidP="009B0E8F">
      <w:pPr>
        <w:numPr>
          <w:ilvl w:val="0"/>
          <w:numId w:val="15"/>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 јачати и развијати међупредметне компетенције; </w:t>
      </w:r>
    </w:p>
    <w:p w14:paraId="650209A0" w14:textId="77777777" w:rsidR="009B0E8F" w:rsidRPr="009B0E8F" w:rsidRDefault="009B0E8F" w:rsidP="009B0E8F">
      <w:pPr>
        <w:numPr>
          <w:ilvl w:val="0"/>
          <w:numId w:val="15"/>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поклонити више пажње индивидуализацији наставе; </w:t>
      </w:r>
      <w:r w:rsidRPr="009B0E8F">
        <w:rPr>
          <w:rFonts w:ascii="Times New Roman" w:eastAsia="Calibri" w:hAnsi="Times New Roman" w:cs="Times New Roman"/>
          <w:i/>
          <w:iCs/>
          <w:lang w:val="sr-Cyrl-RS"/>
        </w:rPr>
        <w:t xml:space="preserve"> </w:t>
      </w:r>
    </w:p>
    <w:p w14:paraId="1A3819F1" w14:textId="77777777" w:rsidR="009B0E8F" w:rsidRPr="009B0E8F" w:rsidRDefault="009B0E8F" w:rsidP="009B0E8F">
      <w:pPr>
        <w:numPr>
          <w:ilvl w:val="0"/>
          <w:numId w:val="15"/>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даље подизање нивоа дидактичко-методичке и педагошко-психолошке заснованости наставе:</w:t>
      </w:r>
    </w:p>
    <w:p w14:paraId="7547EBB8" w14:textId="77777777" w:rsidR="009B0E8F" w:rsidRPr="009B0E8F" w:rsidRDefault="009B0E8F" w:rsidP="009B0E8F">
      <w:pPr>
        <w:spacing w:after="200" w:line="276" w:lineRule="auto"/>
        <w:ind w:left="720"/>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  наставници да реализују наставу  уз помоћ савремених наставних средстава- мултимедијална, видео и аудио наставна средстава, електронске интерактивних табле, дигитални уџбеници…</w:t>
      </w:r>
    </w:p>
    <w:p w14:paraId="632AE262" w14:textId="77777777" w:rsidR="009B0E8F" w:rsidRPr="009B0E8F" w:rsidRDefault="009B0E8F" w:rsidP="009B0E8F">
      <w:pPr>
        <w:spacing w:after="200" w:line="276" w:lineRule="auto"/>
        <w:rPr>
          <w:rFonts w:ascii="Times New Roman" w:eastAsia="Calibri" w:hAnsi="Times New Roman" w:cs="Times New Roman"/>
          <w:i/>
          <w:iCs/>
          <w:lang w:val="sr-Cyrl-RS"/>
        </w:rPr>
      </w:pPr>
      <w:r w:rsidRPr="009B0E8F">
        <w:rPr>
          <w:rFonts w:ascii="Times New Roman" w:eastAsia="Calibri" w:hAnsi="Times New Roman" w:cs="Times New Roman"/>
          <w:i/>
          <w:iCs/>
          <w:lang w:val="sr-Cyrl-RS"/>
        </w:rPr>
        <w:t xml:space="preserve">            - наставници да  реализују наставу преко платформе учења на даљину и андроид апликација</w:t>
      </w:r>
    </w:p>
    <w:p w14:paraId="7F3BC335" w14:textId="77777777" w:rsidR="009B0E8F" w:rsidRPr="009B0E8F" w:rsidRDefault="009B0E8F" w:rsidP="009B0E8F">
      <w:pPr>
        <w:spacing w:after="200" w:line="276" w:lineRule="auto"/>
        <w:rPr>
          <w:rFonts w:ascii="Times New Roman" w:eastAsia="Calibri" w:hAnsi="Times New Roman" w:cs="Times New Roman"/>
          <w:i/>
          <w:iCs/>
          <w:lang w:val="sr-Cyrl-RS"/>
        </w:rPr>
      </w:pPr>
      <w:r w:rsidRPr="009B0E8F">
        <w:rPr>
          <w:rFonts w:ascii="Times New Roman" w:eastAsia="Calibri" w:hAnsi="Times New Roman" w:cs="Times New Roman"/>
          <w:i/>
          <w:iCs/>
          <w:lang w:val="sr-Cyrl-RS"/>
        </w:rPr>
        <w:t>- наставници  да спроводе наставу уз помоћ корисних апликација као што су: Еdmodo, Gmail, Google, Translate, Google drive, Google Earth,  YouTube…</w:t>
      </w:r>
    </w:p>
    <w:p w14:paraId="32BCC0E4" w14:textId="77777777" w:rsidR="009B0E8F" w:rsidRPr="009B0E8F" w:rsidRDefault="009B0E8F" w:rsidP="009B0E8F">
      <w:pPr>
        <w:spacing w:after="200" w:line="276" w:lineRule="auto"/>
        <w:rPr>
          <w:rFonts w:ascii="Times New Roman" w:eastAsia="Calibri" w:hAnsi="Times New Roman" w:cs="Times New Roman"/>
          <w:i/>
          <w:iCs/>
          <w:lang w:val="sr-Cyrl-RS"/>
        </w:rPr>
      </w:pPr>
      <w:r w:rsidRPr="009B0E8F">
        <w:rPr>
          <w:rFonts w:ascii="Times New Roman" w:eastAsia="Calibri" w:hAnsi="Times New Roman" w:cs="Times New Roman"/>
          <w:i/>
          <w:iCs/>
          <w:lang w:val="sr-Cyrl-RS"/>
        </w:rPr>
        <w:t xml:space="preserve">          - наставници да користе Електронске сервисе који омогућавају онлајн тестирање и комуникацију;</w:t>
      </w:r>
    </w:p>
    <w:p w14:paraId="0E40AF64" w14:textId="77777777" w:rsidR="009B0E8F" w:rsidRPr="009B0E8F" w:rsidRDefault="009B0E8F" w:rsidP="009B0E8F">
      <w:pPr>
        <w:spacing w:after="200" w:line="276" w:lineRule="auto"/>
        <w:rPr>
          <w:rFonts w:ascii="Times New Roman" w:eastAsia="Calibri" w:hAnsi="Times New Roman" w:cs="Times New Roman"/>
          <w:i/>
          <w:iCs/>
          <w:lang w:val="sr-Cyrl-RS"/>
        </w:rPr>
      </w:pPr>
      <w:r w:rsidRPr="009B0E8F">
        <w:rPr>
          <w:rFonts w:ascii="Times New Roman" w:eastAsia="Calibri" w:hAnsi="Times New Roman" w:cs="Times New Roman"/>
          <w:i/>
          <w:iCs/>
          <w:lang w:val="sr-Cyrl-RS"/>
        </w:rPr>
        <w:t xml:space="preserve">          - наставници да користе методе које подстичу комуникацију у онлајн окружењу; </w:t>
      </w:r>
    </w:p>
    <w:p w14:paraId="62954A85" w14:textId="77777777" w:rsidR="009B0E8F" w:rsidRPr="009B0E8F" w:rsidRDefault="009B0E8F" w:rsidP="009B0E8F">
      <w:pPr>
        <w:spacing w:after="200" w:line="276" w:lineRule="auto"/>
        <w:rPr>
          <w:rFonts w:ascii="Times New Roman" w:eastAsia="Calibri" w:hAnsi="Times New Roman" w:cs="Times New Roman"/>
          <w:i/>
          <w:iCs/>
          <w:color w:val="000000"/>
          <w:lang w:val="sr-Cyrl-RS"/>
        </w:rPr>
      </w:pPr>
      <w:r w:rsidRPr="009B0E8F">
        <w:rPr>
          <w:rFonts w:ascii="Times New Roman" w:eastAsia="Calibri" w:hAnsi="Times New Roman" w:cs="Times New Roman"/>
          <w:i/>
          <w:iCs/>
          <w:lang w:val="sr-Cyrl-RS"/>
        </w:rPr>
        <w:t xml:space="preserve">         - наставници да  користе методе које подстичу групни рад унутар образовних онлајн окружења;</w:t>
      </w:r>
    </w:p>
    <w:p w14:paraId="1458BD31" w14:textId="77777777" w:rsidR="009B0E8F" w:rsidRPr="009B0E8F" w:rsidRDefault="009B0E8F" w:rsidP="009B0E8F">
      <w:pPr>
        <w:numPr>
          <w:ilvl w:val="0"/>
          <w:numId w:val="16"/>
        </w:numPr>
        <w:spacing w:after="200" w:line="276" w:lineRule="auto"/>
        <w:contextualSpacing/>
        <w:rPr>
          <w:rFonts w:ascii="Times New Roman" w:eastAsia="Calibri" w:hAnsi="Times New Roman" w:cs="Times New Roman"/>
          <w:i/>
          <w:iCs/>
          <w:color w:val="000000"/>
          <w:lang w:val="sr-Cyrl-CS"/>
        </w:rPr>
      </w:pPr>
      <w:r w:rsidRPr="009B0E8F">
        <w:rPr>
          <w:rFonts w:ascii="Times New Roman" w:eastAsia="Calibri" w:hAnsi="Times New Roman" w:cs="Times New Roman"/>
          <w:i/>
          <w:iCs/>
          <w:color w:val="000000"/>
          <w:lang w:val="sr-Cyrl-CS"/>
        </w:rPr>
        <w:t>унапређивање   планирања и припремања допунске наставе: новине у приступу градиву и процесу учења у односу на редован час;</w:t>
      </w:r>
    </w:p>
    <w:p w14:paraId="2B5EB15B" w14:textId="77777777" w:rsidR="009B0E8F" w:rsidRPr="009B0E8F" w:rsidRDefault="009B0E8F" w:rsidP="009B0E8F">
      <w:pPr>
        <w:spacing w:line="276" w:lineRule="auto"/>
        <w:ind w:left="644"/>
        <w:contextualSpacing/>
        <w:rPr>
          <w:rFonts w:ascii="Times New Roman" w:eastAsia="Calibri" w:hAnsi="Times New Roman" w:cs="Times New Roman"/>
          <w:i/>
          <w:iCs/>
          <w:color w:val="000000"/>
          <w:lang w:val="sr-Cyrl-CS"/>
        </w:rPr>
      </w:pPr>
    </w:p>
    <w:p w14:paraId="6AC6BE82" w14:textId="77777777" w:rsidR="009B0E8F" w:rsidRPr="009B0E8F" w:rsidRDefault="009B0E8F" w:rsidP="009B0E8F">
      <w:pPr>
        <w:numPr>
          <w:ilvl w:val="0"/>
          <w:numId w:val="16"/>
        </w:numPr>
        <w:spacing w:after="200" w:line="276" w:lineRule="auto"/>
        <w:contextualSpacing/>
        <w:rPr>
          <w:rFonts w:ascii="Times New Roman" w:eastAsia="Calibri" w:hAnsi="Times New Roman" w:cs="Times New Roman"/>
          <w:i/>
          <w:iCs/>
          <w:color w:val="000000"/>
          <w:lang w:val="sr-Cyrl-RS"/>
        </w:rPr>
      </w:pPr>
      <w:r w:rsidRPr="009B0E8F">
        <w:rPr>
          <w:rFonts w:ascii="Times New Roman" w:eastAsia="Calibri" w:hAnsi="Times New Roman" w:cs="Times New Roman"/>
          <w:i/>
          <w:iCs/>
          <w:color w:val="000000"/>
          <w:lang w:val="sr-Cyrl-RS"/>
        </w:rPr>
        <w:t>наставници да реализују индивидуализован приступ ученицима;</w:t>
      </w:r>
    </w:p>
    <w:p w14:paraId="658761E2" w14:textId="77777777" w:rsidR="009B0E8F" w:rsidRPr="009B0E8F" w:rsidRDefault="009B0E8F" w:rsidP="009B0E8F">
      <w:pPr>
        <w:spacing w:line="276" w:lineRule="auto"/>
        <w:ind w:left="644"/>
        <w:contextualSpacing/>
        <w:rPr>
          <w:rFonts w:ascii="Times New Roman" w:eastAsia="Calibri" w:hAnsi="Times New Roman" w:cs="Times New Roman"/>
          <w:i/>
          <w:iCs/>
          <w:color w:val="000000"/>
          <w:lang w:val="sr-Cyrl-RS"/>
        </w:rPr>
      </w:pPr>
    </w:p>
    <w:p w14:paraId="15C3013B" w14:textId="77777777" w:rsidR="009B0E8F" w:rsidRPr="009B0E8F" w:rsidRDefault="009B0E8F" w:rsidP="009B0E8F">
      <w:pPr>
        <w:spacing w:after="200" w:line="276" w:lineRule="auto"/>
        <w:rPr>
          <w:rFonts w:ascii="Times New Roman" w:eastAsia="Calibri" w:hAnsi="Times New Roman" w:cs="Times New Roman"/>
          <w:b/>
          <w:bCs/>
          <w:lang w:val="en-US"/>
        </w:rPr>
      </w:pPr>
      <w:r w:rsidRPr="009B0E8F">
        <w:rPr>
          <w:rFonts w:ascii="Times New Roman" w:eastAsia="Calibri" w:hAnsi="Times New Roman" w:cs="Times New Roman"/>
          <w:b/>
          <w:bCs/>
          <w:lang w:val="en-US"/>
        </w:rPr>
        <w:t>Образовна постигнућа ученика</w:t>
      </w:r>
    </w:p>
    <w:p w14:paraId="7512FE03" w14:textId="77777777" w:rsidR="009B0E8F" w:rsidRPr="009B0E8F" w:rsidRDefault="009B0E8F" w:rsidP="009B0E8F">
      <w:pPr>
        <w:spacing w:after="200" w:line="276" w:lineRule="auto"/>
        <w:rPr>
          <w:rFonts w:ascii="Times New Roman" w:eastAsia="Calibri" w:hAnsi="Times New Roman" w:cs="Times New Roman"/>
          <w:b/>
          <w:bCs/>
          <w:lang w:val="en-US"/>
        </w:rPr>
      </w:pPr>
      <w:r w:rsidRPr="009B0E8F">
        <w:rPr>
          <w:rFonts w:ascii="Times New Roman" w:eastAsia="Calibri" w:hAnsi="Times New Roman" w:cs="Times New Roman"/>
          <w:b/>
          <w:bCs/>
          <w:lang w:val="en-US"/>
        </w:rPr>
        <w:tab/>
      </w:r>
      <w:r w:rsidRPr="009B0E8F">
        <w:rPr>
          <w:rFonts w:ascii="Times New Roman" w:eastAsia="Calibri" w:hAnsi="Times New Roman" w:cs="Times New Roman"/>
          <w:lang w:val="en-US"/>
        </w:rPr>
        <w:t>Школа континуирано прати напредовање и постигнућа ученика.</w:t>
      </w:r>
    </w:p>
    <w:p w14:paraId="74A7A12A"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Школа примењује различите поступке којима подстиче учење и у први план ставља постигнућа ученика (спроводи иницијално процењивање знања ученика на почетку школске године, организује, у складу са стандардима постигнућа и резултатима на Завршном испиту, припремну наставу из свих предмета који се полажу на Завршном испиту, ораганизује часове допунске, додатне наставе и слободних активности, пружа индивидуалну подршкау ученицима са тешкоћама у учењу (ИОП1, ИОП2),</w:t>
      </w:r>
      <w:r w:rsidRPr="009B0E8F">
        <w:rPr>
          <w:rFonts w:ascii="Times New Roman" w:eastAsia="Calibri" w:hAnsi="Times New Roman" w:cs="Times New Roman"/>
          <w:lang w:val="sr-Cyrl-RS"/>
        </w:rPr>
        <w:t xml:space="preserve">реализује обогаћени једносменски рад, </w:t>
      </w:r>
      <w:r w:rsidRPr="009B0E8F">
        <w:rPr>
          <w:rFonts w:ascii="Times New Roman" w:eastAsia="Calibri" w:hAnsi="Times New Roman" w:cs="Times New Roman"/>
          <w:lang w:val="en-US"/>
        </w:rPr>
        <w:t xml:space="preserve"> разматра мере за унапређење наставе и постизање бољих резултата ученика у учењу и владању (тачка дневног реда на одељењским већима), припрема ученике за такмичења и истраживачки рад...)</w:t>
      </w:r>
    </w:p>
    <w:p w14:paraId="5DDEADA2"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Без обзира на све то резултати Завршног испита се генерално не побољша</w:t>
      </w:r>
      <w:r w:rsidRPr="009B0E8F">
        <w:rPr>
          <w:rFonts w:ascii="Times New Roman" w:eastAsia="Calibri" w:hAnsi="Times New Roman" w:cs="Times New Roman"/>
          <w:lang w:val="sr-Cyrl-RS"/>
        </w:rPr>
        <w:t>в</w:t>
      </w:r>
      <w:r w:rsidRPr="009B0E8F">
        <w:rPr>
          <w:rFonts w:ascii="Times New Roman" w:eastAsia="Calibri" w:hAnsi="Times New Roman" w:cs="Times New Roman"/>
          <w:lang w:val="en-US"/>
        </w:rPr>
        <w:t>ају</w:t>
      </w:r>
      <w:r w:rsidRPr="009B0E8F">
        <w:rPr>
          <w:rFonts w:ascii="Times New Roman" w:eastAsia="Calibri" w:hAnsi="Times New Roman" w:cs="Times New Roman"/>
          <w:lang w:val="sr-Cyrl-RS"/>
        </w:rPr>
        <w:t>.</w:t>
      </w:r>
    </w:p>
    <w:p w14:paraId="42B816EA"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Врши се промоција успешних ученика, њихових радова, учешћа у пројектима, освојених награда и постигнутих резултата на такмичењима. Уз подршку локалне самоуправе, најуспешнији ученици се, јавно похваљују и награђују на крају школске године</w:t>
      </w:r>
    </w:p>
    <w:p w14:paraId="2B53DA8A"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Наставни садржаји слободних активности прилагођавају се интересовањима ученика</w:t>
      </w:r>
      <w:r w:rsidRPr="009B0E8F">
        <w:rPr>
          <w:rFonts w:ascii="Times New Roman" w:eastAsia="Calibri" w:hAnsi="Times New Roman" w:cs="Times New Roman"/>
          <w:lang w:val="sr-Cyrl-RS"/>
        </w:rPr>
        <w:t>.</w:t>
      </w:r>
    </w:p>
    <w:p w14:paraId="4AF39734" w14:textId="77777777" w:rsidR="009B0E8F" w:rsidRPr="009B0E8F" w:rsidRDefault="009B0E8F" w:rsidP="009B0E8F">
      <w:pPr>
        <w:spacing w:after="200" w:line="276" w:lineRule="auto"/>
        <w:rPr>
          <w:rFonts w:ascii="Times New Roman" w:eastAsia="Calibri" w:hAnsi="Times New Roman" w:cs="Times New Roman"/>
          <w:lang w:val="en-US"/>
        </w:rPr>
      </w:pPr>
      <w:r w:rsidRPr="009B0E8F">
        <w:rPr>
          <w:rFonts w:ascii="Times New Roman" w:eastAsia="Calibri" w:hAnsi="Times New Roman" w:cs="Times New Roman"/>
          <w:lang w:val="sr-Cyrl-RS"/>
        </w:rPr>
        <w:t xml:space="preserve">У </w:t>
      </w:r>
      <w:r w:rsidRPr="009B0E8F">
        <w:rPr>
          <w:rFonts w:ascii="Times New Roman" w:eastAsia="Calibri" w:hAnsi="Times New Roman" w:cs="Times New Roman"/>
          <w:lang w:val="en-US"/>
        </w:rPr>
        <w:t xml:space="preserve"> наредном периоду</w:t>
      </w:r>
      <w:r w:rsidRPr="009B0E8F">
        <w:rPr>
          <w:rFonts w:ascii="Times New Roman" w:eastAsia="Calibri" w:hAnsi="Times New Roman" w:cs="Times New Roman"/>
          <w:lang w:val="sr-Cyrl-RS"/>
        </w:rPr>
        <w:t xml:space="preserve"> треба</w:t>
      </w:r>
      <w:r w:rsidRPr="009B0E8F">
        <w:rPr>
          <w:rFonts w:ascii="Times New Roman" w:eastAsia="Calibri" w:hAnsi="Times New Roman" w:cs="Times New Roman"/>
          <w:lang w:val="en-US"/>
        </w:rPr>
        <w:t xml:space="preserve">: </w:t>
      </w:r>
    </w:p>
    <w:p w14:paraId="7DFC9322" w14:textId="77777777"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мотивисати ученике за учење и постизање бољих резултата на Завршном испиту; </w:t>
      </w:r>
    </w:p>
    <w:p w14:paraId="5DA5791C" w14:textId="77777777"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интензивирати припремну наставу</w:t>
      </w:r>
      <w:r w:rsidRPr="009B0E8F">
        <w:rPr>
          <w:rFonts w:ascii="Times New Roman" w:eastAsia="Calibri" w:hAnsi="Times New Roman" w:cs="Times New Roman"/>
          <w:i/>
          <w:iCs/>
          <w:lang w:val="sr-Cyrl-RS"/>
        </w:rPr>
        <w:t>;</w:t>
      </w:r>
      <w:r w:rsidRPr="009B0E8F">
        <w:rPr>
          <w:rFonts w:ascii="Times New Roman" w:eastAsia="Calibri" w:hAnsi="Times New Roman" w:cs="Times New Roman"/>
          <w:i/>
          <w:iCs/>
          <w:lang w:val="en-US"/>
        </w:rPr>
        <w:t xml:space="preserve"> </w:t>
      </w:r>
    </w:p>
    <w:p w14:paraId="30240775" w14:textId="77777777"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о</w:t>
      </w:r>
      <w:r w:rsidRPr="009B0E8F">
        <w:rPr>
          <w:rFonts w:ascii="Times New Roman" w:eastAsia="Calibri" w:hAnsi="Times New Roman" w:cs="Times New Roman"/>
          <w:i/>
          <w:iCs/>
          <w:lang w:val="en-US"/>
        </w:rPr>
        <w:t>савременити методе и облике рада у припремној настави</w:t>
      </w:r>
      <w:r w:rsidRPr="009B0E8F">
        <w:rPr>
          <w:rFonts w:ascii="Times New Roman" w:eastAsia="Calibri" w:hAnsi="Times New Roman" w:cs="Times New Roman"/>
          <w:i/>
          <w:iCs/>
          <w:lang w:val="sr-Cyrl-RS"/>
        </w:rPr>
        <w:t>;</w:t>
      </w:r>
    </w:p>
    <w:p w14:paraId="713ED6A3" w14:textId="21693594"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 ускла</w:t>
      </w:r>
      <w:r w:rsidR="009F453B">
        <w:rPr>
          <w:rFonts w:ascii="Times New Roman" w:eastAsia="Calibri" w:hAnsi="Times New Roman" w:cs="Times New Roman"/>
          <w:i/>
          <w:iCs/>
          <w:lang w:val="sr-Cyrl-RS"/>
        </w:rPr>
        <w:t xml:space="preserve">дити </w:t>
      </w:r>
      <w:r w:rsidRPr="009B0E8F">
        <w:rPr>
          <w:rFonts w:ascii="Times New Roman" w:eastAsia="Calibri" w:hAnsi="Times New Roman" w:cs="Times New Roman"/>
          <w:i/>
          <w:iCs/>
          <w:lang w:val="en-US"/>
        </w:rPr>
        <w:t xml:space="preserve"> садржаје припремне наставе  са дефинисаним стандардима и утврђеним образовним потребама ученика</w:t>
      </w:r>
      <w:r w:rsidRPr="009B0E8F">
        <w:rPr>
          <w:rFonts w:ascii="Times New Roman" w:eastAsia="Calibri" w:hAnsi="Times New Roman" w:cs="Times New Roman"/>
          <w:i/>
          <w:iCs/>
          <w:lang w:val="sr-Cyrl-RS"/>
        </w:rPr>
        <w:t>;</w:t>
      </w:r>
    </w:p>
    <w:p w14:paraId="12BD21D4" w14:textId="77777777"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у наставном процесу теорију повезивати са праксом;</w:t>
      </w:r>
    </w:p>
    <w:p w14:paraId="7CC78A2B" w14:textId="77777777"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 ажурирати сајт Школе садржајима који подстичу истраживачку радозналост, нуде додатне садржаје за савладавање школског градива и афирмишу самостално учење (линковима ка едукативним садржајима, уџбеницима и лектири, тестовима знања...); </w:t>
      </w:r>
    </w:p>
    <w:p w14:paraId="0E0C90C1" w14:textId="77777777" w:rsidR="009B0E8F" w:rsidRPr="009B0E8F" w:rsidRDefault="009B0E8F" w:rsidP="009B0E8F">
      <w:pPr>
        <w:numPr>
          <w:ilvl w:val="0"/>
          <w:numId w:val="17"/>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 xml:space="preserve">анализирати </w:t>
      </w:r>
      <w:r w:rsidRPr="009B0E8F">
        <w:rPr>
          <w:rFonts w:ascii="Times New Roman" w:eastAsia="Calibri" w:hAnsi="Times New Roman" w:cs="Times New Roman"/>
          <w:i/>
          <w:iCs/>
          <w:lang w:val="en-US"/>
        </w:rPr>
        <w:t xml:space="preserve">постигнућа ученика </w:t>
      </w:r>
      <w:r w:rsidRPr="009B0E8F">
        <w:rPr>
          <w:rFonts w:ascii="Times New Roman" w:eastAsia="Calibri" w:hAnsi="Times New Roman" w:cs="Times New Roman"/>
          <w:i/>
          <w:iCs/>
          <w:lang w:val="sr-Cyrl-RS"/>
        </w:rPr>
        <w:t xml:space="preserve">на </w:t>
      </w:r>
      <w:r w:rsidRPr="009B0E8F">
        <w:rPr>
          <w:rFonts w:ascii="Times New Roman" w:eastAsia="Calibri" w:hAnsi="Times New Roman" w:cs="Times New Roman"/>
          <w:i/>
          <w:iCs/>
          <w:lang w:val="en-US"/>
        </w:rPr>
        <w:t>иницијалним, пробним, завршним, ПИСА тестовима или другим међународним тестовима који подазумевају међупредметне компетенције</w:t>
      </w:r>
      <w:r w:rsidRPr="009B0E8F">
        <w:rPr>
          <w:rFonts w:ascii="Times New Roman" w:eastAsia="Calibri" w:hAnsi="Times New Roman" w:cs="Times New Roman"/>
          <w:i/>
          <w:iCs/>
          <w:lang w:val="sr-Cyrl-RS"/>
        </w:rPr>
        <w:t>,</w:t>
      </w:r>
    </w:p>
    <w:p w14:paraId="1319FCC8" w14:textId="098C7F70" w:rsidR="009B0E8F" w:rsidRPr="009B0E8F" w:rsidRDefault="009F453B" w:rsidP="009B0E8F">
      <w:pPr>
        <w:numPr>
          <w:ilvl w:val="0"/>
          <w:numId w:val="17"/>
        </w:numPr>
        <w:spacing w:after="200" w:line="276" w:lineRule="auto"/>
        <w:contextualSpacing/>
        <w:rPr>
          <w:rFonts w:ascii="Times New Roman" w:eastAsia="Calibri" w:hAnsi="Times New Roman" w:cs="Times New Roman"/>
          <w:i/>
          <w:iCs/>
          <w:lang w:val="en-US"/>
        </w:rPr>
      </w:pPr>
      <w:r>
        <w:rPr>
          <w:rFonts w:ascii="Times New Roman" w:eastAsia="Calibri" w:hAnsi="Times New Roman" w:cs="Times New Roman"/>
          <w:i/>
          <w:iCs/>
          <w:lang w:val="sr-Cyrl-RS"/>
        </w:rPr>
        <w:t xml:space="preserve">применити </w:t>
      </w:r>
      <w:r w:rsidR="009B0E8F" w:rsidRPr="009B0E8F">
        <w:rPr>
          <w:rFonts w:ascii="Times New Roman" w:eastAsia="Calibri" w:hAnsi="Times New Roman" w:cs="Times New Roman"/>
          <w:i/>
          <w:iCs/>
          <w:lang w:val="sr-Cyrl-RS"/>
        </w:rPr>
        <w:t>д</w:t>
      </w:r>
      <w:r w:rsidR="009B0E8F" w:rsidRPr="009B0E8F">
        <w:rPr>
          <w:rFonts w:ascii="Times New Roman" w:eastAsia="Calibri" w:hAnsi="Times New Roman" w:cs="Times New Roman"/>
          <w:i/>
          <w:iCs/>
          <w:lang w:val="en-US"/>
        </w:rPr>
        <w:t>иференцијациј</w:t>
      </w:r>
      <w:r>
        <w:rPr>
          <w:rFonts w:ascii="Times New Roman" w:eastAsia="Calibri" w:hAnsi="Times New Roman" w:cs="Times New Roman"/>
          <w:i/>
          <w:iCs/>
          <w:lang w:val="sr-Cyrl-RS"/>
        </w:rPr>
        <w:t>у</w:t>
      </w:r>
      <w:r w:rsidR="009B0E8F" w:rsidRPr="009B0E8F">
        <w:rPr>
          <w:rFonts w:ascii="Times New Roman" w:eastAsia="Calibri" w:hAnsi="Times New Roman" w:cs="Times New Roman"/>
          <w:i/>
          <w:iCs/>
          <w:lang w:val="en-US"/>
        </w:rPr>
        <w:t xml:space="preserve"> наставе у функцији индивидуалног напредовања сваког ученика</w:t>
      </w:r>
      <w:r w:rsidR="009B0E8F" w:rsidRPr="009B0E8F">
        <w:rPr>
          <w:rFonts w:ascii="Times New Roman" w:eastAsia="Calibri" w:hAnsi="Times New Roman" w:cs="Times New Roman"/>
          <w:i/>
          <w:iCs/>
          <w:lang w:val="sr-Cyrl-RS"/>
        </w:rPr>
        <w:t>;</w:t>
      </w:r>
    </w:p>
    <w:p w14:paraId="67032EC4" w14:textId="77777777" w:rsidR="009B0E8F" w:rsidRPr="009B0E8F" w:rsidRDefault="009B0E8F" w:rsidP="009B0E8F">
      <w:pPr>
        <w:spacing w:after="200" w:line="276" w:lineRule="auto"/>
        <w:ind w:left="720"/>
        <w:contextualSpacing/>
        <w:rPr>
          <w:rFonts w:ascii="Times New Roman" w:eastAsia="Calibri" w:hAnsi="Times New Roman" w:cs="Times New Roman"/>
          <w:i/>
          <w:iCs/>
          <w:lang w:val="en-US"/>
        </w:rPr>
      </w:pPr>
    </w:p>
    <w:p w14:paraId="0025F231" w14:textId="77777777" w:rsidR="009B0E8F" w:rsidRPr="009B0E8F" w:rsidRDefault="009B0E8F" w:rsidP="009B0E8F">
      <w:pPr>
        <w:spacing w:after="200" w:line="276" w:lineRule="auto"/>
        <w:rPr>
          <w:rFonts w:ascii="Times New Roman" w:eastAsia="Calibri" w:hAnsi="Times New Roman" w:cs="Times New Roman"/>
          <w:b/>
          <w:bCs/>
          <w:lang w:val="en-US"/>
        </w:rPr>
      </w:pPr>
      <w:r w:rsidRPr="009B0E8F">
        <w:rPr>
          <w:rFonts w:ascii="Times New Roman" w:eastAsia="Calibri" w:hAnsi="Times New Roman" w:cs="Times New Roman"/>
          <w:b/>
          <w:bCs/>
          <w:lang w:val="en-US"/>
        </w:rPr>
        <w:t>Подршка ученицима</w:t>
      </w:r>
    </w:p>
    <w:p w14:paraId="4AC9053C"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Школа има разрађене програме за подршку ученицима у процесу учења који се реализују на часу одељењског старешине, али су и део свакодневног рада наставника, не само са ученицима, већ и са њиховим родитељима (увођење у технику учења, помоћ у превазилажењу неуспеха, развијање мотивације, организована помоћ бољих ученика слабијима, упућивање у начин процене сопственог напредовања...).</w:t>
      </w:r>
    </w:p>
    <w:p w14:paraId="1CDABAEC"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 xml:space="preserve">У циљу пружање подршке ученицима </w:t>
      </w:r>
      <w:r w:rsidRPr="009B0E8F">
        <w:rPr>
          <w:rFonts w:ascii="Times New Roman" w:eastAsia="Calibri" w:hAnsi="Times New Roman" w:cs="Times New Roman"/>
          <w:lang w:val="sr-Cyrl-RS"/>
        </w:rPr>
        <w:t xml:space="preserve">млађих </w:t>
      </w:r>
      <w:r w:rsidRPr="009B0E8F">
        <w:rPr>
          <w:rFonts w:ascii="Times New Roman" w:eastAsia="Calibri" w:hAnsi="Times New Roman" w:cs="Times New Roman"/>
          <w:lang w:val="en-US"/>
        </w:rPr>
        <w:t xml:space="preserve"> разреда да на најлакши начин превазиђу проблеме преласка са разредне на предметну наставу одржавају се предметни часови у четвртом разреду и израђују завршне провере на крају првог циклуса у сарадњи са предметним наставницима</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 xml:space="preserve"> У Школи се подстиче интелектуални развој ученика укључивањем у додатну наставу као и научноистраживачки рад</w:t>
      </w:r>
      <w:r w:rsidRPr="009B0E8F">
        <w:rPr>
          <w:rFonts w:ascii="Times New Roman" w:eastAsia="Calibri" w:hAnsi="Times New Roman" w:cs="Times New Roman"/>
          <w:lang w:val="sr-Cyrl-RS"/>
        </w:rPr>
        <w:t xml:space="preserve"> ( нпр. примена вештачке интелигенције -техника и технологија )</w:t>
      </w:r>
      <w:r w:rsidRPr="009B0E8F">
        <w:rPr>
          <w:rFonts w:ascii="Times New Roman" w:eastAsia="Calibri" w:hAnsi="Times New Roman" w:cs="Times New Roman"/>
          <w:lang w:val="en-US"/>
        </w:rPr>
        <w:t>.</w:t>
      </w:r>
    </w:p>
    <w:p w14:paraId="0E41B5B9" w14:textId="4D1918E4"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Води се рачуна и о професионалној оријентацији ученика. Активности и радионице из ове области реализују се на часовима одељењских старешина 7. и 8. разреда. Оств</w:t>
      </w:r>
      <w:r w:rsidR="009F453B">
        <w:rPr>
          <w:rFonts w:ascii="Times New Roman" w:eastAsia="Calibri" w:hAnsi="Times New Roman" w:cs="Times New Roman"/>
          <w:lang w:val="sr-Cyrl-RS"/>
        </w:rPr>
        <w:t>а</w:t>
      </w:r>
      <w:r w:rsidRPr="009B0E8F">
        <w:rPr>
          <w:rFonts w:ascii="Times New Roman" w:eastAsia="Calibri" w:hAnsi="Times New Roman" w:cs="Times New Roman"/>
          <w:lang w:val="en-US"/>
        </w:rPr>
        <w:t xml:space="preserve">рена је сарадња са средњим школама о могућностима даљег школовања (општи родитељски састанци, промоција профила...). </w:t>
      </w:r>
      <w:r w:rsidRPr="009B0E8F">
        <w:rPr>
          <w:rFonts w:ascii="Times New Roman" w:eastAsia="Calibri" w:hAnsi="Times New Roman" w:cs="Times New Roman"/>
          <w:lang w:val="sr-Cyrl-RS"/>
        </w:rPr>
        <w:t xml:space="preserve">Ради се на </w:t>
      </w:r>
      <w:r w:rsidRPr="009B0E8F">
        <w:rPr>
          <w:rFonts w:ascii="Times New Roman" w:eastAsia="Calibri" w:hAnsi="Times New Roman" w:cs="Times New Roman"/>
          <w:lang w:val="en-US"/>
        </w:rPr>
        <w:t>професионално</w:t>
      </w:r>
      <w:r w:rsidRPr="009B0E8F">
        <w:rPr>
          <w:rFonts w:ascii="Times New Roman" w:eastAsia="Calibri" w:hAnsi="Times New Roman" w:cs="Times New Roman"/>
          <w:lang w:val="sr-Cyrl-RS"/>
        </w:rPr>
        <w:t>м</w:t>
      </w:r>
      <w:r w:rsidRPr="009B0E8F">
        <w:rPr>
          <w:rFonts w:ascii="Times New Roman" w:eastAsia="Calibri" w:hAnsi="Times New Roman" w:cs="Times New Roman"/>
          <w:lang w:val="en-US"/>
        </w:rPr>
        <w:t xml:space="preserve"> усмеравањ</w:t>
      </w:r>
      <w:r w:rsidRPr="009B0E8F">
        <w:rPr>
          <w:rFonts w:ascii="Times New Roman" w:eastAsia="Calibri" w:hAnsi="Times New Roman" w:cs="Times New Roman"/>
          <w:lang w:val="sr-Cyrl-RS"/>
        </w:rPr>
        <w:t>у</w:t>
      </w:r>
      <w:r w:rsidRPr="009B0E8F">
        <w:rPr>
          <w:rFonts w:ascii="Times New Roman" w:eastAsia="Calibri" w:hAnsi="Times New Roman" w:cs="Times New Roman"/>
          <w:lang w:val="en-US"/>
        </w:rPr>
        <w:t xml:space="preserve"> за ученике седмог и осмог разреда са сметњама у развоју </w:t>
      </w:r>
      <w:r w:rsidRPr="009B0E8F">
        <w:rPr>
          <w:rFonts w:ascii="Times New Roman" w:eastAsia="Calibri" w:hAnsi="Times New Roman" w:cs="Times New Roman"/>
          <w:lang w:val="sr-Cyrl-RS"/>
        </w:rPr>
        <w:t>( Тим за ИО).</w:t>
      </w:r>
    </w:p>
    <w:p w14:paraId="09E52059"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У школи се на часовима одељењског старешине и у оквиру активности еколошке секције промовишу здрави стилови живота и подучавају ученици како да чувају животну средину и брину о свом здрављу. Тим поводом одржавају се предавања о болестима зависности, поремећајима исхране, поремећајима раста и развоја услед недовољне физичке активности, репродуктивном здрављу и спроводе акције чишћења школског дворишта, постављања кућица и хранилица за птице, прикупљања картонске и пластичне амбалаже која се касније користи на радионицама рециклаже.</w:t>
      </w:r>
    </w:p>
    <w:p w14:paraId="3616BB44"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 xml:space="preserve">Наставници воде педагошку евиденцију, израђују индивидуалне планове, а Тим за инклузивно образовање уредно води </w:t>
      </w:r>
      <w:r w:rsidRPr="009B0E8F">
        <w:rPr>
          <w:rFonts w:ascii="Times New Roman" w:eastAsia="Calibri" w:hAnsi="Times New Roman" w:cs="Times New Roman"/>
          <w:lang w:val="sr-Cyrl-RS"/>
        </w:rPr>
        <w:t>б</w:t>
      </w:r>
      <w:r w:rsidRPr="009B0E8F">
        <w:rPr>
          <w:rFonts w:ascii="Times New Roman" w:eastAsia="Calibri" w:hAnsi="Times New Roman" w:cs="Times New Roman"/>
          <w:lang w:val="en-US"/>
        </w:rPr>
        <w:t>азу података ученика у подршци</w:t>
      </w:r>
      <w:r w:rsidRPr="009B0E8F">
        <w:rPr>
          <w:rFonts w:ascii="Times New Roman" w:eastAsia="Calibri" w:hAnsi="Times New Roman" w:cs="Times New Roman"/>
          <w:lang w:val="sr-Cyrl-RS"/>
        </w:rPr>
        <w:t>.</w:t>
      </w:r>
    </w:p>
    <w:p w14:paraId="211AFDBE" w14:textId="77777777" w:rsidR="009B0E8F" w:rsidRPr="009B0E8F" w:rsidRDefault="009B0E8F" w:rsidP="009B0E8F">
      <w:pPr>
        <w:spacing w:after="200" w:line="276" w:lineRule="auto"/>
        <w:rPr>
          <w:rFonts w:ascii="Times New Roman" w:eastAsia="Calibri" w:hAnsi="Times New Roman" w:cs="Times New Roman"/>
          <w:lang w:val="en-US"/>
        </w:rPr>
      </w:pPr>
      <w:r w:rsidRPr="009B0E8F">
        <w:rPr>
          <w:rFonts w:ascii="Times New Roman" w:eastAsia="Calibri" w:hAnsi="Times New Roman" w:cs="Times New Roman"/>
          <w:lang w:val="en-US"/>
        </w:rPr>
        <w:t>У наредном периоду треба:</w:t>
      </w:r>
    </w:p>
    <w:p w14:paraId="238513EE" w14:textId="77777777" w:rsidR="009B0E8F" w:rsidRPr="009B0E8F" w:rsidRDefault="009B0E8F" w:rsidP="009B0E8F">
      <w:pPr>
        <w:numPr>
          <w:ilvl w:val="0"/>
          <w:numId w:val="18"/>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р</w:t>
      </w:r>
      <w:r w:rsidRPr="009B0E8F">
        <w:rPr>
          <w:rFonts w:ascii="Times New Roman" w:eastAsia="Calibri" w:hAnsi="Times New Roman" w:cs="Times New Roman"/>
          <w:i/>
          <w:iCs/>
          <w:lang w:val="en-US"/>
        </w:rPr>
        <w:t>еализација Припремне наставе у школи и  путем онлајн подршке</w:t>
      </w:r>
    </w:p>
    <w:p w14:paraId="435A43E3" w14:textId="77777777" w:rsidR="009B0E8F" w:rsidRPr="009B0E8F" w:rsidRDefault="009B0E8F" w:rsidP="009B0E8F">
      <w:pPr>
        <w:spacing w:after="200" w:line="276" w:lineRule="auto"/>
        <w:ind w:left="720"/>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ученицима ( ZOOM, GOOGLE учионица, Андроид апликације</w:t>
      </w:r>
      <w:r w:rsidRPr="009B0E8F">
        <w:rPr>
          <w:rFonts w:ascii="Times New Roman" w:eastAsia="Calibri" w:hAnsi="Times New Roman" w:cs="Times New Roman"/>
          <w:i/>
          <w:iCs/>
          <w:lang w:val="sr-Cyrl-RS"/>
        </w:rPr>
        <w:t>…</w:t>
      </w:r>
      <w:r w:rsidRPr="009B0E8F">
        <w:rPr>
          <w:rFonts w:ascii="Times New Roman" w:eastAsia="Calibri" w:hAnsi="Times New Roman" w:cs="Times New Roman"/>
          <w:i/>
          <w:iCs/>
          <w:lang w:val="en-US"/>
        </w:rPr>
        <w:t>)</w:t>
      </w:r>
    </w:p>
    <w:p w14:paraId="78EB3EAB" w14:textId="77777777" w:rsidR="009B0E8F" w:rsidRPr="009B0E8F" w:rsidRDefault="009B0E8F" w:rsidP="009B0E8F">
      <w:pPr>
        <w:numPr>
          <w:ilvl w:val="0"/>
          <w:numId w:val="18"/>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р</w:t>
      </w:r>
      <w:r w:rsidRPr="009B0E8F">
        <w:rPr>
          <w:rFonts w:ascii="Times New Roman" w:eastAsia="Calibri" w:hAnsi="Times New Roman" w:cs="Times New Roman"/>
          <w:i/>
          <w:iCs/>
          <w:lang w:val="en-US"/>
        </w:rPr>
        <w:t>азличите потребе и интересовања ученика подржа</w:t>
      </w:r>
      <w:r w:rsidRPr="009B0E8F">
        <w:rPr>
          <w:rFonts w:ascii="Times New Roman" w:eastAsia="Calibri" w:hAnsi="Times New Roman" w:cs="Times New Roman"/>
          <w:i/>
          <w:iCs/>
          <w:lang w:val="sr-Cyrl-RS"/>
        </w:rPr>
        <w:t xml:space="preserve">ти </w:t>
      </w:r>
      <w:r w:rsidRPr="009B0E8F">
        <w:rPr>
          <w:rFonts w:ascii="Times New Roman" w:eastAsia="Calibri" w:hAnsi="Times New Roman" w:cs="Times New Roman"/>
          <w:i/>
          <w:iCs/>
          <w:lang w:val="en-US"/>
        </w:rPr>
        <w:t xml:space="preserve">  укључивањем у друштвено-одговорне акције и пројект</w:t>
      </w:r>
      <w:r w:rsidRPr="009B0E8F">
        <w:rPr>
          <w:rFonts w:ascii="Times New Roman" w:eastAsia="Calibri" w:hAnsi="Times New Roman" w:cs="Times New Roman"/>
          <w:i/>
          <w:iCs/>
          <w:lang w:val="sr-Cyrl-RS"/>
        </w:rPr>
        <w:t>е;</w:t>
      </w:r>
    </w:p>
    <w:p w14:paraId="73D012D7" w14:textId="77777777" w:rsidR="009B0E8F" w:rsidRPr="009B0E8F" w:rsidRDefault="009B0E8F" w:rsidP="009B0E8F">
      <w:pPr>
        <w:numPr>
          <w:ilvl w:val="0"/>
          <w:numId w:val="18"/>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порадити на промоцији инклузивне културе на Сајту школе;</w:t>
      </w:r>
    </w:p>
    <w:p w14:paraId="106FB187" w14:textId="77777777" w:rsidR="009B0E8F" w:rsidRPr="009B0E8F" w:rsidRDefault="009B0E8F" w:rsidP="009B0E8F">
      <w:pPr>
        <w:numPr>
          <w:ilvl w:val="0"/>
          <w:numId w:val="18"/>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истицати на сајту школе линкове едукативних сајтова, игара, тестова знања као и информације о програмима и пројектима за надарену децу;</w:t>
      </w:r>
    </w:p>
    <w:p w14:paraId="27FA3F6B" w14:textId="77777777" w:rsidR="009B0E8F" w:rsidRPr="009B0E8F" w:rsidRDefault="009B0E8F" w:rsidP="009B0E8F">
      <w:pPr>
        <w:numPr>
          <w:ilvl w:val="0"/>
          <w:numId w:val="18"/>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организовати јавна предавања, презентације и еколошке акције за ученике у време обележавања важних датума посвећених заштити животне средине и здравих стилова живота; </w:t>
      </w:r>
    </w:p>
    <w:p w14:paraId="465FA843" w14:textId="77777777" w:rsidR="009B0E8F" w:rsidRPr="009B0E8F" w:rsidRDefault="009B0E8F" w:rsidP="009B0E8F">
      <w:pPr>
        <w:numPr>
          <w:ilvl w:val="0"/>
          <w:numId w:val="18"/>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начинити брошуру/флајер о Школи</w:t>
      </w:r>
    </w:p>
    <w:p w14:paraId="5EC6FB9D" w14:textId="77777777" w:rsidR="009B0E8F" w:rsidRPr="009B0E8F" w:rsidRDefault="009B0E8F" w:rsidP="009B0E8F">
      <w:pPr>
        <w:spacing w:after="200" w:line="276" w:lineRule="auto"/>
        <w:ind w:left="720"/>
        <w:contextualSpacing/>
        <w:rPr>
          <w:rFonts w:ascii="Times New Roman" w:eastAsia="Calibri" w:hAnsi="Times New Roman" w:cs="Times New Roman"/>
          <w:i/>
          <w:iCs/>
          <w:lang w:val="en-US"/>
        </w:rPr>
      </w:pPr>
    </w:p>
    <w:p w14:paraId="12AF97BF" w14:textId="77777777" w:rsidR="009B0E8F" w:rsidRPr="009B0E8F" w:rsidRDefault="009B0E8F" w:rsidP="009B0E8F">
      <w:pPr>
        <w:spacing w:after="200" w:line="276" w:lineRule="auto"/>
        <w:rPr>
          <w:rFonts w:ascii="Times New Roman" w:eastAsia="Calibri" w:hAnsi="Times New Roman" w:cs="Times New Roman"/>
          <w:b/>
          <w:bCs/>
          <w:i/>
          <w:iCs/>
          <w:lang w:val="en-US"/>
        </w:rPr>
      </w:pPr>
      <w:r w:rsidRPr="009B0E8F">
        <w:rPr>
          <w:rFonts w:ascii="Times New Roman" w:eastAsia="Calibri" w:hAnsi="Times New Roman" w:cs="Times New Roman"/>
          <w:b/>
          <w:bCs/>
          <w:i/>
          <w:iCs/>
          <w:lang w:val="en-US"/>
        </w:rPr>
        <w:t>Етос</w:t>
      </w:r>
    </w:p>
    <w:p w14:paraId="755D2877" w14:textId="38A15D36" w:rsidR="009B0E8F" w:rsidRPr="009B0E8F" w:rsidRDefault="009B0E8F" w:rsidP="009F453B">
      <w:pPr>
        <w:spacing w:after="200" w:line="276" w:lineRule="auto"/>
        <w:ind w:firstLine="708"/>
        <w:rPr>
          <w:rFonts w:ascii="Times New Roman" w:eastAsia="Calibri" w:hAnsi="Times New Roman" w:cs="Times New Roman"/>
          <w:lang w:val="en-US"/>
        </w:rPr>
      </w:pPr>
      <w:r w:rsidRPr="009B0E8F">
        <w:rPr>
          <w:rFonts w:ascii="Times New Roman" w:eastAsia="Calibri" w:hAnsi="Times New Roman" w:cs="Times New Roman"/>
          <w:lang w:val="en-US"/>
        </w:rPr>
        <w:t xml:space="preserve">Успеси свих ученика се правовремено евидентирају и промовишу, а најуспешнији ученици </w:t>
      </w:r>
      <w:r w:rsidR="009F453B">
        <w:rPr>
          <w:rFonts w:ascii="Times New Roman" w:eastAsia="Calibri" w:hAnsi="Times New Roman" w:cs="Times New Roman"/>
          <w:lang w:val="sr-Cyrl-RS"/>
        </w:rPr>
        <w:t xml:space="preserve">се </w:t>
      </w:r>
      <w:r w:rsidRPr="009B0E8F">
        <w:rPr>
          <w:rFonts w:ascii="Times New Roman" w:eastAsia="Calibri" w:hAnsi="Times New Roman" w:cs="Times New Roman"/>
          <w:lang w:val="en-US"/>
        </w:rPr>
        <w:t>награђују.</w:t>
      </w:r>
    </w:p>
    <w:p w14:paraId="11E65246" w14:textId="77777777" w:rsidR="009B0E8F" w:rsidRPr="009B0E8F" w:rsidRDefault="009B0E8F" w:rsidP="009F453B">
      <w:pPr>
        <w:ind w:firstLine="708"/>
        <w:rPr>
          <w:rFonts w:ascii="Times New Roman" w:eastAsia="Calibri" w:hAnsi="Times New Roman" w:cs="Times New Roman"/>
          <w:lang w:val="sr-Cyrl-RS"/>
        </w:rPr>
      </w:pPr>
      <w:r w:rsidRPr="009B0E8F">
        <w:rPr>
          <w:rFonts w:ascii="Times New Roman" w:eastAsia="Calibri" w:hAnsi="Times New Roman" w:cs="Times New Roman"/>
        </w:rPr>
        <w:t>Наставници школе су укључени у рад предметних стручних друштава и већа</w:t>
      </w:r>
      <w:r w:rsidRPr="009B0E8F">
        <w:rPr>
          <w:rFonts w:ascii="Times New Roman" w:eastAsia="Calibri" w:hAnsi="Times New Roman" w:cs="Times New Roman"/>
          <w:lang w:val="sr-Cyrl-RS"/>
        </w:rPr>
        <w:t>.</w:t>
      </w:r>
    </w:p>
    <w:p w14:paraId="4BEEF06A" w14:textId="77777777" w:rsidR="009B0E8F" w:rsidRPr="009B0E8F" w:rsidRDefault="009B0E8F" w:rsidP="009F453B">
      <w:pPr>
        <w:spacing w:after="200" w:line="276" w:lineRule="auto"/>
        <w:ind w:firstLine="708"/>
        <w:rPr>
          <w:rFonts w:ascii="Times New Roman" w:eastAsia="Calibri" w:hAnsi="Times New Roman" w:cs="Times New Roman"/>
          <w:lang w:val="en-US"/>
        </w:rPr>
      </w:pPr>
      <w:r w:rsidRPr="009B0E8F">
        <w:rPr>
          <w:rFonts w:ascii="Times New Roman" w:eastAsia="Calibri" w:hAnsi="Times New Roman" w:cs="Times New Roman"/>
          <w:lang w:val="en-US"/>
        </w:rPr>
        <w:t>Родитељи и ученици могу да се информишу о актуелним догађајима, правима и обавезама, правилима путем огласних табли</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 xml:space="preserve">на Сајту и у холовима школе. </w:t>
      </w:r>
    </w:p>
    <w:p w14:paraId="2889FA0F" w14:textId="77777777" w:rsidR="009B0E8F" w:rsidRPr="009B0E8F" w:rsidRDefault="009B0E8F" w:rsidP="009F453B">
      <w:pPr>
        <w:spacing w:after="200" w:line="276" w:lineRule="auto"/>
        <w:ind w:firstLine="708"/>
        <w:rPr>
          <w:rFonts w:ascii="Times New Roman" w:eastAsia="Calibri" w:hAnsi="Times New Roman" w:cs="Times New Roman"/>
          <w:lang w:val="en-US"/>
        </w:rPr>
      </w:pPr>
      <w:r w:rsidRPr="009B0E8F">
        <w:rPr>
          <w:rFonts w:ascii="Times New Roman" w:eastAsia="Calibri" w:hAnsi="Times New Roman" w:cs="Times New Roman"/>
          <w:lang w:val="en-US"/>
        </w:rPr>
        <w:t xml:space="preserve">Унапређене су превентивне и интервентне активности Школе у односу на </w:t>
      </w:r>
      <w:r w:rsidRPr="009B0E8F">
        <w:rPr>
          <w:rFonts w:ascii="Times New Roman" w:eastAsia="Calibri" w:hAnsi="Times New Roman" w:cs="Times New Roman"/>
          <w:lang w:val="sr-Cyrl-RS"/>
        </w:rPr>
        <w:t xml:space="preserve">дискриминацију, </w:t>
      </w:r>
      <w:r w:rsidRPr="009B0E8F">
        <w:rPr>
          <w:rFonts w:ascii="Times New Roman" w:eastAsia="Calibri" w:hAnsi="Times New Roman" w:cs="Times New Roman"/>
          <w:lang w:val="en-US"/>
        </w:rPr>
        <w:t>насиље, злостављање и занемаривање.</w:t>
      </w:r>
    </w:p>
    <w:p w14:paraId="504AEC56" w14:textId="77777777" w:rsidR="009B0E8F" w:rsidRPr="009B0E8F" w:rsidRDefault="009B0E8F" w:rsidP="009F453B">
      <w:pPr>
        <w:spacing w:after="200" w:line="276" w:lineRule="auto"/>
        <w:ind w:firstLine="708"/>
        <w:rPr>
          <w:rFonts w:ascii="Times New Roman" w:eastAsia="Calibri" w:hAnsi="Times New Roman" w:cs="Times New Roman"/>
          <w:lang w:val="sr-Cyrl-RS"/>
        </w:rPr>
      </w:pPr>
      <w:r w:rsidRPr="009B0E8F">
        <w:rPr>
          <w:rFonts w:ascii="Times New Roman" w:eastAsia="Calibri" w:hAnsi="Times New Roman" w:cs="Times New Roman"/>
          <w:lang w:val="en-US"/>
        </w:rPr>
        <w:t xml:space="preserve">Школа омогућава ученицима </w:t>
      </w:r>
      <w:r w:rsidRPr="009B0E8F">
        <w:rPr>
          <w:rFonts w:ascii="Times New Roman" w:eastAsia="Calibri" w:hAnsi="Times New Roman" w:cs="Times New Roman"/>
          <w:lang w:val="sr-Cyrl-RS"/>
        </w:rPr>
        <w:t xml:space="preserve">који наставу похађају по ИОП-у, као и ученицима одељења групне инклузије, </w:t>
      </w:r>
      <w:r w:rsidRPr="009B0E8F">
        <w:rPr>
          <w:rFonts w:ascii="Times New Roman" w:eastAsia="Calibri" w:hAnsi="Times New Roman" w:cs="Times New Roman"/>
          <w:lang w:val="en-US"/>
        </w:rPr>
        <w:t xml:space="preserve">да се укључе у школске и локалне активности (приредба поводом Дана школе, ликовни и литерарни конкурси </w:t>
      </w:r>
      <w:r w:rsidRPr="009B0E8F">
        <w:rPr>
          <w:rFonts w:ascii="Times New Roman" w:eastAsia="Calibri" w:hAnsi="Times New Roman" w:cs="Times New Roman"/>
          <w:lang w:val="sr-Cyrl-RS"/>
        </w:rPr>
        <w:t>, манифестације у школи( нпр.Новогодишњи вашар), крос, другарско вече, школске игранке…</w:t>
      </w:r>
    </w:p>
    <w:p w14:paraId="655985BE" w14:textId="16993C86" w:rsidR="009B0E8F" w:rsidRPr="009B0E8F" w:rsidRDefault="009B0E8F" w:rsidP="009B0E8F">
      <w:pPr>
        <w:spacing w:after="200" w:line="276" w:lineRule="auto"/>
        <w:rPr>
          <w:rFonts w:ascii="Times New Roman" w:eastAsia="Calibri" w:hAnsi="Times New Roman" w:cs="Times New Roman"/>
          <w:lang w:val="en-US"/>
        </w:rPr>
      </w:pPr>
      <w:r w:rsidRPr="009B0E8F">
        <w:rPr>
          <w:rFonts w:ascii="Times New Roman" w:eastAsia="Calibri" w:hAnsi="Times New Roman" w:cs="Times New Roman"/>
          <w:lang w:val="en-US"/>
        </w:rPr>
        <w:t xml:space="preserve"> </w:t>
      </w:r>
      <w:r w:rsidR="009F453B">
        <w:rPr>
          <w:rFonts w:ascii="Times New Roman" w:eastAsia="Calibri" w:hAnsi="Times New Roman" w:cs="Times New Roman"/>
          <w:lang w:val="en-US"/>
        </w:rPr>
        <w:tab/>
      </w:r>
      <w:r w:rsidRPr="009B0E8F">
        <w:rPr>
          <w:rFonts w:ascii="Times New Roman" w:eastAsia="Calibri" w:hAnsi="Times New Roman" w:cs="Times New Roman"/>
          <w:lang w:val="en-US"/>
        </w:rPr>
        <w:t>Благовремено се разматрају предлози Ученичког парламента.</w:t>
      </w:r>
    </w:p>
    <w:p w14:paraId="03A006E3" w14:textId="77777777" w:rsidR="009B0E8F" w:rsidRPr="009B0E8F" w:rsidRDefault="009B0E8F" w:rsidP="009B0E8F">
      <w:pPr>
        <w:spacing w:after="200" w:line="276" w:lineRule="auto"/>
        <w:rPr>
          <w:rFonts w:ascii="Times New Roman" w:eastAsia="Calibri" w:hAnsi="Times New Roman" w:cs="Times New Roman"/>
          <w:lang w:val="en-US"/>
        </w:rPr>
      </w:pPr>
      <w:r w:rsidRPr="009B0E8F">
        <w:rPr>
          <w:rFonts w:ascii="Times New Roman" w:eastAsia="Calibri" w:hAnsi="Times New Roman" w:cs="Times New Roman"/>
          <w:lang w:val="en-US"/>
        </w:rPr>
        <w:t xml:space="preserve">У наредном периоду треба: </w:t>
      </w:r>
    </w:p>
    <w:p w14:paraId="2D34F347" w14:textId="77777777" w:rsidR="009B0E8F" w:rsidRPr="009B0E8F" w:rsidRDefault="009B0E8F" w:rsidP="009B0E8F">
      <w:pPr>
        <w:numPr>
          <w:ilvl w:val="0"/>
          <w:numId w:val="19"/>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отворити и уреди</w:t>
      </w:r>
      <w:r w:rsidRPr="009B0E8F">
        <w:rPr>
          <w:rFonts w:ascii="Times New Roman" w:eastAsia="Calibri" w:hAnsi="Times New Roman" w:cs="Times New Roman"/>
          <w:i/>
          <w:iCs/>
          <w:lang w:val="sr-Cyrl-RS"/>
        </w:rPr>
        <w:t xml:space="preserve">ти </w:t>
      </w:r>
      <w:r w:rsidRPr="009B0E8F">
        <w:rPr>
          <w:rFonts w:ascii="Times New Roman" w:eastAsia="Calibri" w:hAnsi="Times New Roman" w:cs="Times New Roman"/>
          <w:i/>
          <w:iCs/>
          <w:lang w:val="en-US"/>
        </w:rPr>
        <w:t xml:space="preserve"> страницу на Сајту посвећену ненасиљу; </w:t>
      </w:r>
    </w:p>
    <w:p w14:paraId="6365C933" w14:textId="77777777" w:rsidR="009B0E8F" w:rsidRPr="009B0E8F" w:rsidRDefault="009B0E8F" w:rsidP="009B0E8F">
      <w:pPr>
        <w:numPr>
          <w:ilvl w:val="0"/>
          <w:numId w:val="19"/>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наставити са организовањем трибина и предавања за образовање родитеља у области заштите</w:t>
      </w:r>
      <w:r w:rsidRPr="009B0E8F">
        <w:rPr>
          <w:rFonts w:ascii="Times New Roman" w:eastAsia="Calibri" w:hAnsi="Times New Roman" w:cs="Times New Roman"/>
          <w:i/>
          <w:iCs/>
          <w:lang w:val="sr-Cyrl-RS"/>
        </w:rPr>
        <w:t xml:space="preserve"> од ДНЗЗ</w:t>
      </w:r>
      <w:r w:rsidRPr="009B0E8F">
        <w:rPr>
          <w:rFonts w:ascii="Times New Roman" w:eastAsia="Calibri" w:hAnsi="Times New Roman" w:cs="Times New Roman"/>
          <w:i/>
          <w:iCs/>
          <w:lang w:val="en-US"/>
        </w:rPr>
        <w:t xml:space="preserve">; </w:t>
      </w:r>
    </w:p>
    <w:p w14:paraId="52E4A4A2" w14:textId="77777777" w:rsidR="009B0E8F" w:rsidRPr="009B0E8F" w:rsidRDefault="009B0E8F" w:rsidP="009B0E8F">
      <w:pPr>
        <w:numPr>
          <w:ilvl w:val="0"/>
          <w:numId w:val="19"/>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остварити сарадњу и организовати сусрете са школама у окружењу и у региону.</w:t>
      </w:r>
    </w:p>
    <w:p w14:paraId="288CC567" w14:textId="77777777" w:rsidR="009B0E8F" w:rsidRPr="009B0E8F" w:rsidRDefault="009B0E8F" w:rsidP="009B0E8F">
      <w:pPr>
        <w:numPr>
          <w:ilvl w:val="0"/>
          <w:numId w:val="19"/>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рад тимова учинити видљивим за све наставнике;</w:t>
      </w:r>
    </w:p>
    <w:p w14:paraId="3B7DBF22" w14:textId="77777777" w:rsidR="009B0E8F" w:rsidRPr="009B0E8F" w:rsidRDefault="009B0E8F" w:rsidP="009B0E8F">
      <w:pPr>
        <w:numPr>
          <w:ilvl w:val="0"/>
          <w:numId w:val="19"/>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о</w:t>
      </w:r>
      <w:r w:rsidRPr="009B0E8F">
        <w:rPr>
          <w:rFonts w:ascii="Times New Roman" w:eastAsia="Calibri" w:hAnsi="Times New Roman" w:cs="Times New Roman"/>
          <w:i/>
          <w:iCs/>
          <w:lang w:val="en-US"/>
        </w:rPr>
        <w:t>смислити начин за боље информисање запослених и за транспарентну поделу послова уз инсистирање на размени мишљења у вези свих активности унутар школе</w:t>
      </w:r>
      <w:r w:rsidRPr="009B0E8F">
        <w:rPr>
          <w:rFonts w:ascii="Times New Roman" w:eastAsia="Calibri" w:hAnsi="Times New Roman" w:cs="Times New Roman"/>
          <w:i/>
          <w:iCs/>
          <w:lang w:val="sr-Cyrl-RS"/>
        </w:rPr>
        <w:t>;</w:t>
      </w:r>
    </w:p>
    <w:p w14:paraId="621A5676" w14:textId="2181C553" w:rsidR="009B0E8F" w:rsidRPr="009B0E8F" w:rsidRDefault="009B0E8F" w:rsidP="009B0E8F">
      <w:pPr>
        <w:numPr>
          <w:ilvl w:val="0"/>
          <w:numId w:val="19"/>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учеств</w:t>
      </w:r>
      <w:r w:rsidRPr="009B0E8F">
        <w:rPr>
          <w:rFonts w:ascii="Times New Roman" w:eastAsia="Calibri" w:hAnsi="Times New Roman" w:cs="Times New Roman"/>
          <w:i/>
          <w:iCs/>
          <w:lang w:val="sr-Cyrl-RS"/>
        </w:rPr>
        <w:t xml:space="preserve">овати </w:t>
      </w:r>
      <w:r w:rsidRPr="009B0E8F">
        <w:rPr>
          <w:rFonts w:ascii="Times New Roman" w:eastAsia="Calibri" w:hAnsi="Times New Roman" w:cs="Times New Roman"/>
          <w:i/>
          <w:iCs/>
          <w:lang w:val="en-US"/>
        </w:rPr>
        <w:t>у реализацији пројеката институција које се баве унапређивањем наставе и ваннаставних активности</w:t>
      </w:r>
      <w:r w:rsidRPr="009B0E8F">
        <w:rPr>
          <w:rFonts w:ascii="Times New Roman" w:eastAsia="Calibri" w:hAnsi="Times New Roman" w:cs="Times New Roman"/>
          <w:i/>
          <w:iCs/>
          <w:lang w:val="sr-Cyrl-RS"/>
        </w:rPr>
        <w:t>.</w:t>
      </w:r>
    </w:p>
    <w:p w14:paraId="2773E847" w14:textId="77777777" w:rsidR="009B0E8F" w:rsidRPr="009B0E8F" w:rsidRDefault="009B0E8F" w:rsidP="009B0E8F">
      <w:pPr>
        <w:spacing w:after="200" w:line="276" w:lineRule="auto"/>
        <w:ind w:left="720"/>
        <w:contextualSpacing/>
        <w:rPr>
          <w:rFonts w:ascii="Times New Roman" w:eastAsia="Calibri" w:hAnsi="Times New Roman" w:cs="Times New Roman"/>
          <w:i/>
          <w:iCs/>
          <w:lang w:val="en-US"/>
        </w:rPr>
      </w:pPr>
    </w:p>
    <w:p w14:paraId="47854DE2" w14:textId="77777777" w:rsidR="009F453B" w:rsidRDefault="009F453B" w:rsidP="009B0E8F">
      <w:pPr>
        <w:spacing w:after="200" w:line="276" w:lineRule="auto"/>
        <w:rPr>
          <w:rFonts w:ascii="Times New Roman" w:eastAsia="Calibri" w:hAnsi="Times New Roman" w:cs="Times New Roman"/>
          <w:b/>
          <w:bCs/>
          <w:lang w:val="sr-Cyrl-RS"/>
        </w:rPr>
      </w:pPr>
    </w:p>
    <w:p w14:paraId="2A872425" w14:textId="77777777" w:rsidR="009F453B" w:rsidRDefault="009F453B" w:rsidP="009B0E8F">
      <w:pPr>
        <w:spacing w:after="200" w:line="276" w:lineRule="auto"/>
        <w:rPr>
          <w:rFonts w:ascii="Times New Roman" w:eastAsia="Calibri" w:hAnsi="Times New Roman" w:cs="Times New Roman"/>
          <w:b/>
          <w:bCs/>
          <w:lang w:val="sr-Cyrl-RS"/>
        </w:rPr>
      </w:pPr>
    </w:p>
    <w:p w14:paraId="24A2A57D" w14:textId="19D564C2" w:rsidR="009B0E8F" w:rsidRPr="009B0E8F" w:rsidRDefault="009B0E8F" w:rsidP="009B0E8F">
      <w:pPr>
        <w:spacing w:after="200" w:line="276" w:lineRule="auto"/>
        <w:rPr>
          <w:rFonts w:ascii="Times New Roman" w:eastAsia="Calibri" w:hAnsi="Times New Roman" w:cs="Times New Roman"/>
          <w:b/>
          <w:bCs/>
          <w:lang w:val="sr-Cyrl-RS"/>
        </w:rPr>
      </w:pPr>
      <w:r w:rsidRPr="009B0E8F">
        <w:rPr>
          <w:rFonts w:ascii="Times New Roman" w:eastAsia="Calibri" w:hAnsi="Times New Roman" w:cs="Times New Roman"/>
          <w:b/>
          <w:bCs/>
          <w:lang w:val="sr-Cyrl-RS"/>
        </w:rPr>
        <w:t>Ресурси</w:t>
      </w:r>
    </w:p>
    <w:p w14:paraId="0EB38102" w14:textId="77777777" w:rsidR="009B0E8F" w:rsidRPr="009B0E8F" w:rsidRDefault="009B0E8F" w:rsidP="009B0E8F">
      <w:pPr>
        <w:spacing w:after="200" w:line="276" w:lineRule="auto"/>
        <w:ind w:firstLine="720"/>
        <w:rPr>
          <w:rFonts w:ascii="Times New Roman" w:eastAsia="Calibri" w:hAnsi="Times New Roman" w:cs="Times New Roman"/>
          <w:b/>
          <w:bCs/>
          <w:lang w:val="sr-Cyrl-RS"/>
        </w:rPr>
      </w:pPr>
      <w:r w:rsidRPr="009B0E8F">
        <w:rPr>
          <w:rFonts w:ascii="Times New Roman" w:eastAsia="Calibri" w:hAnsi="Times New Roman" w:cs="Times New Roman"/>
          <w:lang w:val="en-US"/>
        </w:rPr>
        <w:t>Структура наставног кадра по степену и врсти стручне спреме, броју запослених и дужини радног стажа усклађени су са законом и одговарају процесу рада школе</w:t>
      </w:r>
      <w:r w:rsidRPr="009B0E8F">
        <w:rPr>
          <w:rFonts w:ascii="Times New Roman" w:eastAsia="Calibri" w:hAnsi="Times New Roman" w:cs="Times New Roman"/>
          <w:lang w:val="sr-Cyrl-RS"/>
        </w:rPr>
        <w:t>.</w:t>
      </w:r>
    </w:p>
    <w:p w14:paraId="1768DFFA" w14:textId="77777777" w:rsidR="009B0E8F" w:rsidRPr="009B0E8F" w:rsidRDefault="009B0E8F" w:rsidP="009B0E8F">
      <w:pPr>
        <w:spacing w:after="200" w:line="276" w:lineRule="auto"/>
        <w:ind w:firstLine="720"/>
        <w:rPr>
          <w:rFonts w:ascii="Times New Roman" w:eastAsia="Calibri" w:hAnsi="Times New Roman" w:cs="Times New Roman"/>
          <w:b/>
          <w:bCs/>
          <w:lang w:val="en-US"/>
        </w:rPr>
      </w:pPr>
      <w:r w:rsidRPr="009B0E8F">
        <w:rPr>
          <w:rFonts w:ascii="Times New Roman" w:eastAsia="Calibri" w:hAnsi="Times New Roman" w:cs="Times New Roman"/>
          <w:lang w:val="en-US"/>
        </w:rPr>
        <w:t>Наставни кадар у довољној мери учествује у професионалном развоју у складу са могућностима школе. Сарадњом унутар стручних већа и школе наставници и стручни сарадници вреднују и унапређују наставу и учење. Примена стечених знања током семинара и размена примера добре прак</w:t>
      </w:r>
      <w:r w:rsidRPr="009B0E8F">
        <w:rPr>
          <w:rFonts w:ascii="Times New Roman" w:eastAsia="Calibri" w:hAnsi="Times New Roman" w:cs="Times New Roman"/>
          <w:lang w:val="sr-Cyrl-RS"/>
        </w:rPr>
        <w:t>с</w:t>
      </w:r>
      <w:r w:rsidRPr="009B0E8F">
        <w:rPr>
          <w:rFonts w:ascii="Times New Roman" w:eastAsia="Calibri" w:hAnsi="Times New Roman" w:cs="Times New Roman"/>
          <w:lang w:val="en-US"/>
        </w:rPr>
        <w:t>е присутна је у већој мери. Ниво стручног усавршавања је присутан у задовољавајућој мери и у складу је са Школским програмом рада и планом стручног усавршавања установе.</w:t>
      </w:r>
    </w:p>
    <w:p w14:paraId="2D6540C7" w14:textId="77777777" w:rsidR="009B0E8F" w:rsidRPr="009B0E8F" w:rsidRDefault="009B0E8F" w:rsidP="009B0E8F">
      <w:pPr>
        <w:spacing w:after="200" w:line="276" w:lineRule="auto"/>
        <w:rPr>
          <w:rFonts w:ascii="Times New Roman" w:eastAsia="Calibri" w:hAnsi="Times New Roman" w:cs="Times New Roman"/>
          <w:lang w:val="sr-Cyrl-RS"/>
        </w:rPr>
      </w:pPr>
      <w:r w:rsidRPr="009B0E8F">
        <w:rPr>
          <w:rFonts w:ascii="Times New Roman" w:eastAsia="Calibri" w:hAnsi="Times New Roman" w:cs="Times New Roman"/>
          <w:b/>
          <w:bCs/>
          <w:lang w:val="en-US"/>
        </w:rPr>
        <w:tab/>
      </w:r>
      <w:r w:rsidRPr="009B0E8F">
        <w:rPr>
          <w:rFonts w:ascii="Times New Roman" w:eastAsia="Calibri" w:hAnsi="Times New Roman" w:cs="Times New Roman"/>
          <w:lang w:val="sr-Cyrl-RS"/>
        </w:rPr>
        <w:t>Материјално-технички ресурси користе се функционално.</w:t>
      </w:r>
      <w:r w:rsidRPr="009B0E8F">
        <w:rPr>
          <w:rFonts w:ascii="Times New Roman" w:eastAsia="Calibri" w:hAnsi="Times New Roman" w:cs="Times New Roman"/>
          <w:lang w:val="en-US"/>
        </w:rPr>
        <w:t xml:space="preserve"> Континуирано опремање кабинета у великој мери побољшава оптимално коришћење материјално-техничких ресурса. Школски простор на задовољавајућем нивоу пружа могућност за реализацију наставних и ваннаставних активности. Кабинети су опремљени мултимедијалним уређајима (паметна табла, комјутер, пројектор, лап-топ рачунар)</w:t>
      </w:r>
      <w:r w:rsidRPr="009B0E8F">
        <w:rPr>
          <w:rFonts w:ascii="Times New Roman" w:eastAsia="Calibri" w:hAnsi="Times New Roman" w:cs="Times New Roman"/>
          <w:lang w:val="sr-Cyrl-RS"/>
        </w:rPr>
        <w:t>.</w:t>
      </w:r>
    </w:p>
    <w:p w14:paraId="2072ECA9" w14:textId="77777777" w:rsidR="009B0E8F" w:rsidRPr="009B0E8F" w:rsidRDefault="009B0E8F" w:rsidP="009B0E8F">
      <w:pPr>
        <w:spacing w:after="200" w:line="276" w:lineRule="auto"/>
        <w:rPr>
          <w:rFonts w:ascii="Times New Roman" w:eastAsia="Calibri" w:hAnsi="Times New Roman" w:cs="Times New Roman"/>
          <w:lang w:val="sr-Cyrl-RS"/>
        </w:rPr>
      </w:pPr>
      <w:r w:rsidRPr="009B0E8F">
        <w:rPr>
          <w:rFonts w:ascii="Times New Roman" w:eastAsia="Calibri" w:hAnsi="Times New Roman" w:cs="Times New Roman"/>
          <w:lang w:val="sr-Cyrl-RS"/>
        </w:rPr>
        <w:tab/>
      </w:r>
      <w:r w:rsidRPr="009B0E8F">
        <w:rPr>
          <w:rFonts w:ascii="Times New Roman" w:eastAsia="Calibri" w:hAnsi="Times New Roman" w:cs="Times New Roman"/>
          <w:lang w:val="en-US"/>
        </w:rPr>
        <w:t>Матерјално-технички ресурси ван школе (културне и научне институције, историјски локалитети, научне институције, привредне и друге организације и сл.) користе се у функцији наставе и учењ</w:t>
      </w:r>
      <w:r w:rsidRPr="009B0E8F">
        <w:rPr>
          <w:rFonts w:ascii="Times New Roman" w:eastAsia="Calibri" w:hAnsi="Times New Roman" w:cs="Times New Roman"/>
          <w:lang w:val="sr-Cyrl-RS"/>
        </w:rPr>
        <w:t>а.</w:t>
      </w:r>
    </w:p>
    <w:p w14:paraId="73EDC51E" w14:textId="77777777" w:rsidR="009B0E8F" w:rsidRPr="009B0E8F" w:rsidRDefault="009B0E8F" w:rsidP="009B0E8F">
      <w:pPr>
        <w:spacing w:after="200" w:line="276" w:lineRule="auto"/>
        <w:rPr>
          <w:rFonts w:ascii="Times New Roman" w:eastAsia="Calibri" w:hAnsi="Times New Roman" w:cs="Times New Roman"/>
          <w:lang w:val="sr-Cyrl-RS"/>
        </w:rPr>
      </w:pPr>
      <w:r w:rsidRPr="009B0E8F">
        <w:rPr>
          <w:rFonts w:ascii="Calibri" w:eastAsia="Calibri" w:hAnsi="Calibri" w:cs="Times New Roman"/>
          <w:lang w:val="sr-Cyrl-RS"/>
        </w:rPr>
        <w:tab/>
      </w:r>
      <w:r w:rsidRPr="009B0E8F">
        <w:rPr>
          <w:rFonts w:ascii="Times New Roman" w:eastAsia="Calibri" w:hAnsi="Times New Roman" w:cs="Times New Roman"/>
          <w:lang w:val="sr-Cyrl-RS"/>
        </w:rPr>
        <w:t>Током школске 2020/21.године набављено је  11 лап-топ рачунара, два деск-топ рачунара, два пројектора, три штампача. У матичној школи постављена су паник светла у целокупном простору. Реконструисани су  одводи на пет вертикала, у матичној школи. У издвојеном одељењу Рашчићи реконструисана је стара водоводна и канализациона инсталација и доведена градска вода до школе.</w:t>
      </w:r>
    </w:p>
    <w:p w14:paraId="03AFF2CF"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 xml:space="preserve">Један </w:t>
      </w:r>
      <w:r w:rsidRPr="009B0E8F">
        <w:rPr>
          <w:rFonts w:ascii="Times New Roman" w:eastAsia="Calibri" w:hAnsi="Times New Roman" w:cs="Times New Roman"/>
          <w:lang w:val="sr-Cyrl-RS"/>
        </w:rPr>
        <w:t xml:space="preserve">стручни сарадник(психолог) </w:t>
      </w:r>
      <w:r w:rsidRPr="009B0E8F">
        <w:rPr>
          <w:rFonts w:ascii="Times New Roman" w:eastAsia="Calibri" w:hAnsi="Times New Roman" w:cs="Times New Roman"/>
          <w:lang w:val="en-US"/>
        </w:rPr>
        <w:t>је именован</w:t>
      </w:r>
      <w:r w:rsidRPr="009B0E8F">
        <w:rPr>
          <w:rFonts w:ascii="Times New Roman" w:eastAsia="Calibri" w:hAnsi="Times New Roman" w:cs="Times New Roman"/>
          <w:lang w:val="sr-Cyrl-RS"/>
        </w:rPr>
        <w:t xml:space="preserve">а </w:t>
      </w:r>
      <w:r w:rsidRPr="009B0E8F">
        <w:rPr>
          <w:rFonts w:ascii="Times New Roman" w:eastAsia="Calibri" w:hAnsi="Times New Roman" w:cs="Times New Roman"/>
          <w:lang w:val="en-US"/>
        </w:rPr>
        <w:t xml:space="preserve">за </w:t>
      </w:r>
      <w:r w:rsidRPr="009B0E8F">
        <w:rPr>
          <w:rFonts w:ascii="Times New Roman" w:eastAsia="Calibri" w:hAnsi="Times New Roman" w:cs="Times New Roman"/>
          <w:lang w:val="sr-Cyrl-RS"/>
        </w:rPr>
        <w:t xml:space="preserve">саветника - </w:t>
      </w:r>
      <w:r w:rsidRPr="009B0E8F">
        <w:rPr>
          <w:rFonts w:ascii="Times New Roman" w:eastAsia="Calibri" w:hAnsi="Times New Roman" w:cs="Times New Roman"/>
          <w:lang w:val="en-US"/>
        </w:rPr>
        <w:t>спољн</w:t>
      </w:r>
      <w:r w:rsidRPr="009B0E8F">
        <w:rPr>
          <w:rFonts w:ascii="Times New Roman" w:eastAsia="Calibri" w:hAnsi="Times New Roman" w:cs="Times New Roman"/>
          <w:lang w:val="sr-Cyrl-RS"/>
        </w:rPr>
        <w:t>ог</w:t>
      </w:r>
      <w:r w:rsidRPr="009B0E8F">
        <w:rPr>
          <w:rFonts w:ascii="Times New Roman" w:eastAsia="Calibri" w:hAnsi="Times New Roman" w:cs="Times New Roman"/>
          <w:lang w:val="en-US"/>
        </w:rPr>
        <w:t xml:space="preserve"> сарадник</w:t>
      </w:r>
      <w:r w:rsidRPr="009B0E8F">
        <w:rPr>
          <w:rFonts w:ascii="Times New Roman" w:eastAsia="Calibri" w:hAnsi="Times New Roman" w:cs="Times New Roman"/>
          <w:lang w:val="sr-Cyrl-RS"/>
        </w:rPr>
        <w:t>а</w:t>
      </w:r>
      <w:r w:rsidRPr="009B0E8F">
        <w:rPr>
          <w:rFonts w:ascii="Times New Roman" w:eastAsia="Calibri" w:hAnsi="Times New Roman" w:cs="Times New Roman"/>
          <w:lang w:val="en-US"/>
        </w:rPr>
        <w:t xml:space="preserve"> Министарства просвете, науке и технолошког развоја</w:t>
      </w:r>
      <w:r w:rsidRPr="009B0E8F">
        <w:rPr>
          <w:rFonts w:ascii="Times New Roman" w:eastAsia="Calibri" w:hAnsi="Times New Roman" w:cs="Times New Roman"/>
          <w:lang w:val="sr-Cyrl-RS"/>
        </w:rPr>
        <w:t xml:space="preserve">. </w:t>
      </w:r>
      <w:r w:rsidRPr="009B0E8F">
        <w:rPr>
          <w:rFonts w:ascii="Times New Roman" w:eastAsia="Calibri" w:hAnsi="Times New Roman" w:cs="Times New Roman"/>
          <w:lang w:val="en-US"/>
        </w:rPr>
        <w:t xml:space="preserve">Школа има </w:t>
      </w:r>
      <w:r w:rsidRPr="009B0E8F">
        <w:rPr>
          <w:rFonts w:ascii="Times New Roman" w:eastAsia="Calibri" w:hAnsi="Times New Roman" w:cs="Times New Roman"/>
          <w:lang w:val="sr-Cyrl-RS"/>
        </w:rPr>
        <w:t xml:space="preserve">пет </w:t>
      </w:r>
      <w:r w:rsidRPr="009B0E8F">
        <w:rPr>
          <w:rFonts w:ascii="Times New Roman" w:eastAsia="Calibri" w:hAnsi="Times New Roman" w:cs="Times New Roman"/>
          <w:lang w:val="en-US"/>
        </w:rPr>
        <w:t xml:space="preserve"> педагошк</w:t>
      </w:r>
      <w:r w:rsidRPr="009B0E8F">
        <w:rPr>
          <w:rFonts w:ascii="Times New Roman" w:eastAsia="Calibri" w:hAnsi="Times New Roman" w:cs="Times New Roman"/>
          <w:lang w:val="sr-Cyrl-RS"/>
        </w:rPr>
        <w:t xml:space="preserve">их </w:t>
      </w:r>
      <w:r w:rsidRPr="009B0E8F">
        <w:rPr>
          <w:rFonts w:ascii="Times New Roman" w:eastAsia="Calibri" w:hAnsi="Times New Roman" w:cs="Times New Roman"/>
          <w:lang w:val="en-US"/>
        </w:rPr>
        <w:t xml:space="preserve"> саветника који своје знање и искуство преносе запосленима доприносећи успешном образовно-васпитном раду.</w:t>
      </w:r>
    </w:p>
    <w:p w14:paraId="100299B0" w14:textId="77777777" w:rsidR="009B0E8F" w:rsidRPr="009B0E8F" w:rsidRDefault="009B0E8F" w:rsidP="009B0E8F">
      <w:pPr>
        <w:spacing w:after="200" w:line="276" w:lineRule="auto"/>
        <w:ind w:firstLine="720"/>
        <w:rPr>
          <w:rFonts w:ascii="Times New Roman" w:eastAsia="Calibri" w:hAnsi="Times New Roman" w:cs="Times New Roman"/>
          <w:lang w:val="sr-Cyrl-RS"/>
        </w:rPr>
      </w:pPr>
    </w:p>
    <w:p w14:paraId="4ECEA80A" w14:textId="77777777" w:rsidR="009B0E8F" w:rsidRPr="009B0E8F" w:rsidRDefault="009B0E8F" w:rsidP="009B0E8F">
      <w:pPr>
        <w:spacing w:after="200" w:line="276" w:lineRule="auto"/>
        <w:rPr>
          <w:rFonts w:ascii="Times New Roman" w:eastAsia="Calibri" w:hAnsi="Times New Roman" w:cs="Times New Roman"/>
          <w:b/>
          <w:bCs/>
          <w:lang w:val="en-US"/>
        </w:rPr>
      </w:pPr>
      <w:r w:rsidRPr="009B0E8F">
        <w:rPr>
          <w:rFonts w:ascii="Times New Roman" w:eastAsia="Calibri" w:hAnsi="Times New Roman" w:cs="Times New Roman"/>
          <w:b/>
          <w:bCs/>
          <w:lang w:val="en-US"/>
        </w:rPr>
        <w:t>Организација рада школе, управљање људским и материјалним ресурсима</w:t>
      </w:r>
    </w:p>
    <w:p w14:paraId="69115CD3" w14:textId="77777777" w:rsidR="009B0E8F" w:rsidRPr="009B0E8F" w:rsidRDefault="009B0E8F" w:rsidP="009B0E8F">
      <w:pPr>
        <w:spacing w:after="200" w:line="276" w:lineRule="auto"/>
        <w:ind w:firstLine="720"/>
        <w:rPr>
          <w:rFonts w:ascii="Times New Roman" w:eastAsia="Calibri" w:hAnsi="Times New Roman" w:cs="Times New Roman"/>
          <w:lang w:val="sr-Cyrl-RS"/>
        </w:rPr>
      </w:pPr>
      <w:r w:rsidRPr="009B0E8F">
        <w:rPr>
          <w:rFonts w:ascii="Times New Roman" w:eastAsia="Calibri" w:hAnsi="Times New Roman" w:cs="Times New Roman"/>
          <w:lang w:val="en-US"/>
        </w:rPr>
        <w:t>Директор унапређује наставу и ресурсе у складу са приоритетима, потребама наставника и савремене наставе. Настава је унапређена адекватним стручним кадром. Директор унапређује ресурсе у складу са приоритетима, према сачињеном плану набавке и у складу са предлозима Стручних већа</w:t>
      </w:r>
      <w:r w:rsidRPr="009B0E8F">
        <w:rPr>
          <w:rFonts w:ascii="Times New Roman" w:eastAsia="Calibri" w:hAnsi="Times New Roman" w:cs="Times New Roman"/>
          <w:lang w:val="sr-Cyrl-RS"/>
        </w:rPr>
        <w:t>. П</w:t>
      </w:r>
      <w:r w:rsidRPr="009B0E8F">
        <w:rPr>
          <w:rFonts w:ascii="Times New Roman" w:eastAsia="Calibri" w:hAnsi="Times New Roman" w:cs="Times New Roman"/>
          <w:lang w:val="en-US"/>
        </w:rPr>
        <w:t xml:space="preserve">обољшан </w:t>
      </w:r>
      <w:r w:rsidRPr="009B0E8F">
        <w:rPr>
          <w:rFonts w:ascii="Times New Roman" w:eastAsia="Calibri" w:hAnsi="Times New Roman" w:cs="Times New Roman"/>
          <w:lang w:val="sr-Cyrl-RS"/>
        </w:rPr>
        <w:t xml:space="preserve">је </w:t>
      </w:r>
      <w:r w:rsidRPr="009B0E8F">
        <w:rPr>
          <w:rFonts w:ascii="Times New Roman" w:eastAsia="Calibri" w:hAnsi="Times New Roman" w:cs="Times New Roman"/>
          <w:lang w:val="en-US"/>
        </w:rPr>
        <w:t>приступ интернету</w:t>
      </w:r>
      <w:r w:rsidRPr="009B0E8F">
        <w:rPr>
          <w:rFonts w:ascii="Times New Roman" w:eastAsia="Calibri" w:hAnsi="Times New Roman" w:cs="Times New Roman"/>
          <w:lang w:val="sr-Cyrl-RS"/>
        </w:rPr>
        <w:t>. С</w:t>
      </w:r>
      <w:r w:rsidRPr="009B0E8F">
        <w:rPr>
          <w:rFonts w:ascii="Times New Roman" w:eastAsia="Calibri" w:hAnsi="Times New Roman" w:cs="Times New Roman"/>
          <w:lang w:val="en-US"/>
        </w:rPr>
        <w:t>авремена наставна средства се континуирано набављају из средстава који се школи додељују на основу финансијког плана из локалне самоуправе</w:t>
      </w:r>
      <w:r w:rsidRPr="009B0E8F">
        <w:rPr>
          <w:rFonts w:ascii="Times New Roman" w:eastAsia="Calibri" w:hAnsi="Times New Roman" w:cs="Times New Roman"/>
          <w:lang w:val="sr-Cyrl-RS"/>
        </w:rPr>
        <w:t>.</w:t>
      </w:r>
    </w:p>
    <w:p w14:paraId="5A22F8A5" w14:textId="77777777" w:rsidR="009B0E8F" w:rsidRPr="009B0E8F" w:rsidRDefault="009B0E8F" w:rsidP="009B0E8F">
      <w:pPr>
        <w:spacing w:after="200" w:line="276" w:lineRule="auto"/>
        <w:ind w:firstLine="720"/>
        <w:rPr>
          <w:rFonts w:ascii="Times New Roman" w:eastAsia="Calibri" w:hAnsi="Times New Roman" w:cs="Times New Roman"/>
          <w:lang w:val="en-US"/>
        </w:rPr>
      </w:pPr>
      <w:r w:rsidRPr="009B0E8F">
        <w:rPr>
          <w:rFonts w:ascii="Times New Roman" w:eastAsia="Calibri" w:hAnsi="Times New Roman" w:cs="Times New Roman"/>
          <w:lang w:val="en-US"/>
        </w:rPr>
        <w:t xml:space="preserve">Наставно и ненаставно особље се стручно усавршава без изузетака. Наставници и стручни сарадници на основу Правилника о сталном стручном усавршавању, документа о вредновању у установи и листе предложених семинара, која је сачињена у складу са Планом за унапређивање квалитета рада школе, израђују личне планове професионалног развоја и уредно пишу годишње извештаје. Обједињене су потребе за стручним усавршавањем на основу личних предлога наставника и стручних сарадника и резултата самовредновања водећи рачуна о свим копетенцијама и приоритетима (оцењивање ученика, савремене наставне методе, мотивационе технике, подршка развоју личности ученика, превенција насиља, информационе технологије) и израђен Годишњи план стручног усавршавања и напредовања на нивоу Школе. </w:t>
      </w:r>
    </w:p>
    <w:p w14:paraId="0AA9C4A9" w14:textId="77777777" w:rsidR="009B0E8F" w:rsidRPr="009B0E8F" w:rsidRDefault="009B0E8F" w:rsidP="009B0E8F">
      <w:pPr>
        <w:spacing w:after="200" w:line="276" w:lineRule="auto"/>
        <w:rPr>
          <w:rFonts w:ascii="Times New Roman" w:eastAsia="Calibri" w:hAnsi="Times New Roman" w:cs="Times New Roman"/>
          <w:lang w:val="sr-Cyrl-RS"/>
        </w:rPr>
      </w:pPr>
      <w:r w:rsidRPr="009B0E8F">
        <w:rPr>
          <w:rFonts w:ascii="Times New Roman" w:eastAsia="Calibri" w:hAnsi="Times New Roman" w:cs="Times New Roman"/>
          <w:lang w:val="en-US"/>
        </w:rPr>
        <w:t>Материјално-технички ресурси користе се функционално и рационално према сачињеном плану (иформатички кабинети, фискултурне сале, спортски терени, радионице, наставна средства)</w:t>
      </w:r>
      <w:r w:rsidRPr="009B0E8F">
        <w:rPr>
          <w:rFonts w:ascii="Times New Roman" w:eastAsia="Calibri" w:hAnsi="Times New Roman" w:cs="Times New Roman"/>
          <w:lang w:val="sr-Cyrl-RS"/>
        </w:rPr>
        <w:t>.</w:t>
      </w:r>
    </w:p>
    <w:p w14:paraId="2DEA3E65" w14:textId="77777777" w:rsidR="009B0E8F" w:rsidRPr="009B0E8F" w:rsidRDefault="009B0E8F" w:rsidP="009B0E8F">
      <w:pPr>
        <w:spacing w:after="200" w:line="276" w:lineRule="auto"/>
        <w:rPr>
          <w:rFonts w:ascii="Times New Roman" w:eastAsia="Calibri" w:hAnsi="Times New Roman" w:cs="Times New Roman"/>
          <w:lang w:val="en-US"/>
        </w:rPr>
      </w:pPr>
      <w:r w:rsidRPr="009B0E8F">
        <w:rPr>
          <w:rFonts w:ascii="Times New Roman" w:eastAsia="Calibri" w:hAnsi="Times New Roman" w:cs="Times New Roman"/>
          <w:lang w:val="en-US"/>
        </w:rPr>
        <w:t xml:space="preserve">Требало би реализовати и следеће: </w:t>
      </w:r>
    </w:p>
    <w:p w14:paraId="0E68689C" w14:textId="77777777" w:rsidR="009B0E8F" w:rsidRP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остварити истраживање /истраживачки пројект у Установи које доприноси унапређењу и афирмацији образовно-васпитног процеса; </w:t>
      </w:r>
    </w:p>
    <w:p w14:paraId="5681D9D3" w14:textId="4C837D2F" w:rsidR="009B0E8F" w:rsidRP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израдити пројекте образовно-васпитног карактера (у сарадњи са локалном заједницом, НВО, </w:t>
      </w:r>
      <w:r w:rsidR="00C45CD6">
        <w:rPr>
          <w:rFonts w:ascii="Times New Roman" w:eastAsia="Calibri" w:hAnsi="Times New Roman" w:cs="Times New Roman"/>
          <w:i/>
          <w:iCs/>
          <w:lang w:val="sr-Cyrl-RS"/>
        </w:rPr>
        <w:t>,</w:t>
      </w:r>
      <w:r w:rsidRPr="009B0E8F">
        <w:rPr>
          <w:rFonts w:ascii="Times New Roman" w:eastAsia="Calibri" w:hAnsi="Times New Roman" w:cs="Times New Roman"/>
          <w:i/>
          <w:iCs/>
          <w:lang w:val="en-US"/>
        </w:rPr>
        <w:t xml:space="preserve">и другим партнерима); </w:t>
      </w:r>
    </w:p>
    <w:p w14:paraId="4E8E537C" w14:textId="38E28BD1" w:rsidR="009B0E8F" w:rsidRP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осн</w:t>
      </w:r>
      <w:r w:rsidRPr="009B0E8F">
        <w:rPr>
          <w:rFonts w:ascii="Times New Roman" w:eastAsia="Calibri" w:hAnsi="Times New Roman" w:cs="Times New Roman"/>
          <w:i/>
          <w:iCs/>
          <w:lang w:val="sr-Cyrl-RS"/>
        </w:rPr>
        <w:t>о</w:t>
      </w:r>
      <w:r w:rsidRPr="009B0E8F">
        <w:rPr>
          <w:rFonts w:ascii="Times New Roman" w:eastAsia="Calibri" w:hAnsi="Times New Roman" w:cs="Times New Roman"/>
          <w:i/>
          <w:iCs/>
          <w:lang w:val="en-US"/>
        </w:rPr>
        <w:t>вати Ученичку задруг</w:t>
      </w:r>
      <w:r w:rsidR="00C45CD6">
        <w:rPr>
          <w:rFonts w:ascii="Times New Roman" w:eastAsia="Calibri" w:hAnsi="Times New Roman" w:cs="Times New Roman"/>
          <w:i/>
          <w:iCs/>
          <w:lang w:val="sr-Cyrl-RS"/>
        </w:rPr>
        <w:t>у;</w:t>
      </w:r>
      <w:r w:rsidRPr="009B0E8F">
        <w:rPr>
          <w:rFonts w:ascii="Times New Roman" w:eastAsia="Calibri" w:hAnsi="Times New Roman" w:cs="Times New Roman"/>
          <w:i/>
          <w:iCs/>
          <w:lang w:val="en-US"/>
        </w:rPr>
        <w:t xml:space="preserve"> </w:t>
      </w:r>
    </w:p>
    <w:p w14:paraId="4525A219" w14:textId="77777777" w:rsidR="009B0E8F" w:rsidRP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en-US"/>
        </w:rPr>
        <w:t xml:space="preserve">обезбедити донације, спонзорства, самосталне изворе прихода; </w:t>
      </w:r>
    </w:p>
    <w:p w14:paraId="4FC8820E" w14:textId="77777777" w:rsidR="009B0E8F" w:rsidRP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 xml:space="preserve">организовати </w:t>
      </w:r>
      <w:r w:rsidRPr="009B0E8F">
        <w:rPr>
          <w:rFonts w:ascii="Times New Roman" w:eastAsia="Calibri" w:hAnsi="Times New Roman" w:cs="Times New Roman"/>
          <w:i/>
          <w:iCs/>
          <w:lang w:val="en-US"/>
        </w:rPr>
        <w:t>израд</w:t>
      </w:r>
      <w:r w:rsidRPr="009B0E8F">
        <w:rPr>
          <w:rFonts w:ascii="Times New Roman" w:eastAsia="Calibri" w:hAnsi="Times New Roman" w:cs="Times New Roman"/>
          <w:i/>
          <w:iCs/>
          <w:lang w:val="sr-Cyrl-RS"/>
        </w:rPr>
        <w:t>у</w:t>
      </w:r>
      <w:r w:rsidRPr="009B0E8F">
        <w:rPr>
          <w:rFonts w:ascii="Times New Roman" w:eastAsia="Calibri" w:hAnsi="Times New Roman" w:cs="Times New Roman"/>
          <w:i/>
          <w:iCs/>
          <w:lang w:val="en-US"/>
        </w:rPr>
        <w:t xml:space="preserve"> пројеката и конкуриса</w:t>
      </w:r>
      <w:r w:rsidRPr="009B0E8F">
        <w:rPr>
          <w:rFonts w:ascii="Times New Roman" w:eastAsia="Calibri" w:hAnsi="Times New Roman" w:cs="Times New Roman"/>
          <w:i/>
          <w:iCs/>
          <w:lang w:val="sr-Cyrl-RS"/>
        </w:rPr>
        <w:t xml:space="preserve">ти </w:t>
      </w:r>
      <w:r w:rsidRPr="009B0E8F">
        <w:rPr>
          <w:rFonts w:ascii="Times New Roman" w:eastAsia="Calibri" w:hAnsi="Times New Roman" w:cs="Times New Roman"/>
          <w:i/>
          <w:iCs/>
          <w:lang w:val="en-US"/>
        </w:rPr>
        <w:t xml:space="preserve"> за додељивање финансијских и/или техничких средстава за побољшање материјално-техничих услова у матичној школи и издвојеним одељењима</w:t>
      </w:r>
    </w:p>
    <w:p w14:paraId="5A323F48" w14:textId="77777777" w:rsidR="009B0E8F" w:rsidRP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с</w:t>
      </w:r>
      <w:r w:rsidRPr="009B0E8F">
        <w:rPr>
          <w:rFonts w:ascii="Times New Roman" w:eastAsia="Calibri" w:hAnsi="Times New Roman" w:cs="Times New Roman"/>
          <w:i/>
          <w:iCs/>
          <w:lang w:val="en-US"/>
        </w:rPr>
        <w:t>прово</w:t>
      </w:r>
      <w:r w:rsidRPr="009B0E8F">
        <w:rPr>
          <w:rFonts w:ascii="Times New Roman" w:eastAsia="Calibri" w:hAnsi="Times New Roman" w:cs="Times New Roman"/>
          <w:i/>
          <w:iCs/>
          <w:lang w:val="sr-Cyrl-RS"/>
        </w:rPr>
        <w:t>дити</w:t>
      </w:r>
      <w:r w:rsidRPr="009B0E8F">
        <w:rPr>
          <w:rFonts w:ascii="Times New Roman" w:eastAsia="Calibri" w:hAnsi="Times New Roman" w:cs="Times New Roman"/>
          <w:i/>
          <w:iCs/>
          <w:lang w:val="en-US"/>
        </w:rPr>
        <w:t xml:space="preserve"> истраживања у Установи; </w:t>
      </w:r>
    </w:p>
    <w:p w14:paraId="54B29215" w14:textId="661AB57A" w:rsidR="009B0E8F" w:rsidRDefault="009B0E8F" w:rsidP="009B0E8F">
      <w:pPr>
        <w:numPr>
          <w:ilvl w:val="0"/>
          <w:numId w:val="20"/>
        </w:numPr>
        <w:spacing w:after="200" w:line="276" w:lineRule="auto"/>
        <w:contextualSpacing/>
        <w:rPr>
          <w:rFonts w:ascii="Times New Roman" w:eastAsia="Calibri" w:hAnsi="Times New Roman" w:cs="Times New Roman"/>
          <w:i/>
          <w:iCs/>
          <w:lang w:val="en-US"/>
        </w:rPr>
      </w:pPr>
      <w:r w:rsidRPr="009B0E8F">
        <w:rPr>
          <w:rFonts w:ascii="Times New Roman" w:eastAsia="Calibri" w:hAnsi="Times New Roman" w:cs="Times New Roman"/>
          <w:i/>
          <w:iCs/>
          <w:lang w:val="sr-Cyrl-RS"/>
        </w:rPr>
        <w:t xml:space="preserve">чешће </w:t>
      </w:r>
      <w:r w:rsidRPr="009B0E8F">
        <w:rPr>
          <w:rFonts w:ascii="Times New Roman" w:eastAsia="Calibri" w:hAnsi="Times New Roman" w:cs="Times New Roman"/>
          <w:i/>
          <w:iCs/>
          <w:lang w:val="en-US"/>
        </w:rPr>
        <w:t>кори</w:t>
      </w:r>
      <w:r w:rsidRPr="009B0E8F">
        <w:rPr>
          <w:rFonts w:ascii="Times New Roman" w:eastAsia="Calibri" w:hAnsi="Times New Roman" w:cs="Times New Roman"/>
          <w:i/>
          <w:iCs/>
          <w:lang w:val="sr-Cyrl-RS"/>
        </w:rPr>
        <w:t xml:space="preserve">стити </w:t>
      </w:r>
      <w:r w:rsidRPr="009B0E8F">
        <w:rPr>
          <w:rFonts w:ascii="Times New Roman" w:eastAsia="Calibri" w:hAnsi="Times New Roman" w:cs="Times New Roman"/>
          <w:i/>
          <w:iCs/>
          <w:lang w:val="en-US"/>
        </w:rPr>
        <w:t xml:space="preserve"> ресурс</w:t>
      </w:r>
      <w:r w:rsidRPr="009B0E8F">
        <w:rPr>
          <w:rFonts w:ascii="Times New Roman" w:eastAsia="Calibri" w:hAnsi="Times New Roman" w:cs="Times New Roman"/>
          <w:i/>
          <w:iCs/>
          <w:lang w:val="sr-Cyrl-RS"/>
        </w:rPr>
        <w:t>е</w:t>
      </w:r>
      <w:r w:rsidRPr="009B0E8F">
        <w:rPr>
          <w:rFonts w:ascii="Times New Roman" w:eastAsia="Calibri" w:hAnsi="Times New Roman" w:cs="Times New Roman"/>
          <w:i/>
          <w:iCs/>
          <w:lang w:val="en-US"/>
        </w:rPr>
        <w:t xml:space="preserve"> локалне средине</w:t>
      </w:r>
    </w:p>
    <w:p w14:paraId="29B10062" w14:textId="77777777" w:rsidR="00C45CD6" w:rsidRPr="009B0E8F" w:rsidRDefault="00C45CD6" w:rsidP="00C45CD6">
      <w:pPr>
        <w:spacing w:after="200" w:line="276" w:lineRule="auto"/>
        <w:ind w:left="720"/>
        <w:contextualSpacing/>
        <w:rPr>
          <w:rFonts w:ascii="Times New Roman" w:eastAsia="Calibri" w:hAnsi="Times New Roman" w:cs="Times New Roman"/>
          <w:i/>
          <w:iCs/>
          <w:lang w:val="en-US"/>
        </w:rPr>
      </w:pPr>
    </w:p>
    <w:p w14:paraId="619B232B" w14:textId="06687B22" w:rsidR="009B0E8F" w:rsidRPr="009B0E8F" w:rsidRDefault="009B0E8F" w:rsidP="009B0E8F">
      <w:pPr>
        <w:spacing w:after="200" w:line="276" w:lineRule="auto"/>
        <w:ind w:firstLine="360"/>
        <w:rPr>
          <w:rFonts w:ascii="Times New Roman" w:eastAsia="Calibri" w:hAnsi="Times New Roman" w:cs="Times New Roman"/>
          <w:lang w:val="sr-Cyrl-RS"/>
        </w:rPr>
      </w:pPr>
      <w:r w:rsidRPr="009B0E8F">
        <w:rPr>
          <w:rFonts w:ascii="Times New Roman" w:eastAsia="Calibri" w:hAnsi="Times New Roman" w:cs="Times New Roman"/>
          <w:lang w:val="en-US"/>
        </w:rPr>
        <w:t xml:space="preserve">Области на које посебно треба обратити пажњу су </w:t>
      </w:r>
      <w:r w:rsidRPr="009B0E8F">
        <w:rPr>
          <w:rFonts w:ascii="Times New Roman" w:eastAsia="Calibri" w:hAnsi="Times New Roman" w:cs="Times New Roman"/>
          <w:i/>
          <w:iCs/>
          <w:lang w:val="en-US"/>
        </w:rPr>
        <w:t>Постигнућа ученика</w:t>
      </w:r>
      <w:r w:rsidRPr="009B0E8F">
        <w:rPr>
          <w:rFonts w:ascii="Times New Roman" w:eastAsia="Calibri" w:hAnsi="Times New Roman" w:cs="Times New Roman"/>
          <w:lang w:val="en-US"/>
        </w:rPr>
        <w:t xml:space="preserve"> (побољшање раезултата на Завршном испиту; усмеравање наставног процеса ка развијању функционалних знања и вештина ученика</w:t>
      </w:r>
      <w:r w:rsidRPr="009B0E8F">
        <w:rPr>
          <w:rFonts w:ascii="Times New Roman" w:eastAsia="Calibri" w:hAnsi="Times New Roman" w:cs="Times New Roman"/>
          <w:lang w:val="sr-Cyrl-RS"/>
        </w:rPr>
        <w:t>…</w:t>
      </w:r>
      <w:r w:rsidRPr="009B0E8F">
        <w:rPr>
          <w:rFonts w:ascii="Times New Roman" w:eastAsia="Calibri" w:hAnsi="Times New Roman" w:cs="Times New Roman"/>
          <w:lang w:val="en-US"/>
        </w:rPr>
        <w:t xml:space="preserve">), </w:t>
      </w:r>
      <w:r w:rsidRPr="009B0E8F">
        <w:rPr>
          <w:rFonts w:ascii="Times New Roman" w:eastAsia="Calibri" w:hAnsi="Times New Roman" w:cs="Times New Roman"/>
          <w:i/>
          <w:iCs/>
          <w:lang w:val="en-US"/>
        </w:rPr>
        <w:t>Подршка ученицима</w:t>
      </w:r>
      <w:r w:rsidRPr="009B0E8F">
        <w:rPr>
          <w:rFonts w:ascii="Times New Roman" w:eastAsia="Calibri" w:hAnsi="Times New Roman" w:cs="Times New Roman"/>
          <w:lang w:val="en-US"/>
        </w:rPr>
        <w:t xml:space="preserve"> (индивидуални програм професионалног усмеравања; подршка ученицима са тешкоћама у учењу, промоција здравих стилова живота, еколошке акције</w:t>
      </w:r>
      <w:r w:rsidRPr="009B0E8F">
        <w:rPr>
          <w:rFonts w:ascii="Times New Roman" w:eastAsia="Calibri" w:hAnsi="Times New Roman" w:cs="Times New Roman"/>
          <w:lang w:val="sr-Cyrl-RS"/>
        </w:rPr>
        <w:t>…).</w:t>
      </w:r>
    </w:p>
    <w:p w14:paraId="7CCBA19A" w14:textId="6D4EF06E" w:rsidR="00B578D4" w:rsidRDefault="00B578D4" w:rsidP="0045700F">
      <w:pPr>
        <w:rPr>
          <w:lang w:val="sr-Cyrl-RS"/>
        </w:rPr>
      </w:pPr>
    </w:p>
    <w:p w14:paraId="086A9983" w14:textId="7C8FD947" w:rsidR="00871831" w:rsidRDefault="00871831" w:rsidP="0045700F">
      <w:pPr>
        <w:rPr>
          <w:lang w:val="sr-Cyrl-RS"/>
        </w:rPr>
      </w:pPr>
    </w:p>
    <w:p w14:paraId="358F7CD1" w14:textId="5CB439DD" w:rsidR="00871831" w:rsidRDefault="00871831" w:rsidP="0045700F">
      <w:pPr>
        <w:rPr>
          <w:lang w:val="sr-Cyrl-RS"/>
        </w:rPr>
      </w:pPr>
    </w:p>
    <w:p w14:paraId="5250A8D5" w14:textId="7B69E3B1" w:rsidR="00871831" w:rsidRDefault="00871831" w:rsidP="0045700F">
      <w:pPr>
        <w:rPr>
          <w:lang w:val="sr-Cyrl-RS"/>
        </w:rPr>
      </w:pPr>
    </w:p>
    <w:p w14:paraId="2F7B0894" w14:textId="1E04D887" w:rsidR="00871831" w:rsidRDefault="00871831" w:rsidP="0045700F">
      <w:pPr>
        <w:rPr>
          <w:lang w:val="sr-Cyrl-RS"/>
        </w:rPr>
      </w:pPr>
    </w:p>
    <w:p w14:paraId="3AF386D0" w14:textId="2B87B640" w:rsidR="00871831" w:rsidRDefault="00871831" w:rsidP="0045700F">
      <w:pPr>
        <w:rPr>
          <w:lang w:val="sr-Cyrl-RS"/>
        </w:rPr>
      </w:pPr>
    </w:p>
    <w:p w14:paraId="6E202B96" w14:textId="77777777" w:rsidR="00871831" w:rsidRPr="00871831" w:rsidRDefault="00871831" w:rsidP="00871831">
      <w:pPr>
        <w:spacing w:after="0" w:line="240" w:lineRule="auto"/>
        <w:jc w:val="center"/>
        <w:rPr>
          <w:rFonts w:ascii="Arial" w:eastAsia="Times New Roman" w:hAnsi="Arial" w:cs="Arial"/>
          <w:b/>
          <w:sz w:val="28"/>
          <w:szCs w:val="28"/>
          <w:lang w:val="sr-Cyrl-CS"/>
        </w:rPr>
      </w:pPr>
      <w:r w:rsidRPr="00871831">
        <w:rPr>
          <w:rFonts w:ascii="Arial" w:eastAsia="Times New Roman" w:hAnsi="Arial" w:cs="Arial"/>
          <w:b/>
          <w:sz w:val="28"/>
          <w:szCs w:val="28"/>
          <w:lang w:val="sr-Cyrl-CS"/>
        </w:rPr>
        <w:t>Област I :   ШКОЛСКИ ПРОГРАМ И ГОДИШЊИ ПЛАН РАДА</w:t>
      </w:r>
    </w:p>
    <w:p w14:paraId="63351C51" w14:textId="77777777" w:rsidR="00871831" w:rsidRPr="00871831" w:rsidRDefault="00871831" w:rsidP="00871831">
      <w:pPr>
        <w:spacing w:after="0" w:line="240" w:lineRule="auto"/>
        <w:rPr>
          <w:rFonts w:ascii="Arial" w:eastAsia="Times New Roman" w:hAnsi="Arial" w:cs="Arial"/>
          <w:b/>
          <w:sz w:val="28"/>
          <w:szCs w:val="28"/>
          <w:lang w:val="sr-Cyrl-CS"/>
        </w:rPr>
      </w:pPr>
    </w:p>
    <w:p w14:paraId="078C2EF7" w14:textId="77777777" w:rsidR="00871831" w:rsidRPr="00871831" w:rsidRDefault="00871831" w:rsidP="00871831">
      <w:pPr>
        <w:spacing w:after="0" w:line="240" w:lineRule="auto"/>
        <w:rPr>
          <w:rFonts w:ascii="Arial" w:eastAsia="Times New Roman" w:hAnsi="Arial" w:cs="Arial"/>
          <w:b/>
          <w:sz w:val="28"/>
          <w:szCs w:val="28"/>
          <w:lang w:val="sr-Cyrl-CS"/>
        </w:rPr>
      </w:pPr>
      <w:r w:rsidRPr="00871831">
        <w:rPr>
          <w:rFonts w:ascii="Arial" w:eastAsia="Times New Roman" w:hAnsi="Arial" w:cs="Arial"/>
          <w:b/>
          <w:sz w:val="28"/>
          <w:szCs w:val="28"/>
          <w:lang w:val="sr-Cyrl-CS"/>
        </w:rPr>
        <w:t xml:space="preserve">    </w:t>
      </w:r>
    </w:p>
    <w:p w14:paraId="27F25D8C" w14:textId="77777777" w:rsidR="00871831" w:rsidRPr="00871831" w:rsidRDefault="00871831" w:rsidP="00871831">
      <w:pPr>
        <w:spacing w:after="0" w:line="240" w:lineRule="auto"/>
        <w:rPr>
          <w:rFonts w:ascii="Times New Roman" w:eastAsia="Times New Roman" w:hAnsi="Times New Roman" w:cs="Times New Roman"/>
          <w:b/>
          <w:bCs/>
          <w:i/>
          <w:sz w:val="24"/>
          <w:szCs w:val="24"/>
          <w:lang w:val="sr-Cyrl-CS" w:eastAsia="sr-Cyrl-CS"/>
        </w:rPr>
      </w:pPr>
      <w:r w:rsidRPr="00871831">
        <w:rPr>
          <w:rFonts w:ascii="Arial" w:eastAsia="Times New Roman" w:hAnsi="Arial" w:cs="Arial"/>
          <w:b/>
          <w:sz w:val="28"/>
          <w:szCs w:val="28"/>
          <w:lang w:val="sr-Cyrl-CS"/>
        </w:rPr>
        <w:t xml:space="preserve">    </w:t>
      </w:r>
      <w:r w:rsidRPr="00871831">
        <w:rPr>
          <w:rFonts w:ascii="Times New Roman" w:eastAsia="Times New Roman" w:hAnsi="Times New Roman" w:cs="Times New Roman"/>
          <w:b/>
          <w:bCs/>
          <w:i/>
          <w:sz w:val="24"/>
          <w:szCs w:val="24"/>
          <w:lang w:val="sr-Cyrl-CS" w:eastAsia="sr-Cyrl-CS"/>
        </w:rPr>
        <w:t>Општи циљ:</w:t>
      </w:r>
    </w:p>
    <w:p w14:paraId="17FB96F5" w14:textId="77777777" w:rsidR="00871831" w:rsidRPr="00871831" w:rsidRDefault="00871831" w:rsidP="00871831">
      <w:pPr>
        <w:spacing w:after="0" w:line="240" w:lineRule="auto"/>
        <w:rPr>
          <w:rFonts w:ascii="Times New Roman" w:eastAsia="Times New Roman" w:hAnsi="Times New Roman" w:cs="Times New Roman"/>
          <w:b/>
          <w:bCs/>
          <w:i/>
          <w:sz w:val="24"/>
          <w:szCs w:val="24"/>
          <w:lang w:val="sr-Cyrl-CS" w:eastAsia="sr-Cyrl-CS"/>
        </w:rPr>
      </w:pPr>
      <w:r w:rsidRPr="00871831">
        <w:rPr>
          <w:rFonts w:ascii="Times New Roman" w:eastAsia="Times New Roman" w:hAnsi="Times New Roman" w:cs="Times New Roman"/>
          <w:b/>
          <w:bCs/>
          <w:i/>
          <w:sz w:val="24"/>
          <w:szCs w:val="24"/>
          <w:lang w:val="sr-Cyrl-CS" w:eastAsia="sr-Cyrl-CS"/>
        </w:rPr>
        <w:t xml:space="preserve">  </w:t>
      </w:r>
    </w:p>
    <w:p w14:paraId="29DAF957" w14:textId="77777777" w:rsidR="00871831" w:rsidRPr="00871831" w:rsidRDefault="00871831" w:rsidP="00871831">
      <w:pPr>
        <w:spacing w:after="0" w:line="240" w:lineRule="auto"/>
        <w:rPr>
          <w:rFonts w:ascii="Times New Roman" w:eastAsia="Times New Roman" w:hAnsi="Times New Roman" w:cs="Times New Roman"/>
          <w:sz w:val="24"/>
          <w:szCs w:val="24"/>
          <w:lang w:val="sr-Cyrl-RS"/>
        </w:rPr>
      </w:pPr>
      <w:r w:rsidRPr="00871831">
        <w:rPr>
          <w:rFonts w:ascii="Times New Roman" w:eastAsia="Times New Roman" w:hAnsi="Times New Roman" w:cs="Times New Roman"/>
          <w:sz w:val="24"/>
          <w:szCs w:val="24"/>
          <w:lang w:val="sr-Cyrl-CS"/>
        </w:rPr>
        <w:t xml:space="preserve">                             Ефикасност и ефективност у процесу планирања и програмирања</w:t>
      </w:r>
      <w:r w:rsidRPr="00871831">
        <w:rPr>
          <w:rFonts w:ascii="Times New Roman" w:eastAsia="Times New Roman" w:hAnsi="Times New Roman" w:cs="Times New Roman"/>
          <w:sz w:val="24"/>
          <w:szCs w:val="24"/>
        </w:rPr>
        <w:t>;</w:t>
      </w:r>
      <w:r w:rsidRPr="00871831">
        <w:rPr>
          <w:rFonts w:ascii="Times New Roman" w:eastAsia="Times New Roman" w:hAnsi="Times New Roman" w:cs="Times New Roman"/>
          <w:sz w:val="24"/>
          <w:szCs w:val="24"/>
          <w:lang w:val="sr-Cyrl-RS"/>
        </w:rPr>
        <w:t xml:space="preserve"> у</w:t>
      </w:r>
      <w:r w:rsidRPr="00871831">
        <w:rPr>
          <w:rFonts w:ascii="Times New Roman" w:eastAsia="Times New Roman" w:hAnsi="Times New Roman" w:cs="Times New Roman"/>
          <w:sz w:val="24"/>
          <w:szCs w:val="24"/>
          <w:lang w:val="sr-Cyrl-CS"/>
        </w:rPr>
        <w:t>напређивање и побољшање Школског програма и Годишњег плана рада са циљем повећања квалитета рада</w:t>
      </w:r>
      <w:r w:rsidRPr="00871831">
        <w:rPr>
          <w:rFonts w:ascii="Times New Roman" w:eastAsia="Times New Roman" w:hAnsi="Times New Roman" w:cs="Times New Roman"/>
          <w:sz w:val="24"/>
          <w:szCs w:val="24"/>
          <w:lang w:val="sr-Cyrl-RS"/>
        </w:rPr>
        <w:t xml:space="preserve"> .</w:t>
      </w:r>
    </w:p>
    <w:p w14:paraId="509C4B42"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 xml:space="preserve">     </w:t>
      </w:r>
    </w:p>
    <w:p w14:paraId="16FFF5DA"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r w:rsidRPr="00871831">
        <w:rPr>
          <w:rFonts w:ascii="Times New Roman" w:eastAsia="Times New Roman" w:hAnsi="Times New Roman" w:cs="Times New Roman"/>
          <w:b/>
          <w:i/>
          <w:sz w:val="24"/>
          <w:szCs w:val="24"/>
          <w:lang w:val="sr-Cyrl-CS"/>
        </w:rPr>
        <w:t xml:space="preserve">     </w:t>
      </w:r>
    </w:p>
    <w:p w14:paraId="74875B9F"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r w:rsidRPr="00871831">
        <w:rPr>
          <w:rFonts w:ascii="Times New Roman" w:eastAsia="Times New Roman" w:hAnsi="Times New Roman" w:cs="Times New Roman"/>
          <w:b/>
          <w:i/>
          <w:sz w:val="24"/>
          <w:szCs w:val="24"/>
          <w:lang w:val="sr-Cyrl-CS"/>
        </w:rPr>
        <w:t xml:space="preserve">      Специфични циљеви:</w:t>
      </w:r>
    </w:p>
    <w:p w14:paraId="07D2E225" w14:textId="77777777" w:rsidR="00871831" w:rsidRPr="00871831" w:rsidRDefault="00871831" w:rsidP="00871831">
      <w:pPr>
        <w:numPr>
          <w:ilvl w:val="0"/>
          <w:numId w:val="25"/>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Школски програм и Годишњи план рада школе сачињени у складу са прописима</w:t>
      </w:r>
    </w:p>
    <w:p w14:paraId="403A50D3" w14:textId="77777777" w:rsidR="00871831" w:rsidRPr="00871831" w:rsidRDefault="00871831" w:rsidP="00871831">
      <w:pPr>
        <w:numPr>
          <w:ilvl w:val="0"/>
          <w:numId w:val="25"/>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 xml:space="preserve">Међусобно усклађивање садржаја Школског програма, Годишњег плана рада школе и Школског развојног плана </w:t>
      </w:r>
    </w:p>
    <w:p w14:paraId="183B8F03" w14:textId="77777777" w:rsidR="00871831" w:rsidRPr="00871831" w:rsidRDefault="00871831" w:rsidP="00871831">
      <w:pPr>
        <w:numPr>
          <w:ilvl w:val="0"/>
          <w:numId w:val="25"/>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Остваривање циљева,стандарда и исхода образовања и васпитања</w:t>
      </w:r>
    </w:p>
    <w:p w14:paraId="3FEA3032" w14:textId="77777777" w:rsidR="00871831" w:rsidRPr="00871831" w:rsidRDefault="00871831" w:rsidP="00871831">
      <w:pPr>
        <w:numPr>
          <w:ilvl w:val="0"/>
          <w:numId w:val="25"/>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Школски програм и Годишњи план рада школе усмерени су  на задовољење различитих потреба ученика</w:t>
      </w:r>
    </w:p>
    <w:p w14:paraId="3C42A0AB" w14:textId="54A5CD83" w:rsidR="00871831" w:rsidRPr="005D1EF3" w:rsidRDefault="00871831" w:rsidP="005D1EF3">
      <w:pPr>
        <w:tabs>
          <w:tab w:val="left" w:pos="0"/>
        </w:tabs>
        <w:spacing w:after="0" w:line="240" w:lineRule="auto"/>
        <w:rPr>
          <w:rFonts w:ascii="Times New Roman" w:eastAsia="Times New Roman" w:hAnsi="Times New Roman" w:cs="Times New Roman"/>
          <w:bCs/>
          <w:color w:val="000080"/>
          <w:sz w:val="20"/>
          <w:szCs w:val="20"/>
          <w:lang w:val="ru-RU"/>
        </w:rPr>
      </w:pP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695"/>
        <w:gridCol w:w="1034"/>
        <w:gridCol w:w="940"/>
        <w:gridCol w:w="1412"/>
        <w:gridCol w:w="1131"/>
        <w:gridCol w:w="846"/>
        <w:gridCol w:w="899"/>
      </w:tblGrid>
      <w:tr w:rsidR="00871831" w:rsidRPr="00871831" w14:paraId="64060413" w14:textId="77777777" w:rsidTr="00871831">
        <w:trPr>
          <w:trHeight w:val="405"/>
        </w:trPr>
        <w:tc>
          <w:tcPr>
            <w:tcW w:w="5000" w:type="pct"/>
            <w:gridSpan w:val="8"/>
            <w:tcBorders>
              <w:top w:val="single" w:sz="4" w:space="0" w:color="auto"/>
              <w:left w:val="single" w:sz="4" w:space="0" w:color="auto"/>
              <w:bottom w:val="single" w:sz="4" w:space="0" w:color="auto"/>
              <w:right w:val="single" w:sz="4" w:space="0" w:color="auto"/>
            </w:tcBorders>
            <w:shd w:val="clear" w:color="auto" w:fill="F2DBDB"/>
          </w:tcPr>
          <w:p w14:paraId="631A9683"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p w14:paraId="0E0D09FE" w14:textId="77777777" w:rsidR="00871831" w:rsidRPr="00871831" w:rsidRDefault="00871831" w:rsidP="00871831">
            <w:pPr>
              <w:spacing w:after="0" w:line="240" w:lineRule="auto"/>
              <w:jc w:val="center"/>
              <w:rPr>
                <w:rFonts w:ascii="Arial" w:eastAsia="Times New Roman" w:hAnsi="Arial" w:cs="Arial"/>
                <w:b/>
                <w:sz w:val="28"/>
                <w:szCs w:val="28"/>
                <w:lang w:val="sr-Cyrl-CS"/>
              </w:rPr>
            </w:pPr>
            <w:r w:rsidRPr="00871831">
              <w:rPr>
                <w:rFonts w:ascii="Arial" w:eastAsia="Times New Roman" w:hAnsi="Arial" w:cs="Arial"/>
                <w:b/>
                <w:sz w:val="28"/>
                <w:szCs w:val="28"/>
                <w:lang w:val="sr-Cyrl-CS"/>
              </w:rPr>
              <w:t>ШКОЛСКИ ПРОГРАМ И ГОДИШЊИ ПЛАН РАДА</w:t>
            </w:r>
          </w:p>
          <w:p w14:paraId="2545060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871831" w:rsidRPr="00871831" w14:paraId="14D0A620" w14:textId="77777777" w:rsidTr="00C33A6E">
        <w:trPr>
          <w:trHeight w:val="780"/>
        </w:trPr>
        <w:tc>
          <w:tcPr>
            <w:tcW w:w="5000" w:type="pct"/>
            <w:gridSpan w:val="8"/>
            <w:tcBorders>
              <w:top w:val="single" w:sz="4" w:space="0" w:color="auto"/>
              <w:left w:val="single" w:sz="4" w:space="0" w:color="auto"/>
              <w:bottom w:val="single" w:sz="4" w:space="0" w:color="auto"/>
              <w:right w:val="single" w:sz="4" w:space="0" w:color="auto"/>
            </w:tcBorders>
            <w:shd w:val="clear" w:color="auto" w:fill="FFFF99"/>
          </w:tcPr>
          <w:p w14:paraId="55D7478F"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p w14:paraId="3EE1200D" w14:textId="77777777" w:rsidR="00871831" w:rsidRPr="00871831" w:rsidRDefault="00871831" w:rsidP="00871831">
            <w:pPr>
              <w:spacing w:after="0" w:line="240" w:lineRule="auto"/>
              <w:jc w:val="center"/>
              <w:rPr>
                <w:rFonts w:ascii="Times New Roman" w:eastAsia="Times New Roman" w:hAnsi="Times New Roman" w:cs="Times New Roman"/>
                <w:b/>
                <w:sz w:val="24"/>
                <w:szCs w:val="24"/>
                <w:lang w:val="sr-Cyrl-CS"/>
              </w:rPr>
            </w:pPr>
            <w:r w:rsidRPr="00871831">
              <w:rPr>
                <w:rFonts w:ascii="Times New Roman" w:eastAsia="Times New Roman" w:hAnsi="Times New Roman" w:cs="Times New Roman"/>
                <w:b/>
                <w:sz w:val="20"/>
                <w:szCs w:val="20"/>
                <w:lang w:val="sr-Cyrl-CS"/>
              </w:rPr>
              <w:t xml:space="preserve">ЦИЉ 1 : </w:t>
            </w:r>
            <w:r w:rsidRPr="00871831">
              <w:rPr>
                <w:rFonts w:ascii="Times New Roman" w:eastAsia="Times New Roman" w:hAnsi="Times New Roman" w:cs="Times New Roman"/>
                <w:b/>
                <w:sz w:val="24"/>
                <w:szCs w:val="24"/>
                <w:lang w:val="sr-Cyrl-CS"/>
              </w:rPr>
              <w:t>Школски програм и Годишњи план рада школе  у складу са прописима</w:t>
            </w:r>
          </w:p>
          <w:p w14:paraId="5D976A2A"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r>
      <w:tr w:rsidR="002E31D4" w:rsidRPr="00871831" w14:paraId="1DDD8FE7" w14:textId="77777777" w:rsidTr="00C33A6E">
        <w:trPr>
          <w:trHeight w:val="210"/>
        </w:trPr>
        <w:tc>
          <w:tcPr>
            <w:tcW w:w="700" w:type="pct"/>
            <w:vMerge w:val="restart"/>
            <w:tcBorders>
              <w:top w:val="single" w:sz="4" w:space="0" w:color="auto"/>
              <w:left w:val="single" w:sz="4" w:space="0" w:color="auto"/>
              <w:right w:val="single" w:sz="4" w:space="0" w:color="auto"/>
            </w:tcBorders>
            <w:shd w:val="clear" w:color="auto" w:fill="CCFFCC"/>
          </w:tcPr>
          <w:p w14:paraId="2381DD70"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p>
          <w:p w14:paraId="4818D3ED" w14:textId="36487678"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Индикато</w:t>
            </w:r>
            <w:r w:rsidR="00867146">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ри</w:t>
            </w:r>
          </w:p>
        </w:tc>
        <w:tc>
          <w:tcPr>
            <w:tcW w:w="916" w:type="pct"/>
            <w:vMerge w:val="restart"/>
            <w:tcBorders>
              <w:top w:val="single" w:sz="4" w:space="0" w:color="auto"/>
              <w:left w:val="single" w:sz="4" w:space="0" w:color="auto"/>
              <w:right w:val="single" w:sz="4" w:space="0" w:color="auto"/>
            </w:tcBorders>
            <w:shd w:val="clear" w:color="auto" w:fill="CCFFCC"/>
          </w:tcPr>
          <w:p w14:paraId="7B86F473"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p>
          <w:p w14:paraId="035CD951"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559" w:type="pct"/>
            <w:vMerge w:val="restart"/>
            <w:tcBorders>
              <w:top w:val="single" w:sz="4" w:space="0" w:color="auto"/>
              <w:left w:val="single" w:sz="4" w:space="0" w:color="auto"/>
              <w:right w:val="single" w:sz="4" w:space="0" w:color="auto"/>
            </w:tcBorders>
            <w:shd w:val="clear" w:color="auto" w:fill="CCFFCC"/>
          </w:tcPr>
          <w:p w14:paraId="1C099D85"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p>
          <w:p w14:paraId="37ECA76C"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508" w:type="pct"/>
            <w:vMerge w:val="restart"/>
            <w:tcBorders>
              <w:top w:val="single" w:sz="4" w:space="0" w:color="auto"/>
              <w:left w:val="single" w:sz="4" w:space="0" w:color="auto"/>
              <w:right w:val="single" w:sz="4" w:space="0" w:color="auto"/>
            </w:tcBorders>
            <w:shd w:val="clear" w:color="auto" w:fill="CCFFCC"/>
          </w:tcPr>
          <w:p w14:paraId="0CDFA53E"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p w14:paraId="7AD2E82D"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Динамика</w:t>
            </w:r>
          </w:p>
        </w:tc>
        <w:tc>
          <w:tcPr>
            <w:tcW w:w="2317" w:type="pct"/>
            <w:gridSpan w:val="4"/>
            <w:tcBorders>
              <w:top w:val="single" w:sz="4" w:space="0" w:color="auto"/>
              <w:left w:val="single" w:sz="4" w:space="0" w:color="auto"/>
              <w:right w:val="single" w:sz="4" w:space="0" w:color="auto"/>
            </w:tcBorders>
            <w:shd w:val="clear" w:color="auto" w:fill="CCFFCC"/>
          </w:tcPr>
          <w:p w14:paraId="08221072"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Евалуација</w:t>
            </w:r>
          </w:p>
        </w:tc>
      </w:tr>
      <w:tr w:rsidR="002E31D4" w:rsidRPr="00871831" w14:paraId="0E762370" w14:textId="77777777" w:rsidTr="00C33A6E">
        <w:trPr>
          <w:trHeight w:val="553"/>
        </w:trPr>
        <w:tc>
          <w:tcPr>
            <w:tcW w:w="700" w:type="pct"/>
            <w:vMerge/>
            <w:tcBorders>
              <w:left w:val="single" w:sz="4" w:space="0" w:color="auto"/>
              <w:bottom w:val="single" w:sz="4" w:space="0" w:color="auto"/>
              <w:right w:val="single" w:sz="4" w:space="0" w:color="auto"/>
            </w:tcBorders>
            <w:shd w:val="clear" w:color="auto" w:fill="CCFFCC"/>
          </w:tcPr>
          <w:p w14:paraId="57E64405"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916" w:type="pct"/>
            <w:vMerge/>
            <w:tcBorders>
              <w:left w:val="single" w:sz="4" w:space="0" w:color="auto"/>
              <w:bottom w:val="single" w:sz="4" w:space="0" w:color="auto"/>
              <w:right w:val="single" w:sz="4" w:space="0" w:color="auto"/>
            </w:tcBorders>
            <w:shd w:val="clear" w:color="auto" w:fill="CCFFCC"/>
          </w:tcPr>
          <w:p w14:paraId="37CC4903"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59" w:type="pct"/>
            <w:vMerge/>
            <w:tcBorders>
              <w:left w:val="single" w:sz="4" w:space="0" w:color="auto"/>
              <w:bottom w:val="single" w:sz="4" w:space="0" w:color="auto"/>
              <w:right w:val="single" w:sz="4" w:space="0" w:color="auto"/>
            </w:tcBorders>
            <w:shd w:val="clear" w:color="auto" w:fill="CCFFCC"/>
          </w:tcPr>
          <w:p w14:paraId="3319BFB9"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08" w:type="pct"/>
            <w:vMerge/>
            <w:tcBorders>
              <w:left w:val="single" w:sz="4" w:space="0" w:color="auto"/>
              <w:bottom w:val="single" w:sz="4" w:space="0" w:color="auto"/>
              <w:right w:val="single" w:sz="4" w:space="0" w:color="auto"/>
            </w:tcBorders>
            <w:shd w:val="clear" w:color="auto" w:fill="CCFFCC"/>
          </w:tcPr>
          <w:p w14:paraId="7DDCE88E"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63" w:type="pct"/>
            <w:tcBorders>
              <w:left w:val="single" w:sz="4" w:space="0" w:color="auto"/>
              <w:bottom w:val="single" w:sz="4" w:space="0" w:color="auto"/>
              <w:right w:val="single" w:sz="4" w:space="0" w:color="auto"/>
            </w:tcBorders>
            <w:shd w:val="clear" w:color="auto" w:fill="CCFFCC"/>
          </w:tcPr>
          <w:p w14:paraId="1ED29350"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Критеријум успеха</w:t>
            </w:r>
          </w:p>
        </w:tc>
        <w:tc>
          <w:tcPr>
            <w:tcW w:w="611" w:type="pct"/>
            <w:tcBorders>
              <w:top w:val="single" w:sz="4" w:space="0" w:color="auto"/>
              <w:left w:val="single" w:sz="4" w:space="0" w:color="auto"/>
              <w:bottom w:val="single" w:sz="4" w:space="0" w:color="auto"/>
              <w:right w:val="single" w:sz="4" w:space="0" w:color="auto"/>
            </w:tcBorders>
            <w:shd w:val="clear" w:color="auto" w:fill="CCFFCC"/>
          </w:tcPr>
          <w:p w14:paraId="0F6A2421" w14:textId="3591D295"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Инстру</w:t>
            </w:r>
            <w:r w:rsidR="00867146">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менти евалуаци</w:t>
            </w:r>
            <w:r w:rsidR="00867146">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је</w:t>
            </w:r>
          </w:p>
        </w:tc>
        <w:tc>
          <w:tcPr>
            <w:tcW w:w="457" w:type="pct"/>
            <w:tcBorders>
              <w:top w:val="single" w:sz="4" w:space="0" w:color="auto"/>
              <w:left w:val="single" w:sz="4" w:space="0" w:color="auto"/>
              <w:bottom w:val="single" w:sz="4" w:space="0" w:color="auto"/>
              <w:right w:val="single" w:sz="4" w:space="0" w:color="auto"/>
            </w:tcBorders>
            <w:shd w:val="clear" w:color="auto" w:fill="CCFFCC"/>
          </w:tcPr>
          <w:p w14:paraId="75F8C513" w14:textId="14F5B95B"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Дина</w:t>
            </w:r>
            <w:r w:rsidR="00867146">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мика</w:t>
            </w:r>
          </w:p>
        </w:tc>
        <w:tc>
          <w:tcPr>
            <w:tcW w:w="486" w:type="pct"/>
            <w:tcBorders>
              <w:top w:val="single" w:sz="4" w:space="0" w:color="auto"/>
              <w:left w:val="single" w:sz="4" w:space="0" w:color="auto"/>
              <w:bottom w:val="single" w:sz="4" w:space="0" w:color="auto"/>
              <w:right w:val="single" w:sz="4" w:space="0" w:color="auto"/>
            </w:tcBorders>
            <w:shd w:val="clear" w:color="auto" w:fill="CCFFCC"/>
          </w:tcPr>
          <w:p w14:paraId="63AD67DB" w14:textId="42C30F64"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w:t>
            </w:r>
            <w:r w:rsidR="00867146">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ци актив</w:t>
            </w:r>
            <w:r w:rsidR="00867146">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ности</w:t>
            </w:r>
          </w:p>
        </w:tc>
      </w:tr>
      <w:tr w:rsidR="002E31D4" w:rsidRPr="00871831" w14:paraId="4AD60960" w14:textId="77777777" w:rsidTr="005D1EF3">
        <w:trPr>
          <w:trHeight w:val="1674"/>
        </w:trPr>
        <w:tc>
          <w:tcPr>
            <w:tcW w:w="700" w:type="pct"/>
            <w:vMerge w:val="restart"/>
            <w:tcBorders>
              <w:top w:val="single" w:sz="4" w:space="0" w:color="auto"/>
              <w:left w:val="single" w:sz="4" w:space="0" w:color="auto"/>
              <w:right w:val="single" w:sz="4" w:space="0" w:color="auto"/>
            </w:tcBorders>
          </w:tcPr>
          <w:p w14:paraId="653A4239" w14:textId="77777777" w:rsidR="00871831" w:rsidRPr="00867146" w:rsidRDefault="00871831" w:rsidP="00871831">
            <w:pPr>
              <w:tabs>
                <w:tab w:val="left" w:pos="0"/>
              </w:tabs>
              <w:spacing w:after="0" w:line="240" w:lineRule="auto"/>
              <w:contextualSpacing/>
              <w:rPr>
                <w:rFonts w:ascii="Times New Roman" w:eastAsia="Times New Roman" w:hAnsi="Times New Roman" w:cs="Times New Roman"/>
                <w:bCs/>
                <w:color w:val="000000" w:themeColor="text1"/>
                <w:sz w:val="20"/>
                <w:szCs w:val="20"/>
                <w:lang w:val="ru-RU"/>
              </w:rPr>
            </w:pPr>
            <w:r w:rsidRPr="00871831">
              <w:rPr>
                <w:rFonts w:ascii="Times New Roman" w:eastAsia="Times New Roman" w:hAnsi="Times New Roman" w:cs="Times New Roman"/>
                <w:bCs/>
                <w:color w:val="000080"/>
                <w:sz w:val="20"/>
                <w:szCs w:val="20"/>
                <w:lang w:val="ru-RU"/>
              </w:rPr>
              <w:t>1</w:t>
            </w:r>
            <w:r w:rsidRPr="00867146">
              <w:rPr>
                <w:rFonts w:ascii="Times New Roman" w:eastAsia="Times New Roman" w:hAnsi="Times New Roman" w:cs="Times New Roman"/>
                <w:bCs/>
                <w:color w:val="000000" w:themeColor="text1"/>
                <w:sz w:val="20"/>
                <w:szCs w:val="20"/>
                <w:lang w:val="ru-RU"/>
              </w:rPr>
              <w:t>.1. Школски</w:t>
            </w:r>
          </w:p>
          <w:p w14:paraId="070B69F0" w14:textId="77777777" w:rsidR="00871831" w:rsidRPr="00867146" w:rsidRDefault="00871831" w:rsidP="00871831">
            <w:pPr>
              <w:tabs>
                <w:tab w:val="left" w:pos="0"/>
              </w:tabs>
              <w:spacing w:after="0" w:line="240" w:lineRule="auto"/>
              <w:rPr>
                <w:rFonts w:ascii="Times New Roman" w:eastAsia="Times New Roman" w:hAnsi="Times New Roman" w:cs="Times New Roman"/>
                <w:bCs/>
                <w:color w:val="000000" w:themeColor="text1"/>
                <w:sz w:val="20"/>
                <w:szCs w:val="20"/>
                <w:lang w:val="ru-RU"/>
              </w:rPr>
            </w:pPr>
            <w:r w:rsidRPr="00867146">
              <w:rPr>
                <w:rFonts w:ascii="Times New Roman" w:eastAsia="Times New Roman" w:hAnsi="Times New Roman" w:cs="Times New Roman"/>
                <w:bCs/>
                <w:color w:val="000000" w:themeColor="text1"/>
                <w:sz w:val="20"/>
                <w:szCs w:val="20"/>
                <w:lang w:val="ru-RU"/>
              </w:rPr>
              <w:t xml:space="preserve">програм садржи </w:t>
            </w:r>
          </w:p>
          <w:p w14:paraId="5BEBDEDF" w14:textId="77777777" w:rsidR="00871831" w:rsidRPr="00867146" w:rsidRDefault="00871831" w:rsidP="00871831">
            <w:pPr>
              <w:tabs>
                <w:tab w:val="left" w:pos="0"/>
              </w:tabs>
              <w:spacing w:after="0" w:line="240" w:lineRule="auto"/>
              <w:rPr>
                <w:rFonts w:ascii="Times New Roman" w:eastAsia="MS PGothic" w:hAnsi="Times New Roman" w:cs="Times New Roman"/>
                <w:bCs/>
                <w:color w:val="000000" w:themeColor="text1"/>
                <w:sz w:val="20"/>
                <w:szCs w:val="20"/>
                <w:lang w:val="sr-Cyrl-CS"/>
              </w:rPr>
            </w:pPr>
            <w:r w:rsidRPr="00867146">
              <w:rPr>
                <w:rFonts w:ascii="Times New Roman" w:eastAsia="Times New Roman" w:hAnsi="Times New Roman" w:cs="Times New Roman"/>
                <w:bCs/>
                <w:color w:val="000000" w:themeColor="text1"/>
                <w:sz w:val="20"/>
                <w:szCs w:val="20"/>
                <w:lang w:val="ru-RU"/>
              </w:rPr>
              <w:t>све законом предвиђене елементе</w:t>
            </w:r>
          </w:p>
          <w:p w14:paraId="02D2042E" w14:textId="77777777" w:rsidR="00871831" w:rsidRPr="00871831" w:rsidRDefault="00871831" w:rsidP="00871831">
            <w:pPr>
              <w:spacing w:after="0" w:line="240" w:lineRule="auto"/>
              <w:rPr>
                <w:rFonts w:ascii="Times New Roman" w:eastAsia="Times New Roman" w:hAnsi="Times New Roman" w:cs="Times New Roman"/>
                <w:color w:val="000080"/>
                <w:sz w:val="20"/>
                <w:szCs w:val="20"/>
                <w:lang w:val="sr-Latn-CS"/>
              </w:rPr>
            </w:pPr>
          </w:p>
          <w:p w14:paraId="4DF71328" w14:textId="77777777" w:rsidR="00871831" w:rsidRPr="00871831" w:rsidRDefault="00871831" w:rsidP="00871831">
            <w:pPr>
              <w:spacing w:after="0" w:line="240" w:lineRule="auto"/>
              <w:rPr>
                <w:rFonts w:ascii="Times New Roman" w:eastAsia="Times New Roman" w:hAnsi="Times New Roman" w:cs="Times New Roman"/>
                <w:color w:val="000080"/>
                <w:sz w:val="20"/>
                <w:szCs w:val="20"/>
                <w:lang w:val="sr-Latn-CS"/>
              </w:rPr>
            </w:pPr>
          </w:p>
        </w:tc>
        <w:tc>
          <w:tcPr>
            <w:tcW w:w="916" w:type="pct"/>
            <w:tcBorders>
              <w:top w:val="single" w:sz="4" w:space="0" w:color="auto"/>
              <w:left w:val="single" w:sz="4" w:space="0" w:color="auto"/>
              <w:bottom w:val="single" w:sz="4" w:space="0" w:color="auto"/>
              <w:right w:val="single" w:sz="4" w:space="0" w:color="auto"/>
            </w:tcBorders>
          </w:tcPr>
          <w:p w14:paraId="1AA6B316" w14:textId="7AAE754D" w:rsidR="00871831" w:rsidRPr="00871831" w:rsidRDefault="00871831" w:rsidP="00871831">
            <w:pPr>
              <w:spacing w:after="0" w:line="240" w:lineRule="auto"/>
              <w:rPr>
                <w:rFonts w:ascii="Times New Roman" w:eastAsia="Times New Roman" w:hAnsi="Times New Roman" w:cs="Times New Roman"/>
                <w:color w:val="FF0000"/>
                <w:sz w:val="20"/>
                <w:szCs w:val="20"/>
                <w:lang w:val="sr-Cyrl-CS"/>
              </w:rPr>
            </w:pPr>
            <w:r w:rsidRPr="00871831">
              <w:rPr>
                <w:rFonts w:ascii="Times New Roman" w:eastAsia="Times New Roman" w:hAnsi="Times New Roman" w:cs="Times New Roman"/>
                <w:sz w:val="20"/>
                <w:szCs w:val="20"/>
                <w:lang w:val="sr-Cyrl-CS"/>
              </w:rPr>
              <w:t>1.1.1.Урадити  Ш</w:t>
            </w:r>
            <w:r w:rsidR="005D1EF3">
              <w:rPr>
                <w:rFonts w:ascii="Times New Roman" w:eastAsia="Times New Roman" w:hAnsi="Times New Roman" w:cs="Times New Roman"/>
                <w:sz w:val="20"/>
                <w:szCs w:val="20"/>
                <w:lang w:val="sr-Cyrl-CS"/>
              </w:rPr>
              <w:t xml:space="preserve">П </w:t>
            </w:r>
            <w:r w:rsidRPr="00871831">
              <w:rPr>
                <w:rFonts w:ascii="Times New Roman" w:eastAsia="Times New Roman" w:hAnsi="Times New Roman" w:cs="Times New Roman"/>
                <w:sz w:val="20"/>
                <w:szCs w:val="20"/>
                <w:lang w:val="sr-Cyrl-CS"/>
              </w:rPr>
              <w:t>на основу Закона о основ</w:t>
            </w:r>
            <w:r w:rsidR="005D1EF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система образ</w:t>
            </w:r>
            <w:r w:rsidR="005D1EF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и васпи</w:t>
            </w:r>
            <w:r w:rsidR="005D1EF3">
              <w:rPr>
                <w:rFonts w:ascii="Times New Roman" w:eastAsia="Times New Roman" w:hAnsi="Times New Roman" w:cs="Times New Roman"/>
                <w:sz w:val="20"/>
                <w:szCs w:val="20"/>
                <w:lang w:val="sr-Cyrl-CS"/>
              </w:rPr>
              <w:t>т.</w:t>
            </w:r>
            <w:r w:rsidRPr="00871831">
              <w:rPr>
                <w:rFonts w:ascii="Times New Roman" w:eastAsia="Times New Roman" w:hAnsi="Times New Roman" w:cs="Times New Roman"/>
                <w:sz w:val="20"/>
                <w:szCs w:val="20"/>
                <w:lang w:val="sr-Cyrl-CS"/>
              </w:rPr>
              <w:t xml:space="preserve"> и Закона о основ</w:t>
            </w:r>
            <w:r w:rsidR="005D1EF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образов</w:t>
            </w:r>
            <w:r w:rsidR="005D1EF3">
              <w:rPr>
                <w:rFonts w:ascii="Times New Roman" w:eastAsia="Times New Roman" w:hAnsi="Times New Roman" w:cs="Times New Roman"/>
                <w:sz w:val="20"/>
                <w:szCs w:val="20"/>
                <w:lang w:val="sr-Cyrl-CS"/>
              </w:rPr>
              <w:t>-у</w:t>
            </w:r>
            <w:r w:rsidRPr="00871831">
              <w:rPr>
                <w:rFonts w:ascii="Times New Roman" w:eastAsia="Times New Roman" w:hAnsi="Times New Roman" w:cs="Times New Roman"/>
                <w:sz w:val="20"/>
                <w:szCs w:val="20"/>
                <w:lang w:val="sr-Cyrl-CS"/>
              </w:rPr>
              <w:t xml:space="preserve"> и васпитању</w:t>
            </w:r>
          </w:p>
        </w:tc>
        <w:tc>
          <w:tcPr>
            <w:tcW w:w="559" w:type="pct"/>
            <w:vMerge w:val="restart"/>
            <w:tcBorders>
              <w:top w:val="single" w:sz="4" w:space="0" w:color="auto"/>
              <w:left w:val="single" w:sz="4" w:space="0" w:color="auto"/>
              <w:right w:val="single" w:sz="4" w:space="0" w:color="auto"/>
            </w:tcBorders>
          </w:tcPr>
          <w:p w14:paraId="08311D66" w14:textId="60E52335"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w:t>
            </w:r>
            <w:r w:rsidR="005D1EF3">
              <w:rPr>
                <w:rFonts w:ascii="Times New Roman" w:eastAsia="Times New Roman" w:hAnsi="Times New Roman" w:cs="Times New Roman"/>
                <w:sz w:val="20"/>
                <w:szCs w:val="20"/>
                <w:lang w:val="sr-Cyrl-CS"/>
              </w:rPr>
              <w:t>-и</w:t>
            </w:r>
            <w:r w:rsidRPr="00871831">
              <w:rPr>
                <w:rFonts w:ascii="Times New Roman" w:eastAsia="Times New Roman" w:hAnsi="Times New Roman" w:cs="Times New Roman"/>
                <w:sz w:val="20"/>
                <w:szCs w:val="20"/>
                <w:lang w:val="sr-Cyrl-CS"/>
              </w:rPr>
              <w:t xml:space="preserve"> разредне и предм</w:t>
            </w:r>
            <w:r w:rsidR="005D1EF3">
              <w:rPr>
                <w:rFonts w:ascii="Times New Roman" w:eastAsia="Times New Roman" w:hAnsi="Times New Roman" w:cs="Times New Roman"/>
                <w:sz w:val="20"/>
                <w:szCs w:val="20"/>
                <w:lang w:val="sr-Cyrl-CS"/>
              </w:rPr>
              <w:t>-е наставе</w:t>
            </w:r>
          </w:p>
          <w:p w14:paraId="5F4193B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71CBCBA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актив за развој школског програма</w:t>
            </w:r>
          </w:p>
          <w:p w14:paraId="324FF9F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8" w:type="pct"/>
            <w:vMerge w:val="restart"/>
            <w:tcBorders>
              <w:top w:val="single" w:sz="4" w:space="0" w:color="auto"/>
              <w:left w:val="single" w:sz="4" w:space="0" w:color="auto"/>
              <w:right w:val="single" w:sz="4" w:space="0" w:color="auto"/>
            </w:tcBorders>
          </w:tcPr>
          <w:p w14:paraId="5B50CB36" w14:textId="559DDD35" w:rsidR="00871831" w:rsidRPr="00871831" w:rsidRDefault="00871831" w:rsidP="00871831">
            <w:pPr>
              <w:spacing w:after="0" w:line="240" w:lineRule="auto"/>
              <w:rPr>
                <w:rFonts w:ascii="Times New Roman" w:eastAsia="Times New Roman" w:hAnsi="Times New Roman" w:cs="Times New Roman"/>
                <w:color w:val="FF0000"/>
                <w:sz w:val="20"/>
                <w:szCs w:val="20"/>
              </w:rPr>
            </w:pPr>
            <w:r w:rsidRPr="00871831">
              <w:rPr>
                <w:rFonts w:ascii="Times New Roman" w:eastAsia="Times New Roman" w:hAnsi="Times New Roman" w:cs="Times New Roman"/>
                <w:sz w:val="20"/>
                <w:szCs w:val="20"/>
                <w:lang w:val="sr-Cyrl-CS"/>
              </w:rPr>
              <w:t xml:space="preserve">Анекс </w:t>
            </w:r>
            <w:r w:rsidR="005D1EF3">
              <w:rPr>
                <w:rFonts w:ascii="Times New Roman" w:eastAsia="Times New Roman" w:hAnsi="Times New Roman" w:cs="Times New Roman"/>
                <w:sz w:val="20"/>
                <w:szCs w:val="20"/>
                <w:lang w:val="sr-Cyrl-CS"/>
              </w:rPr>
              <w:t xml:space="preserve">ШП </w:t>
            </w:r>
            <w:r w:rsidRPr="00871831">
              <w:rPr>
                <w:rFonts w:ascii="Times New Roman" w:eastAsia="Times New Roman" w:hAnsi="Times New Roman" w:cs="Times New Roman"/>
                <w:sz w:val="20"/>
                <w:szCs w:val="20"/>
                <w:lang w:val="sr-Cyrl-CS"/>
              </w:rPr>
              <w:t xml:space="preserve"> да се</w:t>
            </w:r>
            <w:r w:rsidR="005D1EF3">
              <w:rPr>
                <w:rFonts w:ascii="Times New Roman" w:eastAsia="Times New Roman" w:hAnsi="Times New Roman" w:cs="Times New Roman"/>
                <w:sz w:val="20"/>
                <w:szCs w:val="20"/>
                <w:lang w:val="sr-Cyrl-CS"/>
              </w:rPr>
              <w:t xml:space="preserve"> усваја </w:t>
            </w:r>
            <w:r w:rsidRPr="00871831">
              <w:rPr>
                <w:rFonts w:ascii="Times New Roman" w:eastAsia="Times New Roman" w:hAnsi="Times New Roman" w:cs="Times New Roman"/>
                <w:sz w:val="20"/>
                <w:szCs w:val="20"/>
                <w:lang w:val="sr-Cyrl-CS"/>
              </w:rPr>
              <w:t>усвоји</w:t>
            </w:r>
            <w:r w:rsidR="005D1EF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 xml:space="preserve"> у јуну</w:t>
            </w:r>
            <w:r w:rsidR="005D1EF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20</w:t>
            </w:r>
            <w:r w:rsidRPr="00871831">
              <w:rPr>
                <w:rFonts w:ascii="Times New Roman" w:eastAsia="Times New Roman" w:hAnsi="Times New Roman" w:cs="Times New Roman"/>
                <w:sz w:val="20"/>
                <w:szCs w:val="20"/>
                <w:lang w:val="sr-Cyrl-RS"/>
              </w:rPr>
              <w:t>2</w:t>
            </w:r>
            <w:r w:rsidR="005D1EF3">
              <w:rPr>
                <w:rFonts w:ascii="Times New Roman" w:eastAsia="Times New Roman" w:hAnsi="Times New Roman" w:cs="Times New Roman"/>
                <w:sz w:val="20"/>
                <w:szCs w:val="20"/>
                <w:lang w:val="sr-Cyrl-RS"/>
              </w:rPr>
              <w:t>1</w:t>
            </w:r>
            <w:r w:rsidRPr="00871831">
              <w:rPr>
                <w:rFonts w:ascii="Times New Roman" w:eastAsia="Times New Roman" w:hAnsi="Times New Roman" w:cs="Times New Roman"/>
                <w:sz w:val="20"/>
                <w:szCs w:val="20"/>
                <w:lang w:val="sr-Cyrl-CS"/>
              </w:rPr>
              <w:t>.г</w:t>
            </w:r>
            <w:r w:rsidR="005D1EF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а реализоваће се од школ</w:t>
            </w:r>
            <w:r w:rsidR="005D1EF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20</w:t>
            </w:r>
            <w:r w:rsidRPr="00871831">
              <w:rPr>
                <w:rFonts w:ascii="Times New Roman" w:eastAsia="Times New Roman" w:hAnsi="Times New Roman" w:cs="Times New Roman"/>
                <w:sz w:val="20"/>
                <w:szCs w:val="20"/>
                <w:lang w:val="sr-Cyrl-RS"/>
              </w:rPr>
              <w:t>21</w:t>
            </w:r>
            <w:r w:rsidRPr="00871831">
              <w:rPr>
                <w:rFonts w:ascii="Times New Roman" w:eastAsia="Times New Roman" w:hAnsi="Times New Roman" w:cs="Times New Roman"/>
                <w:sz w:val="20"/>
                <w:szCs w:val="20"/>
                <w:lang w:val="sr-Cyrl-CS"/>
              </w:rPr>
              <w:t>/2</w:t>
            </w:r>
            <w:r w:rsidRPr="00871831">
              <w:rPr>
                <w:rFonts w:ascii="Times New Roman" w:eastAsia="Times New Roman" w:hAnsi="Times New Roman" w:cs="Times New Roman"/>
                <w:sz w:val="20"/>
                <w:szCs w:val="20"/>
                <w:lang w:val="sr-Cyrl-RS"/>
              </w:rPr>
              <w:t>2</w:t>
            </w:r>
            <w:r w:rsidRPr="00871831">
              <w:rPr>
                <w:rFonts w:ascii="Times New Roman" w:eastAsia="Times New Roman" w:hAnsi="Times New Roman" w:cs="Times New Roman"/>
                <w:sz w:val="20"/>
                <w:szCs w:val="20"/>
                <w:lang w:val="sr-Cyrl-CS"/>
              </w:rPr>
              <w:t>.год</w:t>
            </w:r>
            <w:r w:rsidRPr="00871831">
              <w:rPr>
                <w:rFonts w:ascii="Times New Roman" w:eastAsia="Times New Roman" w:hAnsi="Times New Roman" w:cs="Times New Roman"/>
                <w:sz w:val="20"/>
                <w:szCs w:val="20"/>
              </w:rPr>
              <w:t>.</w:t>
            </w:r>
          </w:p>
          <w:p w14:paraId="4590AD02" w14:textId="77777777" w:rsidR="00871831" w:rsidRPr="00871831" w:rsidRDefault="00871831" w:rsidP="00871831">
            <w:pPr>
              <w:spacing w:after="0" w:line="240" w:lineRule="auto"/>
              <w:rPr>
                <w:rFonts w:ascii="Times New Roman" w:eastAsia="Times New Roman" w:hAnsi="Times New Roman" w:cs="Times New Roman"/>
                <w:color w:val="FF0000"/>
                <w:sz w:val="20"/>
                <w:szCs w:val="20"/>
                <w:lang w:val="sr-Cyrl-CS"/>
              </w:rPr>
            </w:pPr>
          </w:p>
        </w:tc>
        <w:tc>
          <w:tcPr>
            <w:tcW w:w="763" w:type="pct"/>
            <w:vMerge w:val="restart"/>
            <w:tcBorders>
              <w:top w:val="single" w:sz="4" w:space="0" w:color="auto"/>
              <w:left w:val="single" w:sz="4" w:space="0" w:color="auto"/>
              <w:right w:val="single" w:sz="4" w:space="0" w:color="auto"/>
            </w:tcBorders>
          </w:tcPr>
          <w:p w14:paraId="5A4A102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65972C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Школски програм и Годишњи план рада школе сачињени у складу са прописима и оцењени вредновањем рада школе оценом 4</w:t>
            </w:r>
          </w:p>
          <w:p w14:paraId="1094AC9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32ACBE3F"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280B37A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611" w:type="pct"/>
            <w:vMerge w:val="restart"/>
            <w:tcBorders>
              <w:top w:val="single" w:sz="4" w:space="0" w:color="auto"/>
              <w:left w:val="single" w:sz="4" w:space="0" w:color="auto"/>
              <w:right w:val="single" w:sz="4" w:space="0" w:color="auto"/>
            </w:tcBorders>
          </w:tcPr>
          <w:p w14:paraId="5161CC9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Анекс школског </w:t>
            </w:r>
          </w:p>
          <w:p w14:paraId="2FF1AF8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програма</w:t>
            </w:r>
          </w:p>
          <w:p w14:paraId="65E82B4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16D237F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Шлолски програм</w:t>
            </w:r>
          </w:p>
          <w:p w14:paraId="19B8BB8C"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0E43E96D" w14:textId="2FB77150"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Докумен</w:t>
            </w:r>
            <w:r w:rsidR="005D1EF3">
              <w:rPr>
                <w:rFonts w:ascii="Times New Roman" w:eastAsia="Times New Roman" w:hAnsi="Times New Roman" w:cs="Times New Roman"/>
                <w:sz w:val="20"/>
                <w:szCs w:val="20"/>
                <w:lang w:val="sr-Cyrl-CS"/>
              </w:rPr>
              <w:t xml:space="preserve">т. </w:t>
            </w:r>
            <w:r w:rsidRPr="00871831">
              <w:rPr>
                <w:rFonts w:ascii="Times New Roman" w:eastAsia="Times New Roman" w:hAnsi="Times New Roman" w:cs="Times New Roman"/>
                <w:sz w:val="20"/>
                <w:szCs w:val="20"/>
                <w:lang w:val="sr-Cyrl-CS"/>
              </w:rPr>
              <w:t>Стр</w:t>
            </w:r>
            <w:r w:rsidR="005D1EF3">
              <w:rPr>
                <w:rFonts w:ascii="Times New Roman" w:eastAsia="Times New Roman" w:hAnsi="Times New Roman" w:cs="Times New Roman"/>
                <w:sz w:val="20"/>
                <w:szCs w:val="20"/>
                <w:lang w:val="sr-Cyrl-CS"/>
              </w:rPr>
              <w:t xml:space="preserve">учног </w:t>
            </w:r>
            <w:r w:rsidRPr="00871831">
              <w:rPr>
                <w:rFonts w:ascii="Times New Roman" w:eastAsia="Times New Roman" w:hAnsi="Times New Roman" w:cs="Times New Roman"/>
                <w:sz w:val="20"/>
                <w:szCs w:val="20"/>
                <w:lang w:val="sr-Cyrl-CS"/>
              </w:rPr>
              <w:t xml:space="preserve">актива </w:t>
            </w:r>
            <w:r w:rsidR="005D1EF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 xml:space="preserve">за развој школског програма  </w:t>
            </w:r>
          </w:p>
          <w:p w14:paraId="5E5EC320" w14:textId="58343DAA" w:rsidR="00871831" w:rsidRPr="005D1EF3" w:rsidRDefault="00871831" w:rsidP="00871831">
            <w:pPr>
              <w:spacing w:after="0" w:line="240" w:lineRule="auto"/>
              <w:rPr>
                <w:rFonts w:ascii="Times New Roman" w:eastAsia="Times New Roman" w:hAnsi="Times New Roman" w:cs="Times New Roman"/>
                <w:sz w:val="18"/>
                <w:szCs w:val="18"/>
                <w:lang w:val="sr-Cyrl-CS"/>
              </w:rPr>
            </w:pPr>
            <w:r w:rsidRPr="005D1EF3">
              <w:rPr>
                <w:rFonts w:ascii="Times New Roman" w:eastAsia="Times New Roman" w:hAnsi="Times New Roman" w:cs="Times New Roman"/>
                <w:sz w:val="18"/>
                <w:szCs w:val="18"/>
                <w:lang w:val="sr-Cyrl-CS"/>
              </w:rPr>
              <w:t>(записници)</w:t>
            </w:r>
          </w:p>
        </w:tc>
        <w:tc>
          <w:tcPr>
            <w:tcW w:w="457" w:type="pct"/>
            <w:vMerge w:val="restart"/>
            <w:tcBorders>
              <w:top w:val="single" w:sz="4" w:space="0" w:color="auto"/>
              <w:left w:val="single" w:sz="4" w:space="0" w:color="auto"/>
              <w:right w:val="single" w:sz="4" w:space="0" w:color="auto"/>
            </w:tcBorders>
          </w:tcPr>
          <w:p w14:paraId="74709C3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Септембар</w:t>
            </w:r>
          </w:p>
        </w:tc>
        <w:tc>
          <w:tcPr>
            <w:tcW w:w="486" w:type="pct"/>
            <w:vMerge w:val="restart"/>
            <w:tcBorders>
              <w:top w:val="single" w:sz="4" w:space="0" w:color="auto"/>
              <w:left w:val="single" w:sz="4" w:space="0" w:color="auto"/>
              <w:right w:val="single" w:sz="4" w:space="0" w:color="auto"/>
            </w:tcBorders>
          </w:tcPr>
          <w:p w14:paraId="1F267C1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Педагог</w:t>
            </w:r>
          </w:p>
          <w:p w14:paraId="2272831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ШП и ГПР</w:t>
            </w:r>
          </w:p>
          <w:p w14:paraId="1E1C37A4" w14:textId="77777777" w:rsidR="00871831" w:rsidRPr="00871831" w:rsidRDefault="00871831" w:rsidP="00871831">
            <w:pPr>
              <w:spacing w:after="200" w:line="276" w:lineRule="auto"/>
              <w:rPr>
                <w:rFonts w:ascii="Times New Roman" w:eastAsia="Times New Roman" w:hAnsi="Times New Roman" w:cs="Times New Roman"/>
                <w:sz w:val="20"/>
                <w:szCs w:val="20"/>
                <w:lang w:val="sr-Cyrl-CS"/>
              </w:rPr>
            </w:pPr>
          </w:p>
          <w:p w14:paraId="3B8F5516" w14:textId="77777777" w:rsidR="00871831" w:rsidRPr="00871831" w:rsidRDefault="00871831" w:rsidP="00871831">
            <w:pPr>
              <w:spacing w:after="200" w:line="276" w:lineRule="auto"/>
              <w:rPr>
                <w:rFonts w:ascii="Times New Roman" w:eastAsia="Times New Roman" w:hAnsi="Times New Roman" w:cs="Times New Roman"/>
                <w:sz w:val="20"/>
                <w:szCs w:val="20"/>
                <w:lang w:val="sr-Cyrl-CS"/>
              </w:rPr>
            </w:pPr>
          </w:p>
          <w:p w14:paraId="04C003EA" w14:textId="77777777" w:rsidR="00871831" w:rsidRPr="00871831" w:rsidRDefault="00871831" w:rsidP="00871831">
            <w:pPr>
              <w:spacing w:after="200" w:line="276" w:lineRule="auto"/>
              <w:rPr>
                <w:rFonts w:ascii="Times New Roman" w:eastAsia="Times New Roman" w:hAnsi="Times New Roman" w:cs="Times New Roman"/>
                <w:sz w:val="20"/>
                <w:szCs w:val="20"/>
                <w:lang w:val="sr-Cyrl-CS"/>
              </w:rPr>
            </w:pPr>
          </w:p>
          <w:p w14:paraId="5562D01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5D1EF3" w:rsidRPr="00871831" w14:paraId="2BDA72B9" w14:textId="77777777" w:rsidTr="00C33A6E">
        <w:trPr>
          <w:trHeight w:val="2374"/>
        </w:trPr>
        <w:tc>
          <w:tcPr>
            <w:tcW w:w="700" w:type="pct"/>
            <w:vMerge/>
            <w:tcBorders>
              <w:top w:val="single" w:sz="4" w:space="0" w:color="auto"/>
              <w:left w:val="single" w:sz="4" w:space="0" w:color="auto"/>
              <w:right w:val="single" w:sz="4" w:space="0" w:color="auto"/>
            </w:tcBorders>
          </w:tcPr>
          <w:p w14:paraId="62746398" w14:textId="77777777" w:rsidR="005D1EF3" w:rsidRPr="00871831" w:rsidRDefault="005D1EF3" w:rsidP="00871831">
            <w:pPr>
              <w:tabs>
                <w:tab w:val="left" w:pos="0"/>
              </w:tabs>
              <w:spacing w:after="0" w:line="240" w:lineRule="auto"/>
              <w:contextualSpacing/>
              <w:rPr>
                <w:rFonts w:ascii="Times New Roman" w:eastAsia="Times New Roman" w:hAnsi="Times New Roman" w:cs="Times New Roman"/>
                <w:bCs/>
                <w:color w:val="000080"/>
                <w:sz w:val="20"/>
                <w:szCs w:val="20"/>
                <w:lang w:val="ru-RU"/>
              </w:rPr>
            </w:pPr>
          </w:p>
        </w:tc>
        <w:tc>
          <w:tcPr>
            <w:tcW w:w="916" w:type="pct"/>
            <w:tcBorders>
              <w:top w:val="single" w:sz="4" w:space="0" w:color="auto"/>
              <w:left w:val="single" w:sz="4" w:space="0" w:color="auto"/>
              <w:right w:val="single" w:sz="4" w:space="0" w:color="auto"/>
            </w:tcBorders>
          </w:tcPr>
          <w:p w14:paraId="6493E712"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 1.1.2.У ШП навести начин примене и праћења образ</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стандарда, корелацију, сарадњу стручних већа</w:t>
            </w:r>
          </w:p>
          <w:p w14:paraId="261DAA7E"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c>
          <w:tcPr>
            <w:tcW w:w="559" w:type="pct"/>
            <w:vMerge/>
            <w:tcBorders>
              <w:top w:val="single" w:sz="4" w:space="0" w:color="auto"/>
              <w:left w:val="single" w:sz="4" w:space="0" w:color="auto"/>
              <w:right w:val="single" w:sz="4" w:space="0" w:color="auto"/>
            </w:tcBorders>
          </w:tcPr>
          <w:p w14:paraId="5B22694E"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c>
          <w:tcPr>
            <w:tcW w:w="508" w:type="pct"/>
            <w:vMerge/>
            <w:tcBorders>
              <w:top w:val="single" w:sz="4" w:space="0" w:color="auto"/>
              <w:left w:val="single" w:sz="4" w:space="0" w:color="auto"/>
              <w:right w:val="single" w:sz="4" w:space="0" w:color="auto"/>
            </w:tcBorders>
          </w:tcPr>
          <w:p w14:paraId="522EC4C1"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c>
          <w:tcPr>
            <w:tcW w:w="763" w:type="pct"/>
            <w:vMerge/>
            <w:tcBorders>
              <w:top w:val="single" w:sz="4" w:space="0" w:color="auto"/>
              <w:left w:val="single" w:sz="4" w:space="0" w:color="auto"/>
              <w:right w:val="single" w:sz="4" w:space="0" w:color="auto"/>
            </w:tcBorders>
          </w:tcPr>
          <w:p w14:paraId="673EFDC6"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c>
          <w:tcPr>
            <w:tcW w:w="611" w:type="pct"/>
            <w:vMerge/>
            <w:tcBorders>
              <w:top w:val="single" w:sz="4" w:space="0" w:color="auto"/>
              <w:left w:val="single" w:sz="4" w:space="0" w:color="auto"/>
              <w:right w:val="single" w:sz="4" w:space="0" w:color="auto"/>
            </w:tcBorders>
          </w:tcPr>
          <w:p w14:paraId="769A70B7"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c>
          <w:tcPr>
            <w:tcW w:w="457" w:type="pct"/>
            <w:vMerge/>
            <w:tcBorders>
              <w:top w:val="single" w:sz="4" w:space="0" w:color="auto"/>
              <w:left w:val="single" w:sz="4" w:space="0" w:color="auto"/>
              <w:right w:val="single" w:sz="4" w:space="0" w:color="auto"/>
            </w:tcBorders>
          </w:tcPr>
          <w:p w14:paraId="1DE309E1"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c>
          <w:tcPr>
            <w:tcW w:w="486" w:type="pct"/>
            <w:vMerge/>
            <w:tcBorders>
              <w:top w:val="single" w:sz="4" w:space="0" w:color="auto"/>
              <w:left w:val="single" w:sz="4" w:space="0" w:color="auto"/>
              <w:right w:val="single" w:sz="4" w:space="0" w:color="auto"/>
            </w:tcBorders>
          </w:tcPr>
          <w:p w14:paraId="29FEB7B5" w14:textId="77777777" w:rsidR="005D1EF3" w:rsidRPr="00871831" w:rsidRDefault="005D1EF3" w:rsidP="00871831">
            <w:pPr>
              <w:spacing w:after="0" w:line="240" w:lineRule="auto"/>
              <w:rPr>
                <w:rFonts w:ascii="Times New Roman" w:eastAsia="Times New Roman" w:hAnsi="Times New Roman" w:cs="Times New Roman"/>
                <w:sz w:val="20"/>
                <w:szCs w:val="20"/>
                <w:lang w:val="sr-Cyrl-CS"/>
              </w:rPr>
            </w:pPr>
          </w:p>
        </w:tc>
      </w:tr>
      <w:tr w:rsidR="002E31D4" w:rsidRPr="00871831" w14:paraId="23CBED1F" w14:textId="77777777" w:rsidTr="00574763">
        <w:trPr>
          <w:trHeight w:val="2543"/>
        </w:trPr>
        <w:tc>
          <w:tcPr>
            <w:tcW w:w="700" w:type="pct"/>
            <w:tcBorders>
              <w:top w:val="single" w:sz="4" w:space="0" w:color="auto"/>
              <w:left w:val="single" w:sz="4" w:space="0" w:color="auto"/>
              <w:bottom w:val="single" w:sz="4" w:space="0" w:color="auto"/>
              <w:right w:val="single" w:sz="4" w:space="0" w:color="auto"/>
            </w:tcBorders>
          </w:tcPr>
          <w:p w14:paraId="334647B6" w14:textId="263C1A50" w:rsidR="00871831" w:rsidRPr="009B4412" w:rsidRDefault="00871831" w:rsidP="00871831">
            <w:pPr>
              <w:numPr>
                <w:ilvl w:val="2"/>
                <w:numId w:val="24"/>
              </w:numPr>
              <w:tabs>
                <w:tab w:val="left" w:pos="0"/>
              </w:tabs>
              <w:spacing w:after="0" w:line="240" w:lineRule="auto"/>
              <w:ind w:left="0" w:hanging="719"/>
              <w:rPr>
                <w:rFonts w:ascii="Times New Roman" w:eastAsia="Times New Roman" w:hAnsi="Times New Roman" w:cs="Times New Roman"/>
                <w:bCs/>
                <w:color w:val="000000" w:themeColor="text1"/>
                <w:sz w:val="20"/>
                <w:szCs w:val="20"/>
                <w:lang w:val="ru-RU"/>
              </w:rPr>
            </w:pPr>
            <w:r w:rsidRPr="00871831">
              <w:rPr>
                <w:rFonts w:ascii="Times New Roman" w:eastAsia="Times New Roman" w:hAnsi="Times New Roman" w:cs="Times New Roman"/>
                <w:bCs/>
                <w:color w:val="000080"/>
                <w:sz w:val="20"/>
                <w:szCs w:val="20"/>
                <w:lang w:val="ru-RU"/>
              </w:rPr>
              <w:t>1</w:t>
            </w:r>
            <w:r w:rsidRPr="009B4412">
              <w:rPr>
                <w:rFonts w:ascii="Times New Roman" w:eastAsia="Times New Roman" w:hAnsi="Times New Roman" w:cs="Times New Roman"/>
                <w:bCs/>
                <w:color w:val="000000" w:themeColor="text1"/>
                <w:sz w:val="20"/>
                <w:szCs w:val="20"/>
                <w:lang w:val="ru-RU"/>
              </w:rPr>
              <w:t>.2. Годишњи план рада сачињен  је на основу    школског програма</w:t>
            </w:r>
          </w:p>
          <w:p w14:paraId="2A39DEF8" w14:textId="77777777" w:rsidR="00871831" w:rsidRPr="00871831" w:rsidRDefault="00871831" w:rsidP="00871831">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bCs/>
                <w:color w:val="000080"/>
                <w:sz w:val="20"/>
                <w:szCs w:val="20"/>
                <w:lang w:val="sr-Cyrl-CS"/>
              </w:rPr>
            </w:pPr>
          </w:p>
        </w:tc>
        <w:tc>
          <w:tcPr>
            <w:tcW w:w="916" w:type="pct"/>
            <w:tcBorders>
              <w:top w:val="single" w:sz="4" w:space="0" w:color="auto"/>
              <w:left w:val="single" w:sz="4" w:space="0" w:color="auto"/>
              <w:bottom w:val="single" w:sz="4" w:space="0" w:color="auto"/>
              <w:right w:val="single" w:sz="4" w:space="0" w:color="auto"/>
            </w:tcBorders>
          </w:tcPr>
          <w:p w14:paraId="092B9F5F" w14:textId="08818F70"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1.2.1.Сачинити  ГПР на основу  </w:t>
            </w:r>
            <w:r w:rsidR="005D1EF3">
              <w:rPr>
                <w:rFonts w:ascii="Times New Roman" w:eastAsia="Times New Roman" w:hAnsi="Times New Roman" w:cs="Times New Roman"/>
                <w:sz w:val="20"/>
                <w:szCs w:val="20"/>
                <w:lang w:val="sr-Cyrl-CS"/>
              </w:rPr>
              <w:t>ШП</w:t>
            </w:r>
            <w:r w:rsidRPr="00871831">
              <w:rPr>
                <w:rFonts w:ascii="Times New Roman" w:eastAsia="Times New Roman" w:hAnsi="Times New Roman" w:cs="Times New Roman"/>
                <w:sz w:val="20"/>
                <w:szCs w:val="20"/>
                <w:lang w:val="sr-Cyrl-CS"/>
              </w:rPr>
              <w:t>, самовред</w:t>
            </w:r>
            <w:r w:rsidR="005D1EF3">
              <w:rPr>
                <w:rFonts w:ascii="Times New Roman" w:eastAsia="Times New Roman" w:hAnsi="Times New Roman" w:cs="Times New Roman"/>
                <w:sz w:val="20"/>
                <w:szCs w:val="20"/>
                <w:lang w:val="sr-Cyrl-CS"/>
              </w:rPr>
              <w:t xml:space="preserve">-а </w:t>
            </w:r>
            <w:r w:rsidRPr="00871831">
              <w:rPr>
                <w:rFonts w:ascii="Times New Roman" w:eastAsia="Times New Roman" w:hAnsi="Times New Roman" w:cs="Times New Roman"/>
                <w:sz w:val="20"/>
                <w:szCs w:val="20"/>
                <w:lang w:val="sr-Cyrl-CS"/>
              </w:rPr>
              <w:t>ове области и Извештаја о спољ вредновању квалитета рада установе;</w:t>
            </w:r>
          </w:p>
          <w:p w14:paraId="698DB9BB" w14:textId="61581E76"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1.2.2. Оперативно разрађивање</w:t>
            </w:r>
            <w:r w:rsidRPr="00871831">
              <w:rPr>
                <w:rFonts w:ascii="Times New Roman" w:eastAsia="Times New Roman" w:hAnsi="Times New Roman" w:cs="Times New Roman"/>
                <w:sz w:val="20"/>
                <w:szCs w:val="20"/>
              </w:rPr>
              <w:t xml:space="preserve"> </w:t>
            </w:r>
            <w:r w:rsidRPr="00871831">
              <w:rPr>
                <w:rFonts w:ascii="Times New Roman" w:eastAsia="Times New Roman" w:hAnsi="Times New Roman" w:cs="Times New Roman"/>
                <w:sz w:val="20"/>
                <w:szCs w:val="20"/>
                <w:lang w:val="sr-Cyrl-CS"/>
              </w:rPr>
              <w:t>структуралних елем</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а Ш</w:t>
            </w:r>
            <w:r w:rsidR="005D1EF3">
              <w:rPr>
                <w:rFonts w:ascii="Times New Roman" w:eastAsia="Times New Roman" w:hAnsi="Times New Roman" w:cs="Times New Roman"/>
                <w:sz w:val="20"/>
                <w:szCs w:val="20"/>
                <w:lang w:val="sr-Cyrl-CS"/>
              </w:rPr>
              <w:t xml:space="preserve">П </w:t>
            </w:r>
            <w:r w:rsidRPr="00871831">
              <w:rPr>
                <w:rFonts w:ascii="Times New Roman" w:eastAsia="Times New Roman" w:hAnsi="Times New Roman" w:cs="Times New Roman"/>
                <w:sz w:val="20"/>
                <w:szCs w:val="20"/>
                <w:lang w:val="sr-Cyrl-CS"/>
              </w:rPr>
              <w:t xml:space="preserve">у </w:t>
            </w:r>
            <w:r w:rsidR="005D1EF3">
              <w:rPr>
                <w:rFonts w:ascii="Times New Roman" w:eastAsia="Times New Roman" w:hAnsi="Times New Roman" w:cs="Times New Roman"/>
                <w:sz w:val="20"/>
                <w:szCs w:val="20"/>
                <w:lang w:val="sr-Cyrl-CS"/>
              </w:rPr>
              <w:t>ГПР</w:t>
            </w:r>
          </w:p>
        </w:tc>
        <w:tc>
          <w:tcPr>
            <w:tcW w:w="559" w:type="pct"/>
            <w:tcBorders>
              <w:top w:val="single" w:sz="4" w:space="0" w:color="auto"/>
              <w:left w:val="single" w:sz="4" w:space="0" w:color="auto"/>
              <w:bottom w:val="single" w:sz="4" w:space="0" w:color="auto"/>
              <w:right w:val="single" w:sz="4" w:space="0" w:color="auto"/>
            </w:tcBorders>
            <w:vAlign w:val="center"/>
          </w:tcPr>
          <w:p w14:paraId="7D1B19F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Стручна већа</w:t>
            </w:r>
          </w:p>
          <w:p w14:paraId="13BF18AE" w14:textId="0337FA42"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Одељ</w:t>
            </w:r>
            <w:r w:rsidR="005D1EF3">
              <w:rPr>
                <w:rFonts w:ascii="Times New Roman" w:eastAsia="Times New Roman" w:hAnsi="Times New Roman" w:cs="Times New Roman"/>
                <w:sz w:val="20"/>
                <w:szCs w:val="20"/>
                <w:lang w:val="sr-Cyrl-CS"/>
              </w:rPr>
              <w:t>ењ</w:t>
            </w:r>
            <w:r w:rsidRPr="00871831">
              <w:rPr>
                <w:rFonts w:ascii="Times New Roman" w:eastAsia="Times New Roman" w:hAnsi="Times New Roman" w:cs="Times New Roman"/>
                <w:sz w:val="20"/>
                <w:szCs w:val="20"/>
                <w:lang w:val="sr-Cyrl-CS"/>
              </w:rPr>
              <w:t xml:space="preserve"> већа</w:t>
            </w:r>
          </w:p>
          <w:p w14:paraId="252294DE" w14:textId="48ACF4A2" w:rsidR="00871831" w:rsidRPr="00871831" w:rsidRDefault="005D1EF3"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w:t>
            </w:r>
            <w:r w:rsidR="00871831" w:rsidRPr="00871831">
              <w:rPr>
                <w:rFonts w:ascii="Times New Roman" w:eastAsia="Times New Roman" w:hAnsi="Times New Roman" w:cs="Times New Roman"/>
                <w:sz w:val="20"/>
                <w:szCs w:val="20"/>
                <w:lang w:val="sr-Cyrl-CS"/>
              </w:rPr>
              <w:t>Стр</w:t>
            </w:r>
            <w:r w:rsidR="00574763">
              <w:rPr>
                <w:rFonts w:ascii="Times New Roman" w:eastAsia="Times New Roman" w:hAnsi="Times New Roman" w:cs="Times New Roman"/>
                <w:sz w:val="20"/>
                <w:szCs w:val="20"/>
                <w:lang w:val="sr-Cyrl-CS"/>
              </w:rPr>
              <w:t xml:space="preserve">учни </w:t>
            </w:r>
            <w:r w:rsidR="00871831" w:rsidRPr="00871831">
              <w:rPr>
                <w:rFonts w:ascii="Times New Roman" w:eastAsia="Times New Roman" w:hAnsi="Times New Roman" w:cs="Times New Roman"/>
                <w:sz w:val="20"/>
                <w:szCs w:val="20"/>
                <w:lang w:val="sr-Cyrl-CS"/>
              </w:rPr>
              <w:t>тимови и активи</w:t>
            </w:r>
          </w:p>
          <w:p w14:paraId="3AB5D154" w14:textId="06C8C5F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сарадн</w:t>
            </w:r>
            <w:r w:rsidR="00574763">
              <w:rPr>
                <w:rFonts w:ascii="Times New Roman" w:eastAsia="Times New Roman" w:hAnsi="Times New Roman" w:cs="Times New Roman"/>
                <w:sz w:val="20"/>
                <w:szCs w:val="20"/>
                <w:lang w:val="sr-Cyrl-CS"/>
              </w:rPr>
              <w:t>-и</w:t>
            </w:r>
          </w:p>
          <w:p w14:paraId="6C2C64B2" w14:textId="3178E9F2" w:rsidR="00871831" w:rsidRPr="00871831" w:rsidRDefault="00574763" w:rsidP="00871831">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0"/>
                <w:szCs w:val="20"/>
                <w:lang w:val="sr-Cyrl-CS"/>
              </w:rPr>
              <w:t>-</w:t>
            </w:r>
            <w:r w:rsidR="00871831" w:rsidRPr="00871831">
              <w:rPr>
                <w:rFonts w:ascii="Times New Roman" w:eastAsia="Times New Roman" w:hAnsi="Times New Roman" w:cs="Times New Roman"/>
                <w:sz w:val="20"/>
                <w:szCs w:val="20"/>
                <w:lang w:val="sr-Cyrl-CS"/>
              </w:rPr>
              <w:t>Директор</w:t>
            </w:r>
          </w:p>
        </w:tc>
        <w:tc>
          <w:tcPr>
            <w:tcW w:w="508" w:type="pct"/>
            <w:tcBorders>
              <w:top w:val="single" w:sz="4" w:space="0" w:color="auto"/>
              <w:left w:val="single" w:sz="4" w:space="0" w:color="auto"/>
              <w:bottom w:val="single" w:sz="4" w:space="0" w:color="auto"/>
              <w:right w:val="single" w:sz="4" w:space="0" w:color="auto"/>
            </w:tcBorders>
          </w:tcPr>
          <w:p w14:paraId="7E1FF10E" w14:textId="77777777" w:rsidR="00871831" w:rsidRPr="00871831" w:rsidRDefault="00871831" w:rsidP="00871831">
            <w:pPr>
              <w:spacing w:after="0" w:line="240" w:lineRule="auto"/>
              <w:rPr>
                <w:rFonts w:ascii="Times New Roman" w:eastAsia="Times New Roman" w:hAnsi="Times New Roman" w:cs="Times New Roman"/>
                <w:sz w:val="20"/>
                <w:szCs w:val="20"/>
              </w:rPr>
            </w:pPr>
            <w:r w:rsidRPr="00871831">
              <w:rPr>
                <w:rFonts w:ascii="Times New Roman" w:eastAsia="Times New Roman" w:hAnsi="Times New Roman" w:cs="Times New Roman"/>
                <w:sz w:val="20"/>
                <w:szCs w:val="20"/>
                <w:lang w:val="sr-Cyrl-CS"/>
              </w:rPr>
              <w:t>Август и прва половина септембра 20</w:t>
            </w:r>
            <w:r w:rsidRPr="00871831">
              <w:rPr>
                <w:rFonts w:ascii="Times New Roman" w:eastAsia="Times New Roman" w:hAnsi="Times New Roman" w:cs="Times New Roman"/>
                <w:sz w:val="20"/>
                <w:szCs w:val="20"/>
                <w:lang w:val="sr-Cyrl-RS"/>
              </w:rPr>
              <w:t>21/</w:t>
            </w:r>
            <w:r w:rsidRPr="00871831">
              <w:rPr>
                <w:rFonts w:ascii="Times New Roman" w:eastAsia="Times New Roman" w:hAnsi="Times New Roman" w:cs="Times New Roman"/>
                <w:sz w:val="20"/>
                <w:szCs w:val="20"/>
                <w:lang w:val="sr-Cyrl-CS"/>
              </w:rPr>
              <w:t>2</w:t>
            </w:r>
            <w:r w:rsidRPr="00871831">
              <w:rPr>
                <w:rFonts w:ascii="Times New Roman" w:eastAsia="Times New Roman" w:hAnsi="Times New Roman" w:cs="Times New Roman"/>
                <w:sz w:val="20"/>
                <w:szCs w:val="20"/>
                <w:lang w:val="sr-Cyrl-RS"/>
              </w:rPr>
              <w:t>2</w:t>
            </w:r>
            <w:r w:rsidRPr="00871831">
              <w:rPr>
                <w:rFonts w:ascii="Times New Roman" w:eastAsia="Times New Roman" w:hAnsi="Times New Roman" w:cs="Times New Roman"/>
                <w:sz w:val="20"/>
                <w:szCs w:val="20"/>
                <w:lang w:val="sr-Cyrl-CS"/>
              </w:rPr>
              <w:t>/2</w:t>
            </w:r>
            <w:r w:rsidRPr="00871831">
              <w:rPr>
                <w:rFonts w:ascii="Times New Roman" w:eastAsia="Times New Roman" w:hAnsi="Times New Roman" w:cs="Times New Roman"/>
                <w:sz w:val="20"/>
                <w:szCs w:val="20"/>
                <w:lang w:val="sr-Cyrl-RS"/>
              </w:rPr>
              <w:t>3</w:t>
            </w:r>
            <w:r w:rsidRPr="00871831">
              <w:rPr>
                <w:rFonts w:ascii="Times New Roman" w:eastAsia="Times New Roman" w:hAnsi="Times New Roman" w:cs="Times New Roman"/>
                <w:sz w:val="20"/>
                <w:szCs w:val="20"/>
                <w:lang w:val="sr-Cyrl-CS"/>
              </w:rPr>
              <w:t>/2</w:t>
            </w:r>
            <w:r w:rsidRPr="00871831">
              <w:rPr>
                <w:rFonts w:ascii="Times New Roman" w:eastAsia="Times New Roman" w:hAnsi="Times New Roman" w:cs="Times New Roman"/>
                <w:sz w:val="20"/>
                <w:szCs w:val="20"/>
              </w:rPr>
              <w:t>4</w:t>
            </w:r>
          </w:p>
        </w:tc>
        <w:tc>
          <w:tcPr>
            <w:tcW w:w="763" w:type="pct"/>
            <w:tcBorders>
              <w:top w:val="single" w:sz="4" w:space="0" w:color="auto"/>
              <w:left w:val="single" w:sz="4" w:space="0" w:color="auto"/>
              <w:bottom w:val="single" w:sz="4" w:space="0" w:color="auto"/>
              <w:right w:val="single" w:sz="4" w:space="0" w:color="auto"/>
            </w:tcBorders>
          </w:tcPr>
          <w:p w14:paraId="2A6F919C"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1531DA5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Годишњим програмом</w:t>
            </w:r>
            <w:r w:rsidRPr="00871831">
              <w:rPr>
                <w:rFonts w:ascii="Times New Roman" w:eastAsia="Times New Roman" w:hAnsi="Times New Roman" w:cs="Times New Roman"/>
                <w:sz w:val="20"/>
                <w:szCs w:val="20"/>
              </w:rPr>
              <w:t xml:space="preserve"> </w:t>
            </w:r>
            <w:r w:rsidRPr="00871831">
              <w:rPr>
                <w:rFonts w:ascii="Times New Roman" w:eastAsia="Times New Roman" w:hAnsi="Times New Roman" w:cs="Times New Roman"/>
                <w:sz w:val="20"/>
                <w:szCs w:val="20"/>
                <w:lang w:val="sr-Cyrl-CS"/>
              </w:rPr>
              <w:t xml:space="preserve"> рада  операционализован  је  ШП</w:t>
            </w:r>
          </w:p>
          <w:p w14:paraId="3491750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611" w:type="pct"/>
            <w:tcBorders>
              <w:top w:val="single" w:sz="4" w:space="0" w:color="auto"/>
              <w:left w:val="single" w:sz="4" w:space="0" w:color="auto"/>
              <w:bottom w:val="single" w:sz="4" w:space="0" w:color="auto"/>
              <w:right w:val="single" w:sz="4" w:space="0" w:color="auto"/>
            </w:tcBorders>
          </w:tcPr>
          <w:p w14:paraId="4B433CF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D86F57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Школски програм </w:t>
            </w:r>
          </w:p>
          <w:p w14:paraId="6D83F4B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7A4F7DD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Годишњи плана</w:t>
            </w:r>
          </w:p>
          <w:p w14:paraId="569AD8CC" w14:textId="645AD5CE" w:rsidR="00871831" w:rsidRDefault="00574763"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р</w:t>
            </w:r>
            <w:r w:rsidR="00871831" w:rsidRPr="00871831">
              <w:rPr>
                <w:rFonts w:ascii="Times New Roman" w:eastAsia="Times New Roman" w:hAnsi="Times New Roman" w:cs="Times New Roman"/>
                <w:sz w:val="20"/>
                <w:szCs w:val="20"/>
                <w:lang w:val="sr-Cyrl-CS"/>
              </w:rPr>
              <w:t>ада</w:t>
            </w:r>
          </w:p>
          <w:p w14:paraId="35A5A16E" w14:textId="77777777" w:rsidR="00574763" w:rsidRPr="00871831" w:rsidRDefault="00574763" w:rsidP="00871831">
            <w:pPr>
              <w:spacing w:after="0" w:line="240" w:lineRule="auto"/>
              <w:rPr>
                <w:rFonts w:ascii="Times New Roman" w:eastAsia="Times New Roman" w:hAnsi="Times New Roman" w:cs="Times New Roman"/>
                <w:sz w:val="20"/>
                <w:szCs w:val="20"/>
                <w:lang w:val="sr-Cyrl-CS"/>
              </w:rPr>
            </w:pPr>
          </w:p>
          <w:p w14:paraId="0D7BFF8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Извештаји</w:t>
            </w:r>
          </w:p>
          <w:p w14:paraId="3F913500" w14:textId="77777777" w:rsidR="00574763" w:rsidRDefault="00574763" w:rsidP="00871831">
            <w:pPr>
              <w:spacing w:after="0" w:line="240" w:lineRule="auto"/>
              <w:rPr>
                <w:rFonts w:ascii="Times New Roman" w:eastAsia="Times New Roman" w:hAnsi="Times New Roman" w:cs="Times New Roman"/>
                <w:sz w:val="20"/>
                <w:szCs w:val="20"/>
                <w:lang w:val="sr-Cyrl-CS"/>
              </w:rPr>
            </w:pPr>
          </w:p>
          <w:p w14:paraId="6906835B" w14:textId="0BC92B5D"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w:t>
            </w:r>
          </w:p>
        </w:tc>
        <w:tc>
          <w:tcPr>
            <w:tcW w:w="457" w:type="pct"/>
            <w:tcBorders>
              <w:top w:val="single" w:sz="4" w:space="0" w:color="auto"/>
              <w:left w:val="single" w:sz="4" w:space="0" w:color="auto"/>
              <w:bottom w:val="single" w:sz="4" w:space="0" w:color="auto"/>
              <w:right w:val="single" w:sz="4" w:space="0" w:color="auto"/>
            </w:tcBorders>
          </w:tcPr>
          <w:p w14:paraId="39EA256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6AAD1F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Септембар</w:t>
            </w:r>
          </w:p>
          <w:p w14:paraId="4245C4E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099E9E8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486" w:type="pct"/>
            <w:tcBorders>
              <w:top w:val="single" w:sz="4" w:space="0" w:color="auto"/>
              <w:left w:val="single" w:sz="4" w:space="0" w:color="auto"/>
              <w:bottom w:val="single" w:sz="4" w:space="0" w:color="auto"/>
              <w:right w:val="single" w:sz="4" w:space="0" w:color="auto"/>
            </w:tcBorders>
          </w:tcPr>
          <w:p w14:paraId="2534F3D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7B7A710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Педагог</w:t>
            </w:r>
          </w:p>
          <w:p w14:paraId="234F7DD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ШП и ГПР</w:t>
            </w:r>
          </w:p>
          <w:p w14:paraId="3B9BD95B" w14:textId="77777777" w:rsidR="00871831" w:rsidRPr="00871831" w:rsidRDefault="00871831" w:rsidP="00871831">
            <w:pPr>
              <w:spacing w:after="200" w:line="276" w:lineRule="auto"/>
              <w:rPr>
                <w:rFonts w:ascii="Times New Roman" w:eastAsia="Times New Roman" w:hAnsi="Times New Roman" w:cs="Times New Roman"/>
                <w:sz w:val="20"/>
                <w:szCs w:val="20"/>
                <w:lang w:val="sr-Cyrl-CS"/>
              </w:rPr>
            </w:pPr>
          </w:p>
          <w:p w14:paraId="64EE44A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bl>
    <w:p w14:paraId="615471D0"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693"/>
        <w:gridCol w:w="1037"/>
        <w:gridCol w:w="942"/>
        <w:gridCol w:w="1394"/>
        <w:gridCol w:w="1208"/>
        <w:gridCol w:w="784"/>
        <w:gridCol w:w="941"/>
      </w:tblGrid>
      <w:tr w:rsidR="00871831" w:rsidRPr="00871831" w14:paraId="53C26CA5" w14:textId="77777777" w:rsidTr="00C33A6E">
        <w:tc>
          <w:tcPr>
            <w:tcW w:w="5000" w:type="pct"/>
            <w:gridSpan w:val="8"/>
            <w:tcBorders>
              <w:top w:val="single" w:sz="4" w:space="0" w:color="auto"/>
              <w:left w:val="single" w:sz="4" w:space="0" w:color="auto"/>
              <w:bottom w:val="single" w:sz="4" w:space="0" w:color="auto"/>
              <w:right w:val="single" w:sz="4" w:space="0" w:color="auto"/>
            </w:tcBorders>
            <w:shd w:val="clear" w:color="auto" w:fill="FFFF99"/>
          </w:tcPr>
          <w:p w14:paraId="7F9F1133" w14:textId="77777777" w:rsidR="00871831" w:rsidRPr="00871831" w:rsidRDefault="00871831" w:rsidP="00871831">
            <w:pPr>
              <w:spacing w:after="0" w:line="240" w:lineRule="auto"/>
              <w:jc w:val="center"/>
              <w:rPr>
                <w:rFonts w:ascii="Times New Roman" w:eastAsia="Times New Roman" w:hAnsi="Times New Roman" w:cs="Times New Roman"/>
                <w:b/>
                <w:sz w:val="24"/>
                <w:szCs w:val="24"/>
                <w:lang w:val="sr-Cyrl-CS"/>
              </w:rPr>
            </w:pPr>
            <w:r w:rsidRPr="00871831">
              <w:rPr>
                <w:rFonts w:ascii="Times New Roman" w:eastAsia="Times New Roman" w:hAnsi="Times New Roman" w:cs="Times New Roman"/>
                <w:b/>
                <w:sz w:val="20"/>
                <w:szCs w:val="20"/>
                <w:lang w:val="sr-Cyrl-CS"/>
              </w:rPr>
              <w:t xml:space="preserve">ЦИЉ 2 : </w:t>
            </w:r>
            <w:r w:rsidRPr="00871831">
              <w:rPr>
                <w:rFonts w:ascii="Times New Roman" w:eastAsia="Times New Roman" w:hAnsi="Times New Roman" w:cs="Times New Roman"/>
                <w:b/>
                <w:lang w:val="sr-Cyrl-CS"/>
              </w:rPr>
              <w:t>Међусобно усклађивање садржаја Школског програма, Годишњег плана рада школе и Школског развојног плана</w:t>
            </w:r>
          </w:p>
          <w:p w14:paraId="1463CD2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2E31D4" w:rsidRPr="00871831" w14:paraId="37C9429E" w14:textId="77777777" w:rsidTr="00C33A6E">
        <w:trPr>
          <w:trHeight w:val="180"/>
        </w:trPr>
        <w:tc>
          <w:tcPr>
            <w:tcW w:w="696" w:type="pct"/>
            <w:vMerge w:val="restart"/>
            <w:tcBorders>
              <w:top w:val="single" w:sz="4" w:space="0" w:color="auto"/>
              <w:left w:val="single" w:sz="4" w:space="0" w:color="auto"/>
              <w:right w:val="single" w:sz="4" w:space="0" w:color="auto"/>
            </w:tcBorders>
            <w:shd w:val="clear" w:color="auto" w:fill="CCFFCC"/>
          </w:tcPr>
          <w:p w14:paraId="64CECC1B" w14:textId="77777777" w:rsidR="00871831" w:rsidRPr="00871831" w:rsidRDefault="00871831" w:rsidP="00871831">
            <w:pPr>
              <w:spacing w:after="0" w:line="240" w:lineRule="auto"/>
              <w:jc w:val="center"/>
              <w:rPr>
                <w:rFonts w:ascii="Times New Roman" w:eastAsia="Times New Roman" w:hAnsi="Times New Roman" w:cs="Times New Roman"/>
                <w:b/>
                <w:bCs/>
                <w:sz w:val="20"/>
                <w:szCs w:val="20"/>
                <w:lang w:val="sr-Cyrl-CS"/>
              </w:rPr>
            </w:pPr>
            <w:r w:rsidRPr="00871831">
              <w:rPr>
                <w:rFonts w:ascii="Times New Roman" w:eastAsia="Times New Roman" w:hAnsi="Times New Roman" w:cs="Times New Roman"/>
                <w:b/>
                <w:sz w:val="20"/>
                <w:szCs w:val="20"/>
                <w:lang w:val="sr-Cyrl-CS"/>
              </w:rPr>
              <w:t>Индикатори</w:t>
            </w:r>
          </w:p>
        </w:tc>
        <w:tc>
          <w:tcPr>
            <w:tcW w:w="911" w:type="pct"/>
            <w:vMerge w:val="restart"/>
            <w:tcBorders>
              <w:top w:val="single" w:sz="4" w:space="0" w:color="auto"/>
              <w:left w:val="single" w:sz="4" w:space="0" w:color="auto"/>
              <w:right w:val="single" w:sz="4" w:space="0" w:color="auto"/>
            </w:tcBorders>
            <w:shd w:val="clear" w:color="auto" w:fill="CCFFCC"/>
          </w:tcPr>
          <w:p w14:paraId="6C7923AA"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558" w:type="pct"/>
            <w:vMerge w:val="restart"/>
            <w:tcBorders>
              <w:top w:val="single" w:sz="4" w:space="0" w:color="auto"/>
              <w:left w:val="single" w:sz="4" w:space="0" w:color="auto"/>
              <w:right w:val="single" w:sz="4" w:space="0" w:color="auto"/>
            </w:tcBorders>
            <w:shd w:val="clear" w:color="auto" w:fill="CCFFCC"/>
          </w:tcPr>
          <w:p w14:paraId="7E5A1442"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507" w:type="pct"/>
            <w:vMerge w:val="restart"/>
            <w:tcBorders>
              <w:top w:val="single" w:sz="4" w:space="0" w:color="auto"/>
              <w:left w:val="single" w:sz="4" w:space="0" w:color="auto"/>
              <w:right w:val="single" w:sz="4" w:space="0" w:color="auto"/>
            </w:tcBorders>
            <w:shd w:val="clear" w:color="auto" w:fill="CCFFCC"/>
          </w:tcPr>
          <w:p w14:paraId="60C83092"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реализације</w:t>
            </w:r>
          </w:p>
        </w:tc>
        <w:tc>
          <w:tcPr>
            <w:tcW w:w="2328" w:type="pct"/>
            <w:gridSpan w:val="4"/>
            <w:tcBorders>
              <w:top w:val="single" w:sz="4" w:space="0" w:color="auto"/>
              <w:left w:val="single" w:sz="4" w:space="0" w:color="auto"/>
              <w:bottom w:val="single" w:sz="4" w:space="0" w:color="auto"/>
              <w:right w:val="single" w:sz="4" w:space="0" w:color="auto"/>
            </w:tcBorders>
            <w:shd w:val="clear" w:color="auto" w:fill="CCFFCC"/>
          </w:tcPr>
          <w:p w14:paraId="7AFC2FF8" w14:textId="77777777" w:rsidR="00871831" w:rsidRPr="00871831" w:rsidRDefault="00871831" w:rsidP="00871831">
            <w:pPr>
              <w:spacing w:after="0" w:line="240" w:lineRule="auto"/>
              <w:jc w:val="center"/>
              <w:rPr>
                <w:rFonts w:ascii="Times New Roman" w:eastAsia="Times New Roman" w:hAnsi="Times New Roman" w:cs="Times New Roman"/>
                <w:sz w:val="20"/>
                <w:szCs w:val="20"/>
                <w:lang w:val="sr-Cyrl-CS"/>
              </w:rPr>
            </w:pPr>
            <w:r w:rsidRPr="00871831">
              <w:rPr>
                <w:rFonts w:ascii="Times New Roman" w:eastAsia="Times New Roman" w:hAnsi="Times New Roman" w:cs="Times New Roman"/>
                <w:b/>
                <w:sz w:val="20"/>
                <w:szCs w:val="20"/>
                <w:lang w:val="sr-Cyrl-CS"/>
              </w:rPr>
              <w:t>Евалуација</w:t>
            </w:r>
          </w:p>
        </w:tc>
      </w:tr>
      <w:tr w:rsidR="002E31D4" w:rsidRPr="00871831" w14:paraId="20CFAB06" w14:textId="77777777" w:rsidTr="00C33A6E">
        <w:trPr>
          <w:trHeight w:val="540"/>
        </w:trPr>
        <w:tc>
          <w:tcPr>
            <w:tcW w:w="696" w:type="pct"/>
            <w:vMerge/>
            <w:tcBorders>
              <w:left w:val="single" w:sz="4" w:space="0" w:color="auto"/>
              <w:bottom w:val="single" w:sz="4" w:space="0" w:color="auto"/>
              <w:right w:val="single" w:sz="4" w:space="0" w:color="auto"/>
            </w:tcBorders>
            <w:shd w:val="clear" w:color="auto" w:fill="CCFFCC"/>
          </w:tcPr>
          <w:p w14:paraId="3F0D7540"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911" w:type="pct"/>
            <w:vMerge/>
            <w:tcBorders>
              <w:left w:val="single" w:sz="4" w:space="0" w:color="auto"/>
              <w:bottom w:val="single" w:sz="4" w:space="0" w:color="auto"/>
              <w:right w:val="single" w:sz="4" w:space="0" w:color="auto"/>
            </w:tcBorders>
            <w:shd w:val="clear" w:color="auto" w:fill="CCFFCC"/>
          </w:tcPr>
          <w:p w14:paraId="0257E787"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58" w:type="pct"/>
            <w:vMerge/>
            <w:tcBorders>
              <w:left w:val="single" w:sz="4" w:space="0" w:color="auto"/>
              <w:bottom w:val="single" w:sz="4" w:space="0" w:color="auto"/>
              <w:right w:val="single" w:sz="4" w:space="0" w:color="auto"/>
            </w:tcBorders>
            <w:shd w:val="clear" w:color="auto" w:fill="CCFFCC"/>
          </w:tcPr>
          <w:p w14:paraId="0159E044"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07" w:type="pct"/>
            <w:vMerge/>
            <w:tcBorders>
              <w:left w:val="single" w:sz="4" w:space="0" w:color="auto"/>
              <w:bottom w:val="single" w:sz="4" w:space="0" w:color="auto"/>
              <w:right w:val="single" w:sz="4" w:space="0" w:color="auto"/>
            </w:tcBorders>
            <w:shd w:val="clear" w:color="auto" w:fill="CCFFCC"/>
          </w:tcPr>
          <w:p w14:paraId="6FFD4959"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50" w:type="pct"/>
            <w:tcBorders>
              <w:top w:val="single" w:sz="4" w:space="0" w:color="auto"/>
              <w:left w:val="single" w:sz="4" w:space="0" w:color="auto"/>
              <w:bottom w:val="single" w:sz="4" w:space="0" w:color="auto"/>
              <w:right w:val="single" w:sz="4" w:space="0" w:color="auto"/>
            </w:tcBorders>
            <w:shd w:val="clear" w:color="auto" w:fill="CCFFCC"/>
          </w:tcPr>
          <w:p w14:paraId="62F3D874"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Критеријум успеха</w:t>
            </w:r>
          </w:p>
        </w:tc>
        <w:tc>
          <w:tcPr>
            <w:tcW w:w="650" w:type="pct"/>
            <w:tcBorders>
              <w:top w:val="single" w:sz="4" w:space="0" w:color="auto"/>
              <w:left w:val="single" w:sz="4" w:space="0" w:color="auto"/>
              <w:bottom w:val="single" w:sz="4" w:space="0" w:color="auto"/>
              <w:right w:val="single" w:sz="4" w:space="0" w:color="auto"/>
            </w:tcBorders>
            <w:shd w:val="clear" w:color="auto" w:fill="CCFFCC"/>
          </w:tcPr>
          <w:p w14:paraId="3FC3D459"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Инструменти евалуације</w:t>
            </w:r>
          </w:p>
        </w:tc>
        <w:tc>
          <w:tcPr>
            <w:tcW w:w="422" w:type="pct"/>
            <w:tcBorders>
              <w:top w:val="single" w:sz="4" w:space="0" w:color="auto"/>
              <w:left w:val="single" w:sz="4" w:space="0" w:color="auto"/>
              <w:bottom w:val="single" w:sz="4" w:space="0" w:color="auto"/>
              <w:right w:val="single" w:sz="4" w:space="0" w:color="auto"/>
            </w:tcBorders>
            <w:shd w:val="clear" w:color="auto" w:fill="CCFFCC"/>
          </w:tcPr>
          <w:p w14:paraId="56B63DFC"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Динамика</w:t>
            </w:r>
          </w:p>
          <w:p w14:paraId="2874DCB7"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06" w:type="pct"/>
            <w:tcBorders>
              <w:top w:val="single" w:sz="4" w:space="0" w:color="auto"/>
              <w:left w:val="single" w:sz="4" w:space="0" w:color="auto"/>
              <w:bottom w:val="single" w:sz="4" w:space="0" w:color="auto"/>
              <w:right w:val="single" w:sz="4" w:space="0" w:color="auto"/>
            </w:tcBorders>
            <w:shd w:val="clear" w:color="auto" w:fill="CCFFCC"/>
          </w:tcPr>
          <w:p w14:paraId="26442F1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b/>
                <w:sz w:val="20"/>
                <w:szCs w:val="20"/>
                <w:lang w:val="sr-Cyrl-CS"/>
              </w:rPr>
              <w:t>Носиоци активности</w:t>
            </w:r>
            <w:r w:rsidRPr="00871831">
              <w:rPr>
                <w:rFonts w:ascii="Times New Roman" w:eastAsia="Times New Roman" w:hAnsi="Times New Roman" w:cs="Times New Roman"/>
                <w:sz w:val="20"/>
                <w:szCs w:val="20"/>
                <w:lang w:val="sr-Cyrl-CS"/>
              </w:rPr>
              <w:t xml:space="preserve"> </w:t>
            </w:r>
          </w:p>
        </w:tc>
      </w:tr>
      <w:tr w:rsidR="002E31D4" w:rsidRPr="00871831" w14:paraId="69BCBA45" w14:textId="77777777" w:rsidTr="00574763">
        <w:trPr>
          <w:trHeight w:val="972"/>
        </w:trPr>
        <w:tc>
          <w:tcPr>
            <w:tcW w:w="696" w:type="pct"/>
            <w:vMerge w:val="restart"/>
            <w:tcBorders>
              <w:top w:val="single" w:sz="4" w:space="0" w:color="auto"/>
              <w:left w:val="single" w:sz="4" w:space="0" w:color="auto"/>
              <w:right w:val="single" w:sz="4" w:space="0" w:color="auto"/>
            </w:tcBorders>
          </w:tcPr>
          <w:p w14:paraId="2096CE7C" w14:textId="6FB13E8E" w:rsidR="00871831" w:rsidRPr="00AF08DB" w:rsidRDefault="00871831" w:rsidP="00AF08DB">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MS PGothic" w:hAnsi="Times New Roman" w:cs="Times New Roman"/>
                <w:bCs/>
                <w:sz w:val="20"/>
                <w:szCs w:val="20"/>
                <w:lang w:val="ru-RU"/>
              </w:rPr>
            </w:pPr>
            <w:r w:rsidRPr="00574763">
              <w:rPr>
                <w:rFonts w:ascii="Times New Roman" w:eastAsia="MS PGothic" w:hAnsi="Times New Roman" w:cs="Times New Roman"/>
                <w:bCs/>
                <w:sz w:val="20"/>
                <w:szCs w:val="20"/>
                <w:lang w:val="ru-RU"/>
              </w:rPr>
              <w:t>2.1.</w:t>
            </w:r>
            <w:r w:rsidRPr="00574763">
              <w:rPr>
                <w:rFonts w:ascii="Times New Roman" w:eastAsia="Times New Roman" w:hAnsi="Times New Roman" w:cs="Times New Roman"/>
                <w:bCs/>
                <w:sz w:val="20"/>
                <w:szCs w:val="20"/>
                <w:lang w:val="ru-RU"/>
              </w:rPr>
              <w:t xml:space="preserve">У Годишњи план рада школе уграђен је акциони план </w:t>
            </w:r>
            <w:r w:rsidR="00574763">
              <w:rPr>
                <w:rFonts w:ascii="Times New Roman" w:eastAsia="Times New Roman" w:hAnsi="Times New Roman" w:cs="Times New Roman"/>
                <w:bCs/>
                <w:sz w:val="20"/>
                <w:szCs w:val="20"/>
                <w:lang w:val="ru-RU"/>
              </w:rPr>
              <w:t xml:space="preserve">РПШ </w:t>
            </w:r>
            <w:r w:rsidRPr="00574763">
              <w:rPr>
                <w:rFonts w:ascii="Times New Roman" w:eastAsia="Times New Roman" w:hAnsi="Times New Roman" w:cs="Times New Roman"/>
                <w:bCs/>
                <w:sz w:val="20"/>
                <w:szCs w:val="20"/>
                <w:lang w:val="ru-RU"/>
              </w:rPr>
              <w:t xml:space="preserve">за текућу </w:t>
            </w:r>
            <w:r w:rsidR="00574763">
              <w:rPr>
                <w:rFonts w:ascii="Times New Roman" w:eastAsia="Times New Roman" w:hAnsi="Times New Roman" w:cs="Times New Roman"/>
                <w:bCs/>
                <w:sz w:val="20"/>
                <w:szCs w:val="20"/>
                <w:lang w:val="ru-RU"/>
              </w:rPr>
              <w:t xml:space="preserve">г-у </w:t>
            </w:r>
          </w:p>
        </w:tc>
        <w:tc>
          <w:tcPr>
            <w:tcW w:w="911" w:type="pct"/>
            <w:tcBorders>
              <w:top w:val="single" w:sz="4" w:space="0" w:color="auto"/>
              <w:left w:val="single" w:sz="4" w:space="0" w:color="auto"/>
              <w:bottom w:val="single" w:sz="4" w:space="0" w:color="auto"/>
              <w:right w:val="single" w:sz="4" w:space="0" w:color="auto"/>
            </w:tcBorders>
          </w:tcPr>
          <w:p w14:paraId="547C34C7" w14:textId="765FDA4F"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2.1.1.</w:t>
            </w:r>
            <w:r w:rsidR="00574763">
              <w:rPr>
                <w:rFonts w:ascii="Times New Roman" w:eastAsia="Times New Roman" w:hAnsi="Times New Roman" w:cs="Times New Roman"/>
                <w:sz w:val="20"/>
                <w:szCs w:val="20"/>
                <w:lang w:val="sr-Cyrl-CS"/>
              </w:rPr>
              <w:t>У ГПР</w:t>
            </w:r>
            <w:r w:rsidRPr="00871831">
              <w:rPr>
                <w:rFonts w:ascii="Times New Roman" w:eastAsia="Times New Roman" w:hAnsi="Times New Roman" w:cs="Times New Roman"/>
                <w:sz w:val="20"/>
                <w:szCs w:val="20"/>
                <w:lang w:val="sr-Cyrl-CS"/>
              </w:rPr>
              <w:t xml:space="preserve"> уградити акциони план из развојног плана</w:t>
            </w:r>
            <w:r w:rsidRPr="00871831">
              <w:rPr>
                <w:rFonts w:ascii="Times New Roman" w:eastAsia="Times New Roman" w:hAnsi="Times New Roman" w:cs="Times New Roman"/>
                <w:sz w:val="20"/>
                <w:szCs w:val="20"/>
                <w:lang w:val="sr-Cyrl-RS"/>
              </w:rPr>
              <w:t xml:space="preserve"> </w:t>
            </w:r>
          </w:p>
        </w:tc>
        <w:tc>
          <w:tcPr>
            <w:tcW w:w="558" w:type="pct"/>
            <w:vMerge w:val="restart"/>
            <w:tcBorders>
              <w:top w:val="single" w:sz="4" w:space="0" w:color="auto"/>
              <w:left w:val="single" w:sz="4" w:space="0" w:color="auto"/>
              <w:right w:val="single" w:sz="4" w:space="0" w:color="auto"/>
            </w:tcBorders>
          </w:tcPr>
          <w:p w14:paraId="3C0185F1" w14:textId="68A6EEA0" w:rsid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израду ГПР-а</w:t>
            </w:r>
          </w:p>
          <w:p w14:paraId="671D4E3C" w14:textId="77777777" w:rsidR="00574763" w:rsidRPr="00871831" w:rsidRDefault="00574763" w:rsidP="00871831">
            <w:pPr>
              <w:spacing w:after="0" w:line="240" w:lineRule="auto"/>
              <w:rPr>
                <w:rFonts w:ascii="Times New Roman" w:eastAsia="Times New Roman" w:hAnsi="Times New Roman" w:cs="Times New Roman"/>
                <w:sz w:val="20"/>
                <w:szCs w:val="20"/>
                <w:lang w:val="sr-Cyrl-CS"/>
              </w:rPr>
            </w:pPr>
          </w:p>
          <w:p w14:paraId="386D9071" w14:textId="6FC83BF6"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актив за развојно планир</w:t>
            </w:r>
            <w:r w:rsidR="00574763">
              <w:rPr>
                <w:rFonts w:ascii="Times New Roman" w:eastAsia="Times New Roman" w:hAnsi="Times New Roman" w:cs="Times New Roman"/>
                <w:sz w:val="20"/>
                <w:szCs w:val="20"/>
                <w:lang w:val="sr-Cyrl-CS"/>
              </w:rPr>
              <w:t>-</w:t>
            </w:r>
            <w:r w:rsidR="00AF08DB">
              <w:rPr>
                <w:rFonts w:ascii="Times New Roman" w:eastAsia="Times New Roman" w:hAnsi="Times New Roman" w:cs="Times New Roman"/>
                <w:sz w:val="20"/>
                <w:szCs w:val="20"/>
                <w:lang w:val="sr-Cyrl-CS"/>
              </w:rPr>
              <w:t>е</w:t>
            </w:r>
          </w:p>
        </w:tc>
        <w:tc>
          <w:tcPr>
            <w:tcW w:w="507" w:type="pct"/>
            <w:vMerge w:val="restart"/>
            <w:tcBorders>
              <w:top w:val="single" w:sz="4" w:space="0" w:color="auto"/>
              <w:left w:val="single" w:sz="4" w:space="0" w:color="auto"/>
              <w:right w:val="single" w:sz="4" w:space="0" w:color="auto"/>
            </w:tcBorders>
          </w:tcPr>
          <w:p w14:paraId="5E4B00B0" w14:textId="22D71581"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август и прва полов</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а септембра </w:t>
            </w:r>
          </w:p>
          <w:p w14:paraId="7E663E4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750" w:type="pct"/>
            <w:vMerge w:val="restart"/>
            <w:tcBorders>
              <w:top w:val="single" w:sz="4" w:space="0" w:color="auto"/>
              <w:left w:val="single" w:sz="4" w:space="0" w:color="auto"/>
              <w:right w:val="single" w:sz="4" w:space="0" w:color="auto"/>
            </w:tcBorders>
          </w:tcPr>
          <w:p w14:paraId="336FD13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Планиране активности</w:t>
            </w:r>
          </w:p>
          <w:p w14:paraId="63B9A6B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 из Акционог плана </w:t>
            </w:r>
          </w:p>
          <w:p w14:paraId="21A7D916" w14:textId="779470CC" w:rsidR="00871831" w:rsidRPr="00871831" w:rsidRDefault="00574763"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РПШ </w:t>
            </w:r>
            <w:r w:rsidR="00871831" w:rsidRPr="00871831">
              <w:rPr>
                <w:rFonts w:ascii="Times New Roman" w:eastAsia="Times New Roman" w:hAnsi="Times New Roman" w:cs="Times New Roman"/>
                <w:sz w:val="20"/>
                <w:szCs w:val="20"/>
                <w:lang w:val="sr-Cyrl-CS"/>
              </w:rPr>
              <w:t>90%</w:t>
            </w:r>
          </w:p>
          <w:p w14:paraId="3F3FE50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 реализоване</w:t>
            </w:r>
          </w:p>
          <w:p w14:paraId="114214B0" w14:textId="77777777" w:rsidR="00871831" w:rsidRPr="00871831" w:rsidRDefault="00871831" w:rsidP="00871831">
            <w:pPr>
              <w:spacing w:after="0" w:line="240" w:lineRule="auto"/>
              <w:jc w:val="right"/>
              <w:rPr>
                <w:rFonts w:ascii="Times New Roman" w:eastAsia="Times New Roman" w:hAnsi="Times New Roman" w:cs="Times New Roman"/>
                <w:sz w:val="20"/>
                <w:szCs w:val="20"/>
                <w:lang w:val="sr-Cyrl-CS"/>
              </w:rPr>
            </w:pPr>
          </w:p>
          <w:p w14:paraId="2F2060E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650" w:type="pct"/>
            <w:vMerge w:val="restart"/>
            <w:tcBorders>
              <w:top w:val="single" w:sz="4" w:space="0" w:color="auto"/>
              <w:left w:val="single" w:sz="4" w:space="0" w:color="auto"/>
              <w:right w:val="single" w:sz="4" w:space="0" w:color="auto"/>
            </w:tcBorders>
          </w:tcPr>
          <w:p w14:paraId="2D538A6C" w14:textId="75FEFD76"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 Стр</w:t>
            </w:r>
            <w:r w:rsidR="00574763">
              <w:rPr>
                <w:rFonts w:ascii="Times New Roman" w:eastAsia="Times New Roman" w:hAnsi="Times New Roman" w:cs="Times New Roman"/>
                <w:sz w:val="20"/>
                <w:szCs w:val="20"/>
                <w:lang w:val="sr-Cyrl-CS"/>
              </w:rPr>
              <w:t>.актива</w:t>
            </w:r>
            <w:r w:rsidRPr="00871831">
              <w:rPr>
                <w:rFonts w:ascii="Times New Roman" w:eastAsia="Times New Roman" w:hAnsi="Times New Roman" w:cs="Times New Roman"/>
                <w:sz w:val="20"/>
                <w:szCs w:val="20"/>
                <w:lang w:val="sr-Cyrl-CS"/>
              </w:rPr>
              <w:t xml:space="preserve">  за развојно </w:t>
            </w:r>
          </w:p>
          <w:p w14:paraId="78F22A1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планирање</w:t>
            </w:r>
          </w:p>
          <w:p w14:paraId="7D45EB41" w14:textId="778B6CFD"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Подаци добијени вреднов</w:t>
            </w:r>
            <w:r w:rsidR="00574763">
              <w:rPr>
                <w:rFonts w:ascii="Times New Roman" w:eastAsia="Times New Roman" w:hAnsi="Times New Roman" w:cs="Times New Roman"/>
                <w:sz w:val="20"/>
                <w:szCs w:val="20"/>
                <w:lang w:val="sr-Cyrl-CS"/>
              </w:rPr>
              <w:t>-е</w:t>
            </w:r>
            <w:r w:rsidRPr="00871831">
              <w:rPr>
                <w:rFonts w:ascii="Times New Roman" w:eastAsia="Times New Roman" w:hAnsi="Times New Roman" w:cs="Times New Roman"/>
                <w:sz w:val="20"/>
                <w:szCs w:val="20"/>
                <w:lang w:val="sr-Cyrl-CS"/>
              </w:rPr>
              <w:t>м и самов</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ем;</w:t>
            </w:r>
          </w:p>
          <w:p w14:paraId="729C98C8" w14:textId="556C65F0" w:rsidR="00A12992"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Квартални извештаји о реал</w:t>
            </w:r>
            <w:r w:rsidR="00A12992">
              <w:rPr>
                <w:rFonts w:ascii="Times New Roman" w:eastAsia="Times New Roman" w:hAnsi="Times New Roman" w:cs="Times New Roman"/>
                <w:sz w:val="20"/>
                <w:szCs w:val="20"/>
                <w:lang w:val="sr-Cyrl-CS"/>
              </w:rPr>
              <w:t>из.</w:t>
            </w:r>
            <w:r w:rsidRPr="00871831">
              <w:rPr>
                <w:rFonts w:ascii="Times New Roman" w:eastAsia="Times New Roman" w:hAnsi="Times New Roman" w:cs="Times New Roman"/>
                <w:sz w:val="20"/>
                <w:szCs w:val="20"/>
                <w:lang w:val="sr-Cyrl-CS"/>
              </w:rPr>
              <w:t>ГП</w:t>
            </w:r>
            <w:r w:rsidR="00A12992">
              <w:rPr>
                <w:rFonts w:ascii="Times New Roman" w:eastAsia="Times New Roman" w:hAnsi="Times New Roman" w:cs="Times New Roman"/>
                <w:sz w:val="20"/>
                <w:szCs w:val="20"/>
                <w:lang w:val="sr-Cyrl-CS"/>
              </w:rPr>
              <w:t>Р</w:t>
            </w:r>
            <w:r w:rsidRPr="00871831">
              <w:rPr>
                <w:rFonts w:ascii="Times New Roman" w:eastAsia="Times New Roman" w:hAnsi="Times New Roman" w:cs="Times New Roman"/>
                <w:sz w:val="20"/>
                <w:szCs w:val="20"/>
                <w:lang w:val="sr-Cyrl-CS"/>
              </w:rPr>
              <w:t>Изв</w:t>
            </w:r>
            <w:r w:rsidR="00A12992">
              <w:rPr>
                <w:rFonts w:ascii="Times New Roman" w:eastAsia="Times New Roman" w:hAnsi="Times New Roman" w:cs="Times New Roman"/>
                <w:sz w:val="20"/>
                <w:szCs w:val="20"/>
                <w:lang w:val="sr-Cyrl-CS"/>
              </w:rPr>
              <w:t xml:space="preserve">.тимова, </w:t>
            </w:r>
          </w:p>
          <w:p w14:paraId="195C7840" w14:textId="2F2A01DF"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ком</w:t>
            </w:r>
            <w:r w:rsidR="00A12992">
              <w:rPr>
                <w:rFonts w:ascii="Times New Roman" w:eastAsia="Times New Roman" w:hAnsi="Times New Roman" w:cs="Times New Roman"/>
                <w:sz w:val="20"/>
                <w:szCs w:val="20"/>
                <w:lang w:val="sr-Cyrl-CS"/>
              </w:rPr>
              <w:t>исија</w:t>
            </w:r>
            <w:r w:rsidRPr="00871831">
              <w:rPr>
                <w:rFonts w:ascii="Times New Roman" w:eastAsia="Times New Roman" w:hAnsi="Times New Roman" w:cs="Times New Roman"/>
                <w:sz w:val="20"/>
                <w:szCs w:val="20"/>
                <w:lang w:val="sr-Cyrl-CS"/>
              </w:rPr>
              <w:t>, одељ</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већа, стр</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већа </w:t>
            </w:r>
            <w:r w:rsidR="00AF08DB">
              <w:rPr>
                <w:rFonts w:ascii="Times New Roman" w:eastAsia="Times New Roman" w:hAnsi="Times New Roman" w:cs="Times New Roman"/>
                <w:sz w:val="20"/>
                <w:szCs w:val="20"/>
                <w:lang w:val="sr-Cyrl-CS"/>
              </w:rPr>
              <w:t>и Пед.колег-а</w:t>
            </w:r>
          </w:p>
        </w:tc>
        <w:tc>
          <w:tcPr>
            <w:tcW w:w="422" w:type="pct"/>
            <w:vMerge w:val="restart"/>
            <w:tcBorders>
              <w:top w:val="single" w:sz="4" w:space="0" w:color="auto"/>
              <w:left w:val="single" w:sz="4" w:space="0" w:color="auto"/>
              <w:right w:val="single" w:sz="4" w:space="0" w:color="auto"/>
            </w:tcBorders>
          </w:tcPr>
          <w:p w14:paraId="0B7DFDC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7B7D7C8D" w14:textId="6DECDDB1"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Сеп</w:t>
            </w:r>
            <w:r w:rsidR="0057476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тембар</w:t>
            </w:r>
          </w:p>
          <w:p w14:paraId="1820357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26AF129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2568B28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3C94A03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6" w:type="pct"/>
            <w:vMerge w:val="restart"/>
            <w:tcBorders>
              <w:top w:val="single" w:sz="4" w:space="0" w:color="auto"/>
              <w:left w:val="single" w:sz="4" w:space="0" w:color="auto"/>
              <w:right w:val="single" w:sz="4" w:space="0" w:color="auto"/>
            </w:tcBorders>
          </w:tcPr>
          <w:p w14:paraId="2CD2E49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3197B4A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Педагог</w:t>
            </w:r>
          </w:p>
          <w:p w14:paraId="23F9DE3B" w14:textId="008B7612" w:rsid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ШП и ГПР</w:t>
            </w:r>
          </w:p>
          <w:p w14:paraId="013D3D0D" w14:textId="77777777" w:rsidR="00574763" w:rsidRPr="00871831" w:rsidRDefault="00574763" w:rsidP="00871831">
            <w:pPr>
              <w:spacing w:after="0" w:line="240" w:lineRule="auto"/>
              <w:rPr>
                <w:rFonts w:ascii="Times New Roman" w:eastAsia="Times New Roman" w:hAnsi="Times New Roman" w:cs="Times New Roman"/>
                <w:sz w:val="20"/>
                <w:szCs w:val="20"/>
                <w:lang w:val="sr-Cyrl-CS"/>
              </w:rPr>
            </w:pPr>
          </w:p>
          <w:p w14:paraId="43CF516E" w14:textId="255BCB28" w:rsid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Тим за РП</w:t>
            </w:r>
            <w:r w:rsidRPr="00871831">
              <w:rPr>
                <w:rFonts w:ascii="Times New Roman" w:eastAsia="Times New Roman" w:hAnsi="Times New Roman" w:cs="Times New Roman"/>
                <w:sz w:val="20"/>
                <w:szCs w:val="20"/>
                <w:lang w:val="sr-Cyrl-RS"/>
              </w:rPr>
              <w:t>Ш</w:t>
            </w:r>
          </w:p>
          <w:p w14:paraId="4D8D7BAE" w14:textId="77777777" w:rsidR="00574763" w:rsidRPr="00871831" w:rsidRDefault="00574763" w:rsidP="00871831">
            <w:pPr>
              <w:spacing w:after="0" w:line="240" w:lineRule="auto"/>
              <w:rPr>
                <w:rFonts w:ascii="Times New Roman" w:eastAsia="Times New Roman" w:hAnsi="Times New Roman" w:cs="Times New Roman"/>
                <w:sz w:val="20"/>
                <w:szCs w:val="20"/>
                <w:lang w:val="sr-Cyrl-RS"/>
              </w:rPr>
            </w:pPr>
          </w:p>
          <w:p w14:paraId="0373B431" w14:textId="47CEB1F7" w:rsid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Стручна већа</w:t>
            </w:r>
          </w:p>
          <w:p w14:paraId="5F8E3A87" w14:textId="77777777" w:rsidR="00574763" w:rsidRPr="00871831" w:rsidRDefault="00574763" w:rsidP="00871831">
            <w:pPr>
              <w:spacing w:after="0" w:line="240" w:lineRule="auto"/>
              <w:rPr>
                <w:rFonts w:ascii="Times New Roman" w:eastAsia="Times New Roman" w:hAnsi="Times New Roman" w:cs="Times New Roman"/>
                <w:sz w:val="20"/>
                <w:szCs w:val="20"/>
                <w:lang w:val="sr-Cyrl-RS"/>
              </w:rPr>
            </w:pPr>
          </w:p>
          <w:p w14:paraId="08D47D5E" w14:textId="6E683929" w:rsid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Стручни сарадници</w:t>
            </w:r>
          </w:p>
          <w:p w14:paraId="2F65DE38" w14:textId="77777777" w:rsidR="00574763" w:rsidRPr="00871831" w:rsidRDefault="00574763" w:rsidP="00871831">
            <w:pPr>
              <w:spacing w:after="0" w:line="240" w:lineRule="auto"/>
              <w:rPr>
                <w:rFonts w:ascii="Times New Roman" w:eastAsia="Times New Roman" w:hAnsi="Times New Roman" w:cs="Times New Roman"/>
                <w:sz w:val="20"/>
                <w:szCs w:val="20"/>
                <w:lang w:val="sr-Cyrl-RS"/>
              </w:rPr>
            </w:pPr>
          </w:p>
          <w:p w14:paraId="5ADA3026"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Тим за ШП</w:t>
            </w:r>
          </w:p>
          <w:p w14:paraId="7F761A1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70D2C61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106E20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01A403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A1E931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31FD9EA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2E31D4" w:rsidRPr="00871831" w14:paraId="60D163DE" w14:textId="77777777" w:rsidTr="00AF08DB">
        <w:trPr>
          <w:trHeight w:val="844"/>
        </w:trPr>
        <w:tc>
          <w:tcPr>
            <w:tcW w:w="696" w:type="pct"/>
            <w:vMerge/>
            <w:tcBorders>
              <w:left w:val="single" w:sz="4" w:space="0" w:color="auto"/>
              <w:right w:val="single" w:sz="4" w:space="0" w:color="auto"/>
            </w:tcBorders>
          </w:tcPr>
          <w:p w14:paraId="0842D318" w14:textId="77777777" w:rsidR="00871831" w:rsidRPr="00574763" w:rsidRDefault="00871831"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MS PGothic" w:hAnsi="Times New Roman" w:cs="Times New Roman"/>
                <w:bCs/>
                <w:sz w:val="20"/>
                <w:szCs w:val="20"/>
                <w:lang w:val="ru-RU"/>
              </w:rPr>
            </w:pPr>
          </w:p>
        </w:tc>
        <w:tc>
          <w:tcPr>
            <w:tcW w:w="911" w:type="pct"/>
            <w:tcBorders>
              <w:top w:val="single" w:sz="4" w:space="0" w:color="auto"/>
              <w:left w:val="single" w:sz="4" w:space="0" w:color="auto"/>
              <w:bottom w:val="single" w:sz="4" w:space="0" w:color="auto"/>
              <w:right w:val="single" w:sz="4" w:space="0" w:color="auto"/>
            </w:tcBorders>
          </w:tcPr>
          <w:p w14:paraId="06A8F406" w14:textId="4D05B573"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Остварити верт</w:t>
            </w:r>
            <w:r w:rsidR="00AF08DB">
              <w:rPr>
                <w:rFonts w:ascii="Times New Roman" w:eastAsia="Times New Roman" w:hAnsi="Times New Roman" w:cs="Times New Roman"/>
                <w:sz w:val="20"/>
                <w:szCs w:val="20"/>
                <w:lang w:val="sr-Cyrl-CS"/>
              </w:rPr>
              <w:t>-у</w:t>
            </w:r>
            <w:r w:rsidRPr="00871831">
              <w:rPr>
                <w:rFonts w:ascii="Times New Roman" w:eastAsia="Times New Roman" w:hAnsi="Times New Roman" w:cs="Times New Roman"/>
                <w:sz w:val="20"/>
                <w:szCs w:val="20"/>
                <w:lang w:val="sr-Cyrl-CS"/>
              </w:rPr>
              <w:t xml:space="preserve"> и хоризонталну повезаност међу наст</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садржајима</w:t>
            </w:r>
          </w:p>
        </w:tc>
        <w:tc>
          <w:tcPr>
            <w:tcW w:w="558" w:type="pct"/>
            <w:vMerge/>
            <w:tcBorders>
              <w:left w:val="single" w:sz="4" w:space="0" w:color="auto"/>
              <w:right w:val="single" w:sz="4" w:space="0" w:color="auto"/>
            </w:tcBorders>
          </w:tcPr>
          <w:p w14:paraId="1AA6356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7" w:type="pct"/>
            <w:vMerge/>
            <w:tcBorders>
              <w:left w:val="single" w:sz="4" w:space="0" w:color="auto"/>
              <w:right w:val="single" w:sz="4" w:space="0" w:color="auto"/>
            </w:tcBorders>
          </w:tcPr>
          <w:p w14:paraId="755BF5ED"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750" w:type="pct"/>
            <w:vMerge/>
            <w:tcBorders>
              <w:left w:val="single" w:sz="4" w:space="0" w:color="auto"/>
              <w:right w:val="single" w:sz="4" w:space="0" w:color="auto"/>
            </w:tcBorders>
          </w:tcPr>
          <w:p w14:paraId="63F67DC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650" w:type="pct"/>
            <w:vMerge/>
            <w:tcBorders>
              <w:left w:val="single" w:sz="4" w:space="0" w:color="auto"/>
              <w:right w:val="single" w:sz="4" w:space="0" w:color="auto"/>
            </w:tcBorders>
          </w:tcPr>
          <w:p w14:paraId="024539A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422" w:type="pct"/>
            <w:vMerge/>
            <w:tcBorders>
              <w:top w:val="single" w:sz="4" w:space="0" w:color="auto"/>
              <w:left w:val="single" w:sz="4" w:space="0" w:color="auto"/>
              <w:right w:val="single" w:sz="4" w:space="0" w:color="auto"/>
            </w:tcBorders>
          </w:tcPr>
          <w:p w14:paraId="34C1922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6" w:type="pct"/>
            <w:vMerge/>
            <w:tcBorders>
              <w:left w:val="single" w:sz="4" w:space="0" w:color="auto"/>
              <w:right w:val="single" w:sz="4" w:space="0" w:color="auto"/>
            </w:tcBorders>
          </w:tcPr>
          <w:p w14:paraId="011013B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2E31D4" w:rsidRPr="00871831" w14:paraId="24F04B59" w14:textId="77777777" w:rsidTr="00A12992">
        <w:trPr>
          <w:trHeight w:val="1751"/>
        </w:trPr>
        <w:tc>
          <w:tcPr>
            <w:tcW w:w="696" w:type="pct"/>
            <w:tcBorders>
              <w:top w:val="single" w:sz="4" w:space="0" w:color="auto"/>
              <w:left w:val="single" w:sz="4" w:space="0" w:color="auto"/>
              <w:bottom w:val="single" w:sz="4" w:space="0" w:color="auto"/>
              <w:right w:val="single" w:sz="4" w:space="0" w:color="auto"/>
            </w:tcBorders>
          </w:tcPr>
          <w:p w14:paraId="5BF11650" w14:textId="5283A2D8" w:rsidR="00871831" w:rsidRPr="00574763" w:rsidRDefault="00871831"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MS PGothic" w:hAnsi="Times New Roman" w:cs="Times New Roman"/>
                <w:bCs/>
                <w:sz w:val="20"/>
                <w:szCs w:val="20"/>
                <w:lang w:val="ru-RU"/>
              </w:rPr>
            </w:pPr>
            <w:r w:rsidRPr="00574763">
              <w:rPr>
                <w:rFonts w:ascii="Times New Roman" w:eastAsia="MS PGothic" w:hAnsi="Times New Roman" w:cs="Times New Roman"/>
                <w:bCs/>
                <w:sz w:val="20"/>
                <w:szCs w:val="20"/>
                <w:lang w:val="sr-Cyrl-CS"/>
              </w:rPr>
              <w:t>2.2. У Годишњем плану рада школе оперативно су разрађени структурни елемен</w:t>
            </w:r>
            <w:r w:rsidR="00AF08DB">
              <w:rPr>
                <w:rFonts w:ascii="Times New Roman" w:eastAsia="MS PGothic" w:hAnsi="Times New Roman" w:cs="Times New Roman"/>
                <w:bCs/>
                <w:sz w:val="20"/>
                <w:szCs w:val="20"/>
                <w:lang w:val="sr-Cyrl-CS"/>
              </w:rPr>
              <w:t>-и</w:t>
            </w:r>
            <w:r w:rsidRPr="00574763">
              <w:rPr>
                <w:rFonts w:ascii="Times New Roman" w:eastAsia="MS PGothic" w:hAnsi="Times New Roman" w:cs="Times New Roman"/>
                <w:bCs/>
                <w:sz w:val="20"/>
                <w:szCs w:val="20"/>
                <w:lang w:val="sr-Cyrl-CS"/>
              </w:rPr>
              <w:t>ШП</w:t>
            </w:r>
          </w:p>
        </w:tc>
        <w:tc>
          <w:tcPr>
            <w:tcW w:w="911" w:type="pct"/>
            <w:tcBorders>
              <w:top w:val="single" w:sz="4" w:space="0" w:color="auto"/>
              <w:left w:val="single" w:sz="4" w:space="0" w:color="auto"/>
              <w:bottom w:val="single" w:sz="4" w:space="0" w:color="auto"/>
              <w:right w:val="single" w:sz="4" w:space="0" w:color="auto"/>
            </w:tcBorders>
          </w:tcPr>
          <w:p w14:paraId="4AF1D82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2.2.1.Разрадити програмске активности, навести начине примене и праћења образовних стандарда</w:t>
            </w:r>
          </w:p>
        </w:tc>
        <w:tc>
          <w:tcPr>
            <w:tcW w:w="558" w:type="pct"/>
            <w:tcBorders>
              <w:top w:val="single" w:sz="4" w:space="0" w:color="auto"/>
              <w:left w:val="single" w:sz="4" w:space="0" w:color="auto"/>
              <w:bottom w:val="single" w:sz="4" w:space="0" w:color="auto"/>
              <w:right w:val="single" w:sz="4" w:space="0" w:color="auto"/>
            </w:tcBorders>
          </w:tcPr>
          <w:p w14:paraId="3AFD0E0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израду ШП и ГПР</w:t>
            </w:r>
          </w:p>
        </w:tc>
        <w:tc>
          <w:tcPr>
            <w:tcW w:w="507" w:type="pct"/>
            <w:tcBorders>
              <w:top w:val="single" w:sz="4" w:space="0" w:color="auto"/>
              <w:left w:val="single" w:sz="4" w:space="0" w:color="auto"/>
              <w:bottom w:val="single" w:sz="4" w:space="0" w:color="auto"/>
              <w:right w:val="single" w:sz="4" w:space="0" w:color="auto"/>
            </w:tcBorders>
          </w:tcPr>
          <w:p w14:paraId="19100A8C"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август и септембар </w:t>
            </w:r>
          </w:p>
        </w:tc>
        <w:tc>
          <w:tcPr>
            <w:tcW w:w="750" w:type="pct"/>
            <w:tcBorders>
              <w:left w:val="single" w:sz="4" w:space="0" w:color="auto"/>
              <w:bottom w:val="single" w:sz="4" w:space="0" w:color="auto"/>
              <w:right w:val="single" w:sz="4" w:space="0" w:color="auto"/>
            </w:tcBorders>
          </w:tcPr>
          <w:p w14:paraId="1EF494E7" w14:textId="2E1E4288"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У плановима струч</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већа,</w:t>
            </w:r>
            <w:r w:rsidR="0057476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тимова,</w:t>
            </w:r>
            <w:r w:rsidR="0057476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одељ</w:t>
            </w:r>
            <w:r w:rsidR="005747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w:t>
            </w:r>
            <w:r w:rsidR="00A12992">
              <w:rPr>
                <w:rFonts w:ascii="Times New Roman" w:eastAsia="Times New Roman" w:hAnsi="Times New Roman" w:cs="Times New Roman"/>
                <w:sz w:val="20"/>
                <w:szCs w:val="20"/>
                <w:lang w:val="sr-Cyrl-CS"/>
              </w:rPr>
              <w:t>в</w:t>
            </w:r>
            <w:r w:rsidRPr="00871831">
              <w:rPr>
                <w:rFonts w:ascii="Times New Roman" w:eastAsia="Times New Roman" w:hAnsi="Times New Roman" w:cs="Times New Roman"/>
                <w:sz w:val="20"/>
                <w:szCs w:val="20"/>
                <w:lang w:val="sr-Cyrl-CS"/>
              </w:rPr>
              <w:t>ећа</w:t>
            </w:r>
            <w:r w:rsidR="00A12992">
              <w:rPr>
                <w:rFonts w:ascii="Times New Roman" w:eastAsia="Times New Roman" w:hAnsi="Times New Roman" w:cs="Times New Roman"/>
                <w:sz w:val="20"/>
                <w:szCs w:val="20"/>
                <w:lang w:val="sr-Cyrl-CS"/>
              </w:rPr>
              <w:t>, комис-а</w:t>
            </w:r>
            <w:r w:rsidRPr="00871831">
              <w:rPr>
                <w:rFonts w:ascii="Times New Roman" w:eastAsia="Times New Roman" w:hAnsi="Times New Roman" w:cs="Times New Roman"/>
                <w:sz w:val="20"/>
                <w:szCs w:val="20"/>
                <w:lang w:val="sr-Cyrl-CS"/>
              </w:rPr>
              <w:t xml:space="preserve"> у </w:t>
            </w:r>
            <w:r w:rsidR="00A12992">
              <w:rPr>
                <w:rFonts w:ascii="Times New Roman" w:eastAsia="Times New Roman" w:hAnsi="Times New Roman" w:cs="Times New Roman"/>
                <w:sz w:val="20"/>
                <w:szCs w:val="20"/>
                <w:lang w:val="sr-Cyrl-CS"/>
              </w:rPr>
              <w:t>окв.</w:t>
            </w:r>
            <w:r w:rsidRPr="00871831">
              <w:rPr>
                <w:rFonts w:ascii="Times New Roman" w:eastAsia="Times New Roman" w:hAnsi="Times New Roman" w:cs="Times New Roman"/>
                <w:sz w:val="20"/>
                <w:szCs w:val="20"/>
                <w:lang w:val="sr-Cyrl-CS"/>
              </w:rPr>
              <w:t xml:space="preserve">ГПР-а видљива је </w:t>
            </w:r>
            <w:r w:rsidR="00574763">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повезаност са ШП</w:t>
            </w:r>
          </w:p>
        </w:tc>
        <w:tc>
          <w:tcPr>
            <w:tcW w:w="650" w:type="pct"/>
            <w:vMerge/>
            <w:tcBorders>
              <w:left w:val="single" w:sz="4" w:space="0" w:color="auto"/>
              <w:bottom w:val="single" w:sz="4" w:space="0" w:color="auto"/>
              <w:right w:val="single" w:sz="4" w:space="0" w:color="auto"/>
            </w:tcBorders>
          </w:tcPr>
          <w:p w14:paraId="28011A1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422" w:type="pct"/>
            <w:vMerge/>
            <w:tcBorders>
              <w:top w:val="single" w:sz="4" w:space="0" w:color="auto"/>
              <w:left w:val="single" w:sz="4" w:space="0" w:color="auto"/>
              <w:bottom w:val="single" w:sz="4" w:space="0" w:color="auto"/>
              <w:right w:val="single" w:sz="4" w:space="0" w:color="auto"/>
            </w:tcBorders>
          </w:tcPr>
          <w:p w14:paraId="4D53AD3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6" w:type="pct"/>
            <w:vMerge/>
            <w:tcBorders>
              <w:left w:val="single" w:sz="4" w:space="0" w:color="auto"/>
              <w:right w:val="single" w:sz="4" w:space="0" w:color="auto"/>
            </w:tcBorders>
          </w:tcPr>
          <w:p w14:paraId="1E28F94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2E31D4" w:rsidRPr="00871831" w14:paraId="24F3C353" w14:textId="77777777" w:rsidTr="00C33A6E">
        <w:trPr>
          <w:trHeight w:val="2265"/>
        </w:trPr>
        <w:tc>
          <w:tcPr>
            <w:tcW w:w="696" w:type="pct"/>
            <w:tcBorders>
              <w:top w:val="single" w:sz="4" w:space="0" w:color="auto"/>
              <w:left w:val="single" w:sz="4" w:space="0" w:color="auto"/>
              <w:bottom w:val="single" w:sz="4" w:space="0" w:color="auto"/>
              <w:right w:val="single" w:sz="4" w:space="0" w:color="auto"/>
            </w:tcBorders>
          </w:tcPr>
          <w:p w14:paraId="31876967" w14:textId="2ACEA78E" w:rsidR="00871831" w:rsidRPr="00574763" w:rsidRDefault="00871831"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bCs/>
                <w:sz w:val="20"/>
                <w:szCs w:val="20"/>
                <w:lang w:val="ru-RU"/>
              </w:rPr>
            </w:pPr>
            <w:r w:rsidRPr="00871831">
              <w:rPr>
                <w:rFonts w:ascii="Times New Roman" w:eastAsia="MS PGothic" w:hAnsi="Times New Roman" w:cs="Times New Roman"/>
                <w:bCs/>
                <w:color w:val="000080"/>
                <w:sz w:val="20"/>
                <w:szCs w:val="20"/>
                <w:lang w:val="ru-RU"/>
              </w:rPr>
              <w:t xml:space="preserve">2.3. </w:t>
            </w:r>
            <w:r w:rsidRPr="00574763">
              <w:rPr>
                <w:rFonts w:ascii="Times New Roman" w:eastAsia="Times New Roman" w:hAnsi="Times New Roman" w:cs="Times New Roman"/>
                <w:bCs/>
                <w:sz w:val="20"/>
                <w:szCs w:val="20"/>
                <w:lang w:val="ru-RU"/>
              </w:rPr>
              <w:t>Програми  нас</w:t>
            </w:r>
            <w:r w:rsidR="00B00BFD">
              <w:rPr>
                <w:rFonts w:ascii="Times New Roman" w:eastAsia="Times New Roman" w:hAnsi="Times New Roman" w:cs="Times New Roman"/>
                <w:bCs/>
                <w:sz w:val="20"/>
                <w:szCs w:val="20"/>
                <w:lang w:val="ru-RU"/>
              </w:rPr>
              <w:t>т.</w:t>
            </w:r>
            <w:r w:rsidRPr="00574763">
              <w:rPr>
                <w:rFonts w:ascii="Times New Roman" w:eastAsia="Times New Roman" w:hAnsi="Times New Roman" w:cs="Times New Roman"/>
                <w:bCs/>
                <w:sz w:val="20"/>
                <w:szCs w:val="20"/>
                <w:lang w:val="ru-RU"/>
              </w:rPr>
              <w:t>предм</w:t>
            </w:r>
            <w:r w:rsidR="00B00BFD">
              <w:rPr>
                <w:rFonts w:ascii="Times New Roman" w:eastAsia="Times New Roman" w:hAnsi="Times New Roman" w:cs="Times New Roman"/>
                <w:bCs/>
                <w:sz w:val="20"/>
                <w:szCs w:val="20"/>
                <w:lang w:val="ru-RU"/>
              </w:rPr>
              <w:t xml:space="preserve">-а </w:t>
            </w:r>
            <w:r w:rsidRPr="00574763">
              <w:rPr>
                <w:rFonts w:ascii="Times New Roman" w:eastAsia="Times New Roman" w:hAnsi="Times New Roman" w:cs="Times New Roman"/>
                <w:bCs/>
                <w:sz w:val="20"/>
                <w:szCs w:val="20"/>
                <w:lang w:val="ru-RU"/>
              </w:rPr>
              <w:t xml:space="preserve"> међусобно садржајно усклађени у оквиру сваког разреда. </w:t>
            </w:r>
          </w:p>
          <w:p w14:paraId="32E3669E" w14:textId="77777777" w:rsidR="00871831" w:rsidRPr="00871831" w:rsidRDefault="00871831" w:rsidP="00871831">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bCs/>
                <w:color w:val="000080"/>
                <w:sz w:val="20"/>
                <w:szCs w:val="20"/>
                <w:lang w:val="ru-RU"/>
              </w:rPr>
            </w:pPr>
          </w:p>
        </w:tc>
        <w:tc>
          <w:tcPr>
            <w:tcW w:w="911" w:type="pct"/>
            <w:tcBorders>
              <w:top w:val="single" w:sz="4" w:space="0" w:color="auto"/>
              <w:left w:val="single" w:sz="4" w:space="0" w:color="auto"/>
              <w:bottom w:val="single" w:sz="4" w:space="0" w:color="auto"/>
              <w:right w:val="single" w:sz="4" w:space="0" w:color="auto"/>
            </w:tcBorders>
          </w:tcPr>
          <w:p w14:paraId="6BD75F15" w14:textId="77777777" w:rsidR="00A12992"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2.3.1.При план</w:t>
            </w:r>
            <w:r w:rsidR="00A12992">
              <w:rPr>
                <w:rFonts w:ascii="Times New Roman" w:eastAsia="Times New Roman" w:hAnsi="Times New Roman" w:cs="Times New Roman"/>
                <w:sz w:val="20"/>
                <w:szCs w:val="20"/>
                <w:lang w:val="sr-Cyrl-CS"/>
              </w:rPr>
              <w:t>-у</w:t>
            </w:r>
            <w:r w:rsidR="00AF08DB">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 xml:space="preserve"> нас</w:t>
            </w:r>
            <w:r w:rsidR="00B00BFD">
              <w:rPr>
                <w:rFonts w:ascii="Times New Roman" w:eastAsia="Times New Roman" w:hAnsi="Times New Roman" w:cs="Times New Roman"/>
                <w:sz w:val="20"/>
                <w:szCs w:val="20"/>
                <w:lang w:val="sr-Cyrl-CS"/>
              </w:rPr>
              <w:t xml:space="preserve">т-е </w:t>
            </w:r>
            <w:r w:rsidRPr="00871831">
              <w:rPr>
                <w:rFonts w:ascii="Times New Roman" w:eastAsia="Times New Roman" w:hAnsi="Times New Roman" w:cs="Times New Roman"/>
                <w:sz w:val="20"/>
                <w:szCs w:val="20"/>
                <w:lang w:val="sr-Cyrl-CS"/>
              </w:rPr>
              <w:t>ускладити садр</w:t>
            </w:r>
            <w:r w:rsidR="00B00BFD">
              <w:rPr>
                <w:rFonts w:ascii="Times New Roman" w:eastAsia="Times New Roman" w:hAnsi="Times New Roman" w:cs="Times New Roman"/>
                <w:sz w:val="20"/>
                <w:szCs w:val="20"/>
                <w:lang w:val="sr-Cyrl-CS"/>
              </w:rPr>
              <w:t xml:space="preserve">-е </w:t>
            </w:r>
            <w:r w:rsidRPr="00871831">
              <w:rPr>
                <w:rFonts w:ascii="Times New Roman" w:eastAsia="Times New Roman" w:hAnsi="Times New Roman" w:cs="Times New Roman"/>
                <w:sz w:val="20"/>
                <w:szCs w:val="20"/>
                <w:lang w:val="sr-Cyrl-CS"/>
              </w:rPr>
              <w:t xml:space="preserve"> настав</w:t>
            </w:r>
            <w:r w:rsidR="00A12992">
              <w:rPr>
                <w:rFonts w:ascii="Times New Roman" w:eastAsia="Times New Roman" w:hAnsi="Times New Roman" w:cs="Times New Roman"/>
                <w:sz w:val="20"/>
                <w:szCs w:val="20"/>
                <w:lang w:val="sr-Cyrl-CS"/>
              </w:rPr>
              <w:t>них</w:t>
            </w:r>
            <w:r w:rsidRPr="00871831">
              <w:rPr>
                <w:rFonts w:ascii="Times New Roman" w:eastAsia="Times New Roman" w:hAnsi="Times New Roman" w:cs="Times New Roman"/>
                <w:sz w:val="20"/>
                <w:szCs w:val="20"/>
                <w:lang w:val="sr-Cyrl-CS"/>
              </w:rPr>
              <w:t xml:space="preserve"> </w:t>
            </w:r>
            <w:r w:rsidR="00A12992">
              <w:rPr>
                <w:rFonts w:ascii="Times New Roman" w:eastAsia="Times New Roman" w:hAnsi="Times New Roman" w:cs="Times New Roman"/>
                <w:sz w:val="20"/>
                <w:szCs w:val="20"/>
                <w:lang w:val="sr-Cyrl-CS"/>
              </w:rPr>
              <w:t>п</w:t>
            </w:r>
            <w:r w:rsidRPr="00871831">
              <w:rPr>
                <w:rFonts w:ascii="Times New Roman" w:eastAsia="Times New Roman" w:hAnsi="Times New Roman" w:cs="Times New Roman"/>
                <w:sz w:val="20"/>
                <w:szCs w:val="20"/>
                <w:lang w:val="sr-Cyrl-CS"/>
              </w:rPr>
              <w:t>ре</w:t>
            </w:r>
            <w:r w:rsidR="00A12992">
              <w:rPr>
                <w:rFonts w:ascii="Times New Roman" w:eastAsia="Times New Roman" w:hAnsi="Times New Roman" w:cs="Times New Roman"/>
                <w:sz w:val="20"/>
                <w:szCs w:val="20"/>
                <w:lang w:val="sr-Cyrl-CS"/>
              </w:rPr>
              <w:t>д-а</w:t>
            </w:r>
            <w:r w:rsidRPr="00871831">
              <w:rPr>
                <w:rFonts w:ascii="Times New Roman" w:eastAsia="Times New Roman" w:hAnsi="Times New Roman" w:cs="Times New Roman"/>
                <w:sz w:val="20"/>
                <w:szCs w:val="20"/>
                <w:lang w:val="sr-Cyrl-CS"/>
              </w:rPr>
              <w:t xml:space="preserve"> и унутар предм</w:t>
            </w:r>
            <w:r w:rsidR="00B00BFD">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CS"/>
              </w:rPr>
              <w:t xml:space="preserve"> и то за сваки разред</w:t>
            </w:r>
            <w:r w:rsidR="00A12992">
              <w:rPr>
                <w:rFonts w:ascii="Times New Roman" w:eastAsia="Times New Roman" w:hAnsi="Times New Roman" w:cs="Times New Roman"/>
                <w:sz w:val="20"/>
                <w:szCs w:val="20"/>
                <w:lang w:val="sr-Cyrl-CS"/>
              </w:rPr>
              <w:t>;</w:t>
            </w:r>
          </w:p>
          <w:p w14:paraId="4FFCA7D9" w14:textId="735E2A3B"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остварити верт</w:t>
            </w:r>
            <w:r w:rsidR="00A12992">
              <w:rPr>
                <w:rFonts w:ascii="Times New Roman" w:eastAsia="Times New Roman" w:hAnsi="Times New Roman" w:cs="Times New Roman"/>
                <w:sz w:val="20"/>
                <w:szCs w:val="20"/>
                <w:lang w:val="sr-Cyrl-CS"/>
              </w:rPr>
              <w:t>-у</w:t>
            </w:r>
            <w:r w:rsidRPr="00871831">
              <w:rPr>
                <w:rFonts w:ascii="Times New Roman" w:eastAsia="Times New Roman" w:hAnsi="Times New Roman" w:cs="Times New Roman"/>
                <w:sz w:val="20"/>
                <w:szCs w:val="20"/>
                <w:lang w:val="sr-Cyrl-CS"/>
              </w:rPr>
              <w:t xml:space="preserve"> и хоризонталну повезаност међу наст</w:t>
            </w:r>
            <w:r w:rsidR="00B00BFD">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садржајим</w:t>
            </w:r>
            <w:r w:rsidR="00AF08DB">
              <w:rPr>
                <w:rFonts w:ascii="Times New Roman" w:eastAsia="Times New Roman" w:hAnsi="Times New Roman" w:cs="Times New Roman"/>
                <w:sz w:val="20"/>
                <w:szCs w:val="20"/>
                <w:lang w:val="sr-Cyrl-CS"/>
              </w:rPr>
              <w:t>а</w:t>
            </w:r>
          </w:p>
        </w:tc>
        <w:tc>
          <w:tcPr>
            <w:tcW w:w="558" w:type="pct"/>
            <w:tcBorders>
              <w:top w:val="single" w:sz="4" w:space="0" w:color="auto"/>
              <w:left w:val="single" w:sz="4" w:space="0" w:color="auto"/>
              <w:bottom w:val="single" w:sz="4" w:space="0" w:color="auto"/>
              <w:right w:val="single" w:sz="4" w:space="0" w:color="auto"/>
            </w:tcBorders>
          </w:tcPr>
          <w:p w14:paraId="228810F2" w14:textId="34FE766F"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w:t>
            </w:r>
            <w:r w:rsidR="00AF08DB">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већа за области предмета Стр</w:t>
            </w:r>
            <w:r w:rsidR="00AF08DB">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веће за</w:t>
            </w:r>
            <w:r w:rsidR="00AF08DB">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раз</w:t>
            </w:r>
            <w:r w:rsidR="00AF08DB">
              <w:rPr>
                <w:rFonts w:ascii="Times New Roman" w:eastAsia="Times New Roman" w:hAnsi="Times New Roman" w:cs="Times New Roman"/>
                <w:sz w:val="20"/>
                <w:szCs w:val="20"/>
                <w:lang w:val="sr-Cyrl-CS"/>
              </w:rPr>
              <w:t xml:space="preserve">р-у </w:t>
            </w:r>
            <w:r w:rsidRPr="00871831">
              <w:rPr>
                <w:rFonts w:ascii="Times New Roman" w:eastAsia="Times New Roman" w:hAnsi="Times New Roman" w:cs="Times New Roman"/>
                <w:sz w:val="20"/>
                <w:szCs w:val="20"/>
                <w:lang w:val="sr-Cyrl-CS"/>
              </w:rPr>
              <w:t>наст</w:t>
            </w:r>
            <w:r w:rsidR="00AF08DB">
              <w:rPr>
                <w:rFonts w:ascii="Times New Roman" w:eastAsia="Times New Roman" w:hAnsi="Times New Roman" w:cs="Times New Roman"/>
                <w:sz w:val="20"/>
                <w:szCs w:val="20"/>
                <w:lang w:val="sr-Cyrl-CS"/>
              </w:rPr>
              <w:t xml:space="preserve">-у </w:t>
            </w:r>
          </w:p>
          <w:p w14:paraId="43A3DCF0" w14:textId="4200D6FA"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Одељ</w:t>
            </w:r>
            <w:r w:rsidR="00B00BFD">
              <w:rPr>
                <w:rFonts w:ascii="Times New Roman" w:eastAsia="Times New Roman" w:hAnsi="Times New Roman" w:cs="Times New Roman"/>
                <w:sz w:val="20"/>
                <w:szCs w:val="20"/>
                <w:lang w:val="sr-Cyrl-CS"/>
              </w:rPr>
              <w:t xml:space="preserve">-а </w:t>
            </w:r>
            <w:r w:rsidRPr="00871831">
              <w:rPr>
                <w:rFonts w:ascii="Times New Roman" w:eastAsia="Times New Roman" w:hAnsi="Times New Roman" w:cs="Times New Roman"/>
                <w:sz w:val="20"/>
                <w:szCs w:val="20"/>
                <w:lang w:val="sr-Cyrl-CS"/>
              </w:rPr>
              <w:t>већа</w:t>
            </w:r>
          </w:p>
        </w:tc>
        <w:tc>
          <w:tcPr>
            <w:tcW w:w="507" w:type="pct"/>
            <w:tcBorders>
              <w:top w:val="single" w:sz="4" w:space="0" w:color="auto"/>
              <w:left w:val="single" w:sz="4" w:space="0" w:color="auto"/>
              <w:bottom w:val="single" w:sz="4" w:space="0" w:color="auto"/>
              <w:right w:val="single" w:sz="4" w:space="0" w:color="auto"/>
            </w:tcBorders>
          </w:tcPr>
          <w:p w14:paraId="005FB0A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август и током школске године</w:t>
            </w:r>
          </w:p>
        </w:tc>
        <w:tc>
          <w:tcPr>
            <w:tcW w:w="750" w:type="pct"/>
            <w:vMerge w:val="restart"/>
            <w:tcBorders>
              <w:top w:val="single" w:sz="4" w:space="0" w:color="auto"/>
              <w:left w:val="single" w:sz="4" w:space="0" w:color="auto"/>
              <w:right w:val="single" w:sz="4" w:space="0" w:color="auto"/>
            </w:tcBorders>
          </w:tcPr>
          <w:p w14:paraId="72093C8D"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У високом проценту </w:t>
            </w:r>
          </w:p>
          <w:p w14:paraId="6764E26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остварена вертикална </w:t>
            </w:r>
          </w:p>
          <w:p w14:paraId="244EC1A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и хоризонтална </w:t>
            </w:r>
          </w:p>
          <w:p w14:paraId="7C6889B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повезаност наставних </w:t>
            </w:r>
          </w:p>
          <w:p w14:paraId="517763E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садржаја </w:t>
            </w:r>
          </w:p>
          <w:p w14:paraId="6C417B7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2729CA6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650" w:type="pct"/>
            <w:vMerge w:val="restart"/>
            <w:tcBorders>
              <w:top w:val="single" w:sz="4" w:space="0" w:color="auto"/>
              <w:left w:val="single" w:sz="4" w:space="0" w:color="auto"/>
              <w:right w:val="single" w:sz="4" w:space="0" w:color="auto"/>
            </w:tcBorders>
          </w:tcPr>
          <w:p w14:paraId="0946091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Записници </w:t>
            </w:r>
          </w:p>
          <w:p w14:paraId="5ED86C8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стручних већа;</w:t>
            </w:r>
          </w:p>
          <w:p w14:paraId="2FC7A24D" w14:textId="6E0FAED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Оператив</w:t>
            </w:r>
            <w:r w:rsidR="00B00BFD">
              <w:rPr>
                <w:rFonts w:ascii="Times New Roman" w:eastAsia="Times New Roman" w:hAnsi="Times New Roman" w:cs="Times New Roman"/>
                <w:sz w:val="20"/>
                <w:szCs w:val="20"/>
                <w:lang w:val="sr-Cyrl-CS"/>
              </w:rPr>
              <w:t>.</w:t>
            </w:r>
          </w:p>
          <w:p w14:paraId="18AA2D1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планови рада </w:t>
            </w:r>
          </w:p>
          <w:p w14:paraId="5391231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наставника;</w:t>
            </w:r>
          </w:p>
          <w:p w14:paraId="01FB679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Протоколи праћења наставе;</w:t>
            </w:r>
          </w:p>
          <w:p w14:paraId="24C11373" w14:textId="77777777" w:rsidR="00871831" w:rsidRPr="00871831" w:rsidRDefault="00871831" w:rsidP="00871831">
            <w:pPr>
              <w:spacing w:after="200" w:line="276" w:lineRule="auto"/>
              <w:rPr>
                <w:rFonts w:ascii="Times New Roman" w:eastAsia="Times New Roman" w:hAnsi="Times New Roman" w:cs="Times New Roman"/>
                <w:sz w:val="20"/>
                <w:szCs w:val="20"/>
                <w:lang w:val="sr-Cyrl-CS"/>
              </w:rPr>
            </w:pPr>
          </w:p>
          <w:p w14:paraId="1E13DA3B"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422" w:type="pct"/>
            <w:vMerge w:val="restart"/>
            <w:tcBorders>
              <w:top w:val="single" w:sz="4" w:space="0" w:color="auto"/>
              <w:left w:val="single" w:sz="4" w:space="0" w:color="auto"/>
              <w:right w:val="single" w:sz="4" w:space="0" w:color="auto"/>
            </w:tcBorders>
          </w:tcPr>
          <w:p w14:paraId="7AA7BD6E" w14:textId="6AB364F1"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Сеп</w:t>
            </w:r>
            <w:r w:rsidR="00B00BFD">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тембар</w:t>
            </w:r>
          </w:p>
          <w:p w14:paraId="7CC3CA1F" w14:textId="779FF3FE"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 крају сваког клас</w:t>
            </w:r>
            <w:r w:rsidR="00B00BFD">
              <w:rPr>
                <w:rFonts w:ascii="Times New Roman" w:eastAsia="Times New Roman" w:hAnsi="Times New Roman" w:cs="Times New Roman"/>
                <w:sz w:val="20"/>
                <w:szCs w:val="20"/>
                <w:lang w:val="sr-Cyrl-CS"/>
              </w:rPr>
              <w:t>. п</w:t>
            </w:r>
            <w:r w:rsidRPr="00871831">
              <w:rPr>
                <w:rFonts w:ascii="Times New Roman" w:eastAsia="Times New Roman" w:hAnsi="Times New Roman" w:cs="Times New Roman"/>
                <w:sz w:val="20"/>
                <w:szCs w:val="20"/>
                <w:lang w:val="sr-Cyrl-CS"/>
              </w:rPr>
              <w:t>ер</w:t>
            </w:r>
            <w:r w:rsidR="00B00BFD">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на </w:t>
            </w:r>
            <w:r w:rsidR="00B00BFD">
              <w:rPr>
                <w:rFonts w:ascii="Times New Roman" w:eastAsia="Times New Roman" w:hAnsi="Times New Roman" w:cs="Times New Roman"/>
                <w:sz w:val="20"/>
                <w:szCs w:val="20"/>
                <w:lang w:val="sr-Cyrl-CS"/>
              </w:rPr>
              <w:t>к</w:t>
            </w:r>
            <w:r w:rsidRPr="00871831">
              <w:rPr>
                <w:rFonts w:ascii="Times New Roman" w:eastAsia="Times New Roman" w:hAnsi="Times New Roman" w:cs="Times New Roman"/>
                <w:sz w:val="20"/>
                <w:szCs w:val="20"/>
                <w:lang w:val="sr-Cyrl-CS"/>
              </w:rPr>
              <w:t>рају шк</w:t>
            </w:r>
            <w:r w:rsidR="00B00BFD">
              <w:rPr>
                <w:rFonts w:ascii="Times New Roman" w:eastAsia="Times New Roman" w:hAnsi="Times New Roman" w:cs="Times New Roman"/>
                <w:sz w:val="20"/>
                <w:szCs w:val="20"/>
                <w:lang w:val="sr-Cyrl-CS"/>
              </w:rPr>
              <w:t xml:space="preserve">ол. </w:t>
            </w:r>
            <w:r w:rsidRPr="00871831">
              <w:rPr>
                <w:rFonts w:ascii="Times New Roman" w:eastAsia="Times New Roman" w:hAnsi="Times New Roman" w:cs="Times New Roman"/>
                <w:sz w:val="20"/>
                <w:szCs w:val="20"/>
                <w:lang w:val="sr-Cyrl-CS"/>
              </w:rPr>
              <w:t>године</w:t>
            </w:r>
          </w:p>
          <w:p w14:paraId="7E2E057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4693956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6" w:type="pct"/>
            <w:vMerge/>
            <w:tcBorders>
              <w:left w:val="single" w:sz="4" w:space="0" w:color="auto"/>
              <w:right w:val="single" w:sz="4" w:space="0" w:color="auto"/>
            </w:tcBorders>
          </w:tcPr>
          <w:p w14:paraId="26D7195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2E31D4" w:rsidRPr="00871831" w14:paraId="32AD29B2" w14:textId="77777777" w:rsidTr="00A12992">
        <w:trPr>
          <w:trHeight w:val="1994"/>
        </w:trPr>
        <w:tc>
          <w:tcPr>
            <w:tcW w:w="696" w:type="pct"/>
            <w:tcBorders>
              <w:top w:val="single" w:sz="4" w:space="0" w:color="auto"/>
              <w:left w:val="single" w:sz="4" w:space="0" w:color="auto"/>
              <w:bottom w:val="single" w:sz="4" w:space="0" w:color="auto"/>
              <w:right w:val="single" w:sz="4" w:space="0" w:color="auto"/>
            </w:tcBorders>
          </w:tcPr>
          <w:p w14:paraId="3698FAC7" w14:textId="77777777" w:rsidR="00871831" w:rsidRPr="00871831" w:rsidRDefault="00871831"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bCs/>
                <w:color w:val="000080"/>
                <w:sz w:val="20"/>
                <w:szCs w:val="20"/>
                <w:lang w:val="ru-RU"/>
              </w:rPr>
            </w:pPr>
            <w:r w:rsidRPr="00A12992">
              <w:rPr>
                <w:rFonts w:ascii="Times New Roman" w:eastAsia="MS PGothic" w:hAnsi="Times New Roman" w:cs="Times New Roman"/>
                <w:bCs/>
                <w:sz w:val="20"/>
                <w:szCs w:val="20"/>
                <w:lang w:val="ru-RU"/>
              </w:rPr>
              <w:t>2.4.</w:t>
            </w:r>
            <w:r w:rsidRPr="00A12992">
              <w:rPr>
                <w:rFonts w:ascii="Times New Roman" w:eastAsia="Times New Roman" w:hAnsi="Times New Roman" w:cs="Times New Roman"/>
                <w:bCs/>
                <w:sz w:val="20"/>
                <w:szCs w:val="20"/>
                <w:lang w:val="ru-RU"/>
              </w:rPr>
              <w:t>Програми наставних предмета су међусобно временски усклађени у оквиру сваког разреда.</w:t>
            </w:r>
          </w:p>
        </w:tc>
        <w:tc>
          <w:tcPr>
            <w:tcW w:w="911" w:type="pct"/>
            <w:tcBorders>
              <w:top w:val="single" w:sz="4" w:space="0" w:color="auto"/>
              <w:left w:val="single" w:sz="4" w:space="0" w:color="auto"/>
              <w:bottom w:val="single" w:sz="4" w:space="0" w:color="auto"/>
              <w:right w:val="single" w:sz="4" w:space="0" w:color="auto"/>
            </w:tcBorders>
          </w:tcPr>
          <w:p w14:paraId="6C1902D9" w14:textId="77777777" w:rsid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2.4.1.Приликом планирања наст</w:t>
            </w:r>
            <w:r w:rsidR="00A12992">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е ускладити време</w:t>
            </w:r>
            <w:r w:rsidR="00A12992">
              <w:rPr>
                <w:rFonts w:ascii="Times New Roman" w:eastAsia="Times New Roman" w:hAnsi="Times New Roman" w:cs="Times New Roman"/>
                <w:sz w:val="20"/>
                <w:szCs w:val="20"/>
                <w:lang w:val="sr-Cyrl-CS"/>
              </w:rPr>
              <w:t xml:space="preserve">нски </w:t>
            </w:r>
            <w:r w:rsidRPr="00871831">
              <w:rPr>
                <w:rFonts w:ascii="Times New Roman" w:eastAsia="Times New Roman" w:hAnsi="Times New Roman" w:cs="Times New Roman"/>
                <w:sz w:val="20"/>
                <w:szCs w:val="20"/>
                <w:lang w:val="sr-Cyrl-CS"/>
              </w:rPr>
              <w:t>садр</w:t>
            </w:r>
            <w:r w:rsidR="00A12992">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е наст</w:t>
            </w:r>
            <w:r w:rsidR="00A12992">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предмета и унутар предмета и то за сваки разр</w:t>
            </w:r>
            <w:r w:rsidR="00A12992">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(вертикална корелација)</w:t>
            </w:r>
          </w:p>
          <w:p w14:paraId="24A60611" w14:textId="716C8AE2" w:rsidR="00CE6964" w:rsidRPr="00871831" w:rsidRDefault="00CE6964" w:rsidP="00871831">
            <w:pPr>
              <w:spacing w:after="0" w:line="240" w:lineRule="auto"/>
              <w:rPr>
                <w:rFonts w:ascii="Times New Roman" w:eastAsia="Times New Roman" w:hAnsi="Times New Roman" w:cs="Times New Roman"/>
                <w:sz w:val="20"/>
                <w:szCs w:val="20"/>
                <w:lang w:val="sr-Cyrl-CS"/>
              </w:rPr>
            </w:pPr>
          </w:p>
        </w:tc>
        <w:tc>
          <w:tcPr>
            <w:tcW w:w="558" w:type="pct"/>
            <w:tcBorders>
              <w:top w:val="single" w:sz="4" w:space="0" w:color="auto"/>
              <w:left w:val="single" w:sz="4" w:space="0" w:color="auto"/>
              <w:bottom w:val="single" w:sz="4" w:space="0" w:color="auto"/>
              <w:right w:val="single" w:sz="4" w:space="0" w:color="auto"/>
            </w:tcBorders>
          </w:tcPr>
          <w:p w14:paraId="10438927" w14:textId="4B009394"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Стручна већа за области предмета </w:t>
            </w:r>
          </w:p>
          <w:p w14:paraId="09F161E1" w14:textId="1CF1F55B"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w:t>
            </w:r>
            <w:r w:rsidR="00A12992">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веће за разр</w:t>
            </w:r>
            <w:r w:rsidR="00A12992">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наставу</w:t>
            </w:r>
          </w:p>
          <w:p w14:paraId="4434D247" w14:textId="30C9ECDD"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Одељењ</w:t>
            </w:r>
            <w:r w:rsidR="00A12992">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већ</w:t>
            </w:r>
            <w:r w:rsidR="00A12992">
              <w:rPr>
                <w:rFonts w:ascii="Times New Roman" w:eastAsia="Times New Roman" w:hAnsi="Times New Roman" w:cs="Times New Roman"/>
                <w:sz w:val="20"/>
                <w:szCs w:val="20"/>
                <w:lang w:val="sr-Cyrl-CS"/>
              </w:rPr>
              <w:t>а</w:t>
            </w:r>
          </w:p>
        </w:tc>
        <w:tc>
          <w:tcPr>
            <w:tcW w:w="507" w:type="pct"/>
            <w:tcBorders>
              <w:top w:val="single" w:sz="4" w:space="0" w:color="auto"/>
              <w:left w:val="single" w:sz="4" w:space="0" w:color="auto"/>
              <w:bottom w:val="single" w:sz="4" w:space="0" w:color="auto"/>
              <w:right w:val="single" w:sz="4" w:space="0" w:color="auto"/>
            </w:tcBorders>
          </w:tcPr>
          <w:p w14:paraId="3973C57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Август и током школске године</w:t>
            </w:r>
          </w:p>
        </w:tc>
        <w:tc>
          <w:tcPr>
            <w:tcW w:w="750" w:type="pct"/>
            <w:vMerge/>
            <w:tcBorders>
              <w:left w:val="single" w:sz="4" w:space="0" w:color="auto"/>
              <w:bottom w:val="single" w:sz="4" w:space="0" w:color="auto"/>
              <w:right w:val="single" w:sz="4" w:space="0" w:color="auto"/>
            </w:tcBorders>
          </w:tcPr>
          <w:p w14:paraId="296B074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650" w:type="pct"/>
            <w:vMerge/>
            <w:tcBorders>
              <w:left w:val="single" w:sz="4" w:space="0" w:color="auto"/>
              <w:bottom w:val="single" w:sz="4" w:space="0" w:color="auto"/>
              <w:right w:val="single" w:sz="4" w:space="0" w:color="auto"/>
            </w:tcBorders>
          </w:tcPr>
          <w:p w14:paraId="0A02E63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422" w:type="pct"/>
            <w:vMerge/>
            <w:tcBorders>
              <w:left w:val="single" w:sz="4" w:space="0" w:color="auto"/>
              <w:bottom w:val="single" w:sz="4" w:space="0" w:color="auto"/>
              <w:right w:val="single" w:sz="4" w:space="0" w:color="auto"/>
            </w:tcBorders>
          </w:tcPr>
          <w:p w14:paraId="2C479BE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506" w:type="pct"/>
            <w:vMerge/>
            <w:tcBorders>
              <w:left w:val="single" w:sz="4" w:space="0" w:color="auto"/>
              <w:bottom w:val="single" w:sz="4" w:space="0" w:color="auto"/>
              <w:right w:val="single" w:sz="4" w:space="0" w:color="auto"/>
            </w:tcBorders>
          </w:tcPr>
          <w:p w14:paraId="5234124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bl>
    <w:p w14:paraId="0D43F4EE"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p w14:paraId="0317F92D"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411"/>
        <w:gridCol w:w="1319"/>
        <w:gridCol w:w="1052"/>
        <w:gridCol w:w="1302"/>
        <w:gridCol w:w="1289"/>
        <w:gridCol w:w="877"/>
        <w:gridCol w:w="847"/>
      </w:tblGrid>
      <w:tr w:rsidR="00871831" w:rsidRPr="00871831" w14:paraId="01A57DC4" w14:textId="77777777" w:rsidTr="00C33A6E">
        <w:tc>
          <w:tcPr>
            <w:tcW w:w="5000" w:type="pct"/>
            <w:gridSpan w:val="8"/>
            <w:tcBorders>
              <w:top w:val="single" w:sz="4" w:space="0" w:color="auto"/>
              <w:left w:val="single" w:sz="4" w:space="0" w:color="auto"/>
              <w:bottom w:val="single" w:sz="4" w:space="0" w:color="auto"/>
              <w:right w:val="single" w:sz="4" w:space="0" w:color="auto"/>
            </w:tcBorders>
            <w:shd w:val="clear" w:color="auto" w:fill="FFFF99"/>
          </w:tcPr>
          <w:p w14:paraId="158E370B" w14:textId="77777777" w:rsidR="00871831" w:rsidRDefault="00871831" w:rsidP="00391F3B">
            <w:pPr>
              <w:spacing w:after="0" w:line="240" w:lineRule="auto"/>
              <w:jc w:val="center"/>
              <w:rPr>
                <w:rFonts w:ascii="Times New Roman" w:eastAsia="Times New Roman" w:hAnsi="Times New Roman" w:cs="Times New Roman"/>
                <w:b/>
                <w:lang w:val="sr-Cyrl-CS"/>
              </w:rPr>
            </w:pPr>
            <w:r w:rsidRPr="00871831">
              <w:rPr>
                <w:rFonts w:ascii="Times New Roman" w:eastAsia="Times New Roman" w:hAnsi="Times New Roman" w:cs="Times New Roman"/>
                <w:b/>
                <w:lang w:val="sr-Cyrl-CS"/>
              </w:rPr>
              <w:t>ЦИЉ 3 : Остваривање циљева и стандарда образовања и васпитања</w:t>
            </w:r>
          </w:p>
          <w:p w14:paraId="7E183490" w14:textId="633C2617" w:rsidR="00391F3B" w:rsidRPr="003D0B47" w:rsidRDefault="00391F3B" w:rsidP="00391F3B">
            <w:pPr>
              <w:spacing w:after="0" w:line="240" w:lineRule="auto"/>
              <w:jc w:val="center"/>
              <w:rPr>
                <w:rFonts w:ascii="Times New Roman" w:eastAsia="Times New Roman" w:hAnsi="Times New Roman" w:cs="Times New Roman"/>
                <w:b/>
                <w:sz w:val="24"/>
                <w:szCs w:val="24"/>
                <w:lang w:val="sr-Cyrl-CS"/>
              </w:rPr>
            </w:pPr>
          </w:p>
        </w:tc>
      </w:tr>
      <w:tr w:rsidR="002E31D4" w:rsidRPr="00871831" w14:paraId="338FBF2D" w14:textId="77777777" w:rsidTr="00B70D5B">
        <w:trPr>
          <w:trHeight w:val="222"/>
        </w:trPr>
        <w:tc>
          <w:tcPr>
            <w:tcW w:w="690" w:type="pct"/>
            <w:vMerge w:val="restart"/>
            <w:tcBorders>
              <w:top w:val="single" w:sz="4" w:space="0" w:color="auto"/>
              <w:left w:val="single" w:sz="4" w:space="0" w:color="auto"/>
              <w:right w:val="single" w:sz="4" w:space="0" w:color="auto"/>
            </w:tcBorders>
            <w:shd w:val="clear" w:color="auto" w:fill="CCFFCC"/>
          </w:tcPr>
          <w:p w14:paraId="44D668A6" w14:textId="77777777" w:rsidR="00871831" w:rsidRPr="00871831" w:rsidRDefault="00871831" w:rsidP="00871831">
            <w:pPr>
              <w:spacing w:after="0" w:line="240" w:lineRule="auto"/>
              <w:rPr>
                <w:rFonts w:ascii="Times New Roman" w:eastAsia="Times New Roman" w:hAnsi="Times New Roman" w:cs="Times New Roman"/>
                <w:b/>
                <w:bCs/>
                <w:sz w:val="20"/>
                <w:szCs w:val="20"/>
                <w:lang w:val="sr-Cyrl-CS"/>
              </w:rPr>
            </w:pPr>
            <w:r w:rsidRPr="00871831">
              <w:rPr>
                <w:rFonts w:ascii="Times New Roman" w:eastAsia="Times New Roman" w:hAnsi="Times New Roman" w:cs="Times New Roman"/>
                <w:b/>
                <w:sz w:val="20"/>
                <w:szCs w:val="20"/>
                <w:lang w:val="sr-Cyrl-CS"/>
              </w:rPr>
              <w:t>Индикатори</w:t>
            </w:r>
            <w:r w:rsidRPr="00871831">
              <w:rPr>
                <w:rFonts w:ascii="Times New Roman" w:eastAsia="Times New Roman" w:hAnsi="Times New Roman" w:cs="Times New Roman"/>
                <w:b/>
                <w:bCs/>
                <w:sz w:val="20"/>
                <w:szCs w:val="20"/>
                <w:lang w:val="sr-Cyrl-CS"/>
              </w:rPr>
              <w:t xml:space="preserve"> </w:t>
            </w:r>
          </w:p>
        </w:tc>
        <w:tc>
          <w:tcPr>
            <w:tcW w:w="751" w:type="pct"/>
            <w:vMerge w:val="restart"/>
            <w:tcBorders>
              <w:top w:val="single" w:sz="4" w:space="0" w:color="auto"/>
              <w:left w:val="single" w:sz="4" w:space="0" w:color="auto"/>
              <w:right w:val="single" w:sz="4" w:space="0" w:color="auto"/>
            </w:tcBorders>
            <w:shd w:val="clear" w:color="auto" w:fill="CCFFCC"/>
          </w:tcPr>
          <w:p w14:paraId="707974BB"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702" w:type="pct"/>
            <w:vMerge w:val="restart"/>
            <w:tcBorders>
              <w:top w:val="single" w:sz="4" w:space="0" w:color="auto"/>
              <w:left w:val="single" w:sz="4" w:space="0" w:color="auto"/>
              <w:right w:val="single" w:sz="4" w:space="0" w:color="auto"/>
            </w:tcBorders>
            <w:shd w:val="clear" w:color="auto" w:fill="CCFFCC"/>
          </w:tcPr>
          <w:p w14:paraId="7E8019B9"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560" w:type="pct"/>
            <w:vMerge w:val="restart"/>
            <w:tcBorders>
              <w:top w:val="single" w:sz="4" w:space="0" w:color="auto"/>
              <w:left w:val="single" w:sz="4" w:space="0" w:color="auto"/>
              <w:right w:val="single" w:sz="4" w:space="0" w:color="auto"/>
            </w:tcBorders>
            <w:shd w:val="clear" w:color="auto" w:fill="CCFFCC"/>
          </w:tcPr>
          <w:p w14:paraId="1367CEB6" w14:textId="17FC32CB"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w:t>
            </w:r>
            <w:r w:rsidR="00391F3B">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ције</w:t>
            </w:r>
          </w:p>
          <w:p w14:paraId="1071E361" w14:textId="77777777" w:rsidR="00871831" w:rsidRPr="00871831" w:rsidRDefault="00871831" w:rsidP="00871831">
            <w:pPr>
              <w:spacing w:after="0" w:line="240" w:lineRule="auto"/>
              <w:jc w:val="center"/>
              <w:rPr>
                <w:rFonts w:ascii="Times New Roman" w:eastAsia="Times New Roman" w:hAnsi="Times New Roman" w:cs="Times New Roman"/>
                <w:sz w:val="20"/>
                <w:szCs w:val="20"/>
                <w:lang w:val="sr-Cyrl-CS"/>
              </w:rPr>
            </w:pPr>
          </w:p>
        </w:tc>
        <w:tc>
          <w:tcPr>
            <w:tcW w:w="2297" w:type="pct"/>
            <w:gridSpan w:val="4"/>
            <w:tcBorders>
              <w:top w:val="single" w:sz="4" w:space="0" w:color="auto"/>
              <w:left w:val="single" w:sz="4" w:space="0" w:color="auto"/>
              <w:bottom w:val="single" w:sz="4" w:space="0" w:color="auto"/>
              <w:right w:val="single" w:sz="4" w:space="0" w:color="auto"/>
            </w:tcBorders>
            <w:shd w:val="clear" w:color="auto" w:fill="CCFFCC"/>
          </w:tcPr>
          <w:p w14:paraId="5878F65A" w14:textId="2463116D" w:rsidR="00871831" w:rsidRPr="003D0B47" w:rsidRDefault="00871831" w:rsidP="003D0B47">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Евалуација</w:t>
            </w:r>
          </w:p>
        </w:tc>
      </w:tr>
      <w:tr w:rsidR="002E31D4" w:rsidRPr="00871831" w14:paraId="3FEF4136" w14:textId="77777777" w:rsidTr="00B70D5B">
        <w:trPr>
          <w:trHeight w:val="420"/>
        </w:trPr>
        <w:tc>
          <w:tcPr>
            <w:tcW w:w="690" w:type="pct"/>
            <w:vMerge/>
            <w:tcBorders>
              <w:left w:val="single" w:sz="4" w:space="0" w:color="auto"/>
              <w:bottom w:val="single" w:sz="4" w:space="0" w:color="auto"/>
              <w:right w:val="single" w:sz="4" w:space="0" w:color="auto"/>
            </w:tcBorders>
            <w:shd w:val="clear" w:color="auto" w:fill="CCFFCC"/>
          </w:tcPr>
          <w:p w14:paraId="2CA5EB14"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51" w:type="pct"/>
            <w:vMerge/>
            <w:tcBorders>
              <w:left w:val="single" w:sz="4" w:space="0" w:color="auto"/>
              <w:bottom w:val="single" w:sz="4" w:space="0" w:color="auto"/>
              <w:right w:val="single" w:sz="4" w:space="0" w:color="auto"/>
            </w:tcBorders>
            <w:shd w:val="clear" w:color="auto" w:fill="CCFFCC"/>
          </w:tcPr>
          <w:p w14:paraId="74382DE9"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02" w:type="pct"/>
            <w:vMerge/>
            <w:tcBorders>
              <w:left w:val="single" w:sz="4" w:space="0" w:color="auto"/>
              <w:bottom w:val="single" w:sz="4" w:space="0" w:color="auto"/>
              <w:right w:val="single" w:sz="4" w:space="0" w:color="auto"/>
            </w:tcBorders>
            <w:shd w:val="clear" w:color="auto" w:fill="CCFFCC"/>
          </w:tcPr>
          <w:p w14:paraId="2A464712"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60" w:type="pct"/>
            <w:vMerge/>
            <w:tcBorders>
              <w:left w:val="single" w:sz="4" w:space="0" w:color="auto"/>
              <w:bottom w:val="single" w:sz="4" w:space="0" w:color="auto"/>
              <w:right w:val="single" w:sz="4" w:space="0" w:color="auto"/>
            </w:tcBorders>
            <w:shd w:val="clear" w:color="auto" w:fill="CCFFCC"/>
          </w:tcPr>
          <w:p w14:paraId="65214817"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p>
        </w:tc>
        <w:tc>
          <w:tcPr>
            <w:tcW w:w="693" w:type="pct"/>
            <w:tcBorders>
              <w:top w:val="single" w:sz="4" w:space="0" w:color="auto"/>
              <w:left w:val="single" w:sz="4" w:space="0" w:color="auto"/>
              <w:bottom w:val="single" w:sz="4" w:space="0" w:color="auto"/>
              <w:right w:val="single" w:sz="4" w:space="0" w:color="auto"/>
            </w:tcBorders>
            <w:shd w:val="clear" w:color="auto" w:fill="CCFFCC"/>
          </w:tcPr>
          <w:p w14:paraId="48D7904B"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Критеријум успеха</w:t>
            </w:r>
          </w:p>
        </w:tc>
        <w:tc>
          <w:tcPr>
            <w:tcW w:w="686" w:type="pct"/>
            <w:tcBorders>
              <w:top w:val="single" w:sz="4" w:space="0" w:color="auto"/>
              <w:left w:val="single" w:sz="4" w:space="0" w:color="auto"/>
              <w:bottom w:val="single" w:sz="4" w:space="0" w:color="auto"/>
              <w:right w:val="single" w:sz="4" w:space="0" w:color="auto"/>
            </w:tcBorders>
            <w:shd w:val="clear" w:color="auto" w:fill="CCFFCC"/>
          </w:tcPr>
          <w:p w14:paraId="10C76358" w14:textId="2AE838B0"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Инструм</w:t>
            </w:r>
            <w:r w:rsidR="00391F3B">
              <w:rPr>
                <w:rFonts w:ascii="Times New Roman" w:eastAsia="Times New Roman" w:hAnsi="Times New Roman" w:cs="Times New Roman"/>
                <w:b/>
                <w:sz w:val="20"/>
                <w:szCs w:val="20"/>
                <w:lang w:val="sr-Cyrl-CS"/>
              </w:rPr>
              <w:t xml:space="preserve">-и </w:t>
            </w:r>
            <w:r w:rsidRPr="00871831">
              <w:rPr>
                <w:rFonts w:ascii="Times New Roman" w:eastAsia="Times New Roman" w:hAnsi="Times New Roman" w:cs="Times New Roman"/>
                <w:b/>
                <w:sz w:val="20"/>
                <w:szCs w:val="20"/>
                <w:lang w:val="sr-Cyrl-CS"/>
              </w:rPr>
              <w:t>евалуа</w:t>
            </w:r>
            <w:r w:rsidR="00391F3B">
              <w:rPr>
                <w:rFonts w:ascii="Times New Roman" w:eastAsia="Times New Roman" w:hAnsi="Times New Roman" w:cs="Times New Roman"/>
                <w:b/>
                <w:sz w:val="20"/>
                <w:szCs w:val="20"/>
                <w:lang w:val="sr-Cyrl-CS"/>
              </w:rPr>
              <w:t>ције</w:t>
            </w:r>
          </w:p>
        </w:tc>
        <w:tc>
          <w:tcPr>
            <w:tcW w:w="467" w:type="pct"/>
            <w:tcBorders>
              <w:top w:val="single" w:sz="4" w:space="0" w:color="auto"/>
              <w:left w:val="single" w:sz="4" w:space="0" w:color="auto"/>
              <w:bottom w:val="single" w:sz="4" w:space="0" w:color="auto"/>
              <w:right w:val="single" w:sz="4" w:space="0" w:color="auto"/>
            </w:tcBorders>
            <w:shd w:val="clear" w:color="auto" w:fill="CCFFCC"/>
          </w:tcPr>
          <w:p w14:paraId="4C3ACF21"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Динамика</w:t>
            </w:r>
          </w:p>
          <w:p w14:paraId="07290C9E"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p>
        </w:tc>
        <w:tc>
          <w:tcPr>
            <w:tcW w:w="451" w:type="pct"/>
            <w:tcBorders>
              <w:top w:val="single" w:sz="4" w:space="0" w:color="auto"/>
              <w:left w:val="single" w:sz="4" w:space="0" w:color="auto"/>
              <w:bottom w:val="single" w:sz="4" w:space="0" w:color="auto"/>
              <w:right w:val="single" w:sz="4" w:space="0" w:color="auto"/>
            </w:tcBorders>
            <w:shd w:val="clear" w:color="auto" w:fill="CCFFCC"/>
          </w:tcPr>
          <w:p w14:paraId="4CD5C4E4" w14:textId="09462668"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w:t>
            </w:r>
            <w:r w:rsidR="00391F3B">
              <w:rPr>
                <w:rFonts w:ascii="Times New Roman" w:eastAsia="Times New Roman" w:hAnsi="Times New Roman" w:cs="Times New Roman"/>
                <w:b/>
                <w:sz w:val="20"/>
                <w:szCs w:val="20"/>
                <w:lang w:val="sr-Cyrl-CS"/>
              </w:rPr>
              <w:t>-</w:t>
            </w:r>
            <w:r w:rsidRPr="00871831">
              <w:rPr>
                <w:rFonts w:ascii="Times New Roman" w:eastAsia="Times New Roman" w:hAnsi="Times New Roman" w:cs="Times New Roman"/>
                <w:b/>
                <w:sz w:val="20"/>
                <w:szCs w:val="20"/>
                <w:lang w:val="sr-Cyrl-CS"/>
              </w:rPr>
              <w:t>ци актив</w:t>
            </w:r>
            <w:r w:rsidR="00391F3B">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ности</w:t>
            </w:r>
          </w:p>
        </w:tc>
      </w:tr>
      <w:tr w:rsidR="003D0B47" w:rsidRPr="00871831" w14:paraId="5CE25339" w14:textId="77777777" w:rsidTr="00B70D5B">
        <w:trPr>
          <w:trHeight w:val="1092"/>
        </w:trPr>
        <w:tc>
          <w:tcPr>
            <w:tcW w:w="690" w:type="pct"/>
            <w:tcBorders>
              <w:left w:val="single" w:sz="4" w:space="0" w:color="auto"/>
              <w:right w:val="single" w:sz="4" w:space="0" w:color="auto"/>
            </w:tcBorders>
            <w:shd w:val="clear" w:color="auto" w:fill="FFFFFF"/>
          </w:tcPr>
          <w:p w14:paraId="2B0BA60F" w14:textId="1B39AAF0" w:rsidR="003D0B47" w:rsidRPr="001105E0" w:rsidRDefault="003D0B47" w:rsidP="001105E0">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sz w:val="20"/>
                <w:szCs w:val="20"/>
                <w:lang w:val="ru-RU"/>
              </w:rPr>
            </w:pPr>
            <w:r w:rsidRPr="00871831">
              <w:rPr>
                <w:rFonts w:ascii="Times New Roman" w:eastAsia="MS PGothic" w:hAnsi="Times New Roman" w:cs="Times New Roman"/>
                <w:bCs/>
                <w:sz w:val="20"/>
                <w:szCs w:val="20"/>
                <w:lang w:val="ru-RU"/>
              </w:rPr>
              <w:t>3.1.</w:t>
            </w:r>
            <w:r w:rsidRPr="00871831">
              <w:rPr>
                <w:rFonts w:ascii="Times New Roman" w:eastAsia="Times New Roman" w:hAnsi="Times New Roman" w:cs="Times New Roman"/>
                <w:bCs/>
                <w:sz w:val="20"/>
                <w:szCs w:val="20"/>
                <w:lang w:val="ru-RU"/>
              </w:rPr>
              <w:t xml:space="preserve">  У </w:t>
            </w:r>
            <w:r w:rsidRPr="00871831">
              <w:rPr>
                <w:rFonts w:ascii="Times New Roman" w:eastAsia="Times New Roman" w:hAnsi="Times New Roman" w:cs="Times New Roman"/>
                <w:bCs/>
                <w:sz w:val="20"/>
                <w:szCs w:val="20"/>
                <w:lang w:val="sr-Cyrl-CS"/>
              </w:rPr>
              <w:t>г</w:t>
            </w:r>
            <w:r w:rsidRPr="00871831">
              <w:rPr>
                <w:rFonts w:ascii="Times New Roman" w:eastAsia="Times New Roman" w:hAnsi="Times New Roman" w:cs="Times New Roman"/>
                <w:bCs/>
                <w:sz w:val="20"/>
                <w:szCs w:val="20"/>
                <w:lang w:val="ru-RU"/>
              </w:rPr>
              <w:t xml:space="preserve">одишњим плановима наставних предмета наведени су циљеви и образовни стандарди </w:t>
            </w:r>
          </w:p>
        </w:tc>
        <w:tc>
          <w:tcPr>
            <w:tcW w:w="751" w:type="pct"/>
            <w:tcBorders>
              <w:left w:val="single" w:sz="4" w:space="0" w:color="auto"/>
              <w:right w:val="single" w:sz="4" w:space="0" w:color="auto"/>
            </w:tcBorders>
            <w:shd w:val="clear" w:color="auto" w:fill="FFFFFF"/>
          </w:tcPr>
          <w:p w14:paraId="6834CAA5" w14:textId="57F86F51"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3.1.1.Израд</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и год</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е планове наст</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п</w:t>
            </w:r>
            <w:r w:rsidRPr="00871831">
              <w:rPr>
                <w:rFonts w:ascii="Times New Roman" w:eastAsia="Times New Roman" w:hAnsi="Times New Roman" w:cs="Times New Roman"/>
                <w:sz w:val="20"/>
                <w:szCs w:val="20"/>
                <w:lang w:val="sr-Cyrl-CS"/>
              </w:rPr>
              <w:t>редм</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а у којима су наведени циљеви и обр</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стандарди  по разредима</w:t>
            </w:r>
          </w:p>
          <w:p w14:paraId="4C4F128D" w14:textId="77777777" w:rsidR="003D0B47" w:rsidRPr="00871831" w:rsidRDefault="003D0B47" w:rsidP="00871831">
            <w:pPr>
              <w:spacing w:after="0" w:line="240" w:lineRule="auto"/>
              <w:rPr>
                <w:rFonts w:ascii="Times New Roman" w:eastAsia="Times New Roman" w:hAnsi="Times New Roman" w:cs="Times New Roman"/>
                <w:b/>
                <w:sz w:val="20"/>
                <w:szCs w:val="20"/>
                <w:lang w:val="sr-Cyrl-CS"/>
              </w:rPr>
            </w:pPr>
          </w:p>
        </w:tc>
        <w:tc>
          <w:tcPr>
            <w:tcW w:w="702" w:type="pct"/>
            <w:tcBorders>
              <w:left w:val="single" w:sz="4" w:space="0" w:color="auto"/>
              <w:right w:val="single" w:sz="4" w:space="0" w:color="auto"/>
            </w:tcBorders>
            <w:shd w:val="clear" w:color="auto" w:fill="FFFFFF"/>
          </w:tcPr>
          <w:p w14:paraId="390DA8E6"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Стручна већа за области предмета и </w:t>
            </w:r>
          </w:p>
          <w:p w14:paraId="5C1548AF"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Стручно веће за разредну наставу;</w:t>
            </w:r>
          </w:p>
          <w:p w14:paraId="108799AC" w14:textId="37924634" w:rsidR="003D0B47" w:rsidRPr="00871831" w:rsidRDefault="003D0B47"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sz w:val="20"/>
                <w:szCs w:val="20"/>
                <w:lang w:val="sr-Cyrl-CS"/>
              </w:rPr>
              <w:t>Стручни сарадници</w:t>
            </w:r>
          </w:p>
        </w:tc>
        <w:tc>
          <w:tcPr>
            <w:tcW w:w="560" w:type="pct"/>
            <w:vMerge w:val="restart"/>
            <w:tcBorders>
              <w:left w:val="single" w:sz="4" w:space="0" w:color="auto"/>
              <w:right w:val="single" w:sz="4" w:space="0" w:color="auto"/>
            </w:tcBorders>
            <w:shd w:val="clear" w:color="auto" w:fill="FFFFFF"/>
          </w:tcPr>
          <w:p w14:paraId="3D1F04EC"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p w14:paraId="6A0C965E"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Август </w:t>
            </w:r>
          </w:p>
          <w:p w14:paraId="7FF17CAB" w14:textId="77777777" w:rsidR="003D0B47" w:rsidRPr="00871831" w:rsidRDefault="003D0B47" w:rsidP="00871831">
            <w:pPr>
              <w:spacing w:after="0" w:line="240" w:lineRule="auto"/>
              <w:rPr>
                <w:rFonts w:ascii="Times New Roman" w:eastAsia="Times New Roman" w:hAnsi="Times New Roman" w:cs="Times New Roman"/>
                <w:b/>
                <w:sz w:val="20"/>
                <w:szCs w:val="20"/>
                <w:lang w:val="sr-Cyrl-CS"/>
              </w:rPr>
            </w:pPr>
          </w:p>
        </w:tc>
        <w:tc>
          <w:tcPr>
            <w:tcW w:w="693" w:type="pct"/>
            <w:tcBorders>
              <w:top w:val="single" w:sz="4" w:space="0" w:color="auto"/>
              <w:left w:val="single" w:sz="4" w:space="0" w:color="auto"/>
              <w:right w:val="single" w:sz="4" w:space="0" w:color="auto"/>
            </w:tcBorders>
            <w:shd w:val="clear" w:color="auto" w:fill="FFFFFF"/>
          </w:tcPr>
          <w:p w14:paraId="7743C43C"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Циљеви наставе и учења формулисани тако да су јасни већини ученика</w:t>
            </w:r>
          </w:p>
          <w:p w14:paraId="7DCC3119" w14:textId="77777777" w:rsidR="003D0B47" w:rsidRPr="00871831" w:rsidRDefault="003D0B47" w:rsidP="00871831">
            <w:pPr>
              <w:spacing w:after="0" w:line="240" w:lineRule="auto"/>
              <w:rPr>
                <w:rFonts w:ascii="Times New Roman" w:eastAsia="Times New Roman" w:hAnsi="Times New Roman" w:cs="Times New Roman"/>
                <w:b/>
                <w:sz w:val="20"/>
                <w:szCs w:val="20"/>
                <w:lang w:val="sr-Cyrl-CS"/>
              </w:rPr>
            </w:pPr>
          </w:p>
        </w:tc>
        <w:tc>
          <w:tcPr>
            <w:tcW w:w="686" w:type="pct"/>
            <w:vMerge w:val="restart"/>
            <w:tcBorders>
              <w:top w:val="single" w:sz="4" w:space="0" w:color="auto"/>
              <w:left w:val="single" w:sz="4" w:space="0" w:color="auto"/>
              <w:right w:val="single" w:sz="4" w:space="0" w:color="auto"/>
            </w:tcBorders>
            <w:shd w:val="clear" w:color="auto" w:fill="FFFFFF"/>
          </w:tcPr>
          <w:p w14:paraId="7EC7B821"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 и извештаји стручних већа</w:t>
            </w:r>
          </w:p>
          <w:p w14:paraId="4EEFBCED"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p w14:paraId="5E2FC283"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Извештаји и анализе стручних сарадника</w:t>
            </w:r>
          </w:p>
          <w:p w14:paraId="69460370"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p w14:paraId="3DFED673"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p w14:paraId="7475CFCB"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p w14:paraId="66B18CAA"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p w14:paraId="446E4194"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p w14:paraId="54D6B337" w14:textId="77777777" w:rsidR="003D0B47" w:rsidRPr="00871831" w:rsidRDefault="003D0B47" w:rsidP="00871831">
            <w:pPr>
              <w:spacing w:after="0" w:line="240" w:lineRule="auto"/>
              <w:rPr>
                <w:rFonts w:ascii="Times New Roman" w:eastAsia="Times New Roman" w:hAnsi="Times New Roman" w:cs="Times New Roman"/>
                <w:b/>
                <w:sz w:val="20"/>
                <w:szCs w:val="20"/>
                <w:lang w:val="sr-Cyrl-CS"/>
              </w:rPr>
            </w:pPr>
          </w:p>
        </w:tc>
        <w:tc>
          <w:tcPr>
            <w:tcW w:w="467" w:type="pct"/>
            <w:tcBorders>
              <w:top w:val="single" w:sz="4" w:space="0" w:color="auto"/>
              <w:left w:val="single" w:sz="4" w:space="0" w:color="auto"/>
              <w:right w:val="single" w:sz="4" w:space="0" w:color="auto"/>
            </w:tcBorders>
            <w:shd w:val="clear" w:color="auto" w:fill="FFFFFF"/>
          </w:tcPr>
          <w:p w14:paraId="4BA626C3"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 крају сваког</w:t>
            </w:r>
          </w:p>
          <w:p w14:paraId="4029E241" w14:textId="057D8271" w:rsidR="003D0B47" w:rsidRPr="00871831" w:rsidRDefault="003D0B47"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к</w:t>
            </w:r>
            <w:r w:rsidRPr="00871831">
              <w:rPr>
                <w:rFonts w:ascii="Times New Roman" w:eastAsia="Times New Roman" w:hAnsi="Times New Roman" w:cs="Times New Roman"/>
                <w:sz w:val="20"/>
                <w:szCs w:val="20"/>
                <w:lang w:val="sr-Cyrl-CS"/>
              </w:rPr>
              <w:t>ласиф</w:t>
            </w:r>
            <w:r>
              <w:rPr>
                <w:rFonts w:ascii="Times New Roman" w:eastAsia="Times New Roman" w:hAnsi="Times New Roman" w:cs="Times New Roman"/>
                <w:sz w:val="20"/>
                <w:szCs w:val="20"/>
                <w:lang w:val="sr-Cyrl-CS"/>
              </w:rPr>
              <w:t>.</w:t>
            </w:r>
          </w:p>
          <w:p w14:paraId="21D9A22B" w14:textId="0BD5A297" w:rsidR="003D0B47" w:rsidRPr="00871831" w:rsidRDefault="003D0B47"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п</w:t>
            </w:r>
            <w:r w:rsidRPr="00871831">
              <w:rPr>
                <w:rFonts w:ascii="Times New Roman" w:eastAsia="Times New Roman" w:hAnsi="Times New Roman" w:cs="Times New Roman"/>
                <w:sz w:val="20"/>
                <w:szCs w:val="20"/>
                <w:lang w:val="sr-Cyrl-CS"/>
              </w:rPr>
              <w:t>ер</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а,            </w:t>
            </w:r>
          </w:p>
          <w:p w14:paraId="23DC6981" w14:textId="6532645E"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полуг</w:t>
            </w:r>
            <w:r>
              <w:rPr>
                <w:rFonts w:ascii="Times New Roman" w:eastAsia="Times New Roman" w:hAnsi="Times New Roman" w:cs="Times New Roman"/>
                <w:sz w:val="20"/>
                <w:szCs w:val="20"/>
                <w:lang w:val="sr-Cyrl-CS"/>
              </w:rPr>
              <w:t xml:space="preserve">-а </w:t>
            </w:r>
            <w:r w:rsidRPr="00871831">
              <w:rPr>
                <w:rFonts w:ascii="Times New Roman" w:eastAsia="Times New Roman" w:hAnsi="Times New Roman" w:cs="Times New Roman"/>
                <w:sz w:val="20"/>
                <w:szCs w:val="20"/>
                <w:lang w:val="sr-Cyrl-CS"/>
              </w:rPr>
              <w:t xml:space="preserve">на крају </w:t>
            </w:r>
            <w:r>
              <w:rPr>
                <w:rFonts w:ascii="Times New Roman" w:eastAsia="Times New Roman" w:hAnsi="Times New Roman" w:cs="Times New Roman"/>
                <w:sz w:val="20"/>
                <w:szCs w:val="20"/>
                <w:lang w:val="sr-Cyrl-CS"/>
              </w:rPr>
              <w:t>шк.</w:t>
            </w:r>
            <w:r w:rsidRPr="00871831">
              <w:rPr>
                <w:rFonts w:ascii="Times New Roman" w:eastAsia="Times New Roman" w:hAnsi="Times New Roman" w:cs="Times New Roman"/>
                <w:sz w:val="20"/>
                <w:szCs w:val="20"/>
                <w:lang w:val="sr-Cyrl-CS"/>
              </w:rPr>
              <w:t>год</w:t>
            </w:r>
            <w:r>
              <w:rPr>
                <w:rFonts w:ascii="Times New Roman" w:eastAsia="Times New Roman" w:hAnsi="Times New Roman" w:cs="Times New Roman"/>
                <w:sz w:val="20"/>
                <w:szCs w:val="20"/>
                <w:lang w:val="sr-Cyrl-CS"/>
              </w:rPr>
              <w:t>.</w:t>
            </w:r>
          </w:p>
          <w:p w14:paraId="59C83B20" w14:textId="77777777" w:rsidR="003D0B47" w:rsidRPr="00871831" w:rsidRDefault="003D0B47" w:rsidP="00871831">
            <w:pPr>
              <w:spacing w:after="0" w:line="240" w:lineRule="auto"/>
              <w:rPr>
                <w:rFonts w:ascii="Times New Roman" w:eastAsia="Times New Roman" w:hAnsi="Times New Roman" w:cs="Times New Roman"/>
                <w:b/>
                <w:sz w:val="20"/>
                <w:szCs w:val="20"/>
                <w:lang w:val="sr-Cyrl-CS"/>
              </w:rPr>
            </w:pPr>
          </w:p>
        </w:tc>
        <w:tc>
          <w:tcPr>
            <w:tcW w:w="451" w:type="pct"/>
            <w:vMerge w:val="restart"/>
            <w:tcBorders>
              <w:top w:val="single" w:sz="4" w:space="0" w:color="auto"/>
              <w:left w:val="single" w:sz="4" w:space="0" w:color="auto"/>
              <w:right w:val="single" w:sz="4" w:space="0" w:color="auto"/>
            </w:tcBorders>
            <w:shd w:val="clear" w:color="auto" w:fill="FFFFFF"/>
          </w:tcPr>
          <w:p w14:paraId="71911C7B" w14:textId="59414722" w:rsidR="003D0B47" w:rsidRPr="00871831" w:rsidRDefault="003D0B47" w:rsidP="00871831">
            <w:pPr>
              <w:spacing w:after="200" w:line="276"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Педа</w:t>
            </w:r>
            <w:r>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гог</w:t>
            </w:r>
          </w:p>
          <w:p w14:paraId="66FE7D10" w14:textId="3852CD27" w:rsidR="003D0B47" w:rsidRPr="00871831" w:rsidRDefault="003D0B47" w:rsidP="00871831">
            <w:pPr>
              <w:spacing w:after="200" w:line="276"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w:t>
            </w:r>
            <w:r>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на већа</w:t>
            </w:r>
          </w:p>
          <w:p w14:paraId="4C10BBAF"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p w14:paraId="38FCFF7E" w14:textId="77777777" w:rsidR="003D0B47" w:rsidRPr="00871831" w:rsidRDefault="003D0B47" w:rsidP="00871831">
            <w:pPr>
              <w:spacing w:after="0" w:line="240" w:lineRule="auto"/>
              <w:rPr>
                <w:rFonts w:ascii="Times New Roman" w:eastAsia="Times New Roman" w:hAnsi="Times New Roman" w:cs="Times New Roman"/>
                <w:b/>
                <w:sz w:val="20"/>
                <w:szCs w:val="20"/>
                <w:lang w:val="sr-Cyrl-CS"/>
              </w:rPr>
            </w:pPr>
          </w:p>
        </w:tc>
      </w:tr>
      <w:tr w:rsidR="003D0B47" w:rsidRPr="00871831" w14:paraId="4C19E429" w14:textId="77777777" w:rsidTr="00B70D5B">
        <w:trPr>
          <w:trHeight w:val="2118"/>
        </w:trPr>
        <w:tc>
          <w:tcPr>
            <w:tcW w:w="690" w:type="pct"/>
            <w:tcBorders>
              <w:top w:val="single" w:sz="4" w:space="0" w:color="auto"/>
              <w:left w:val="single" w:sz="4" w:space="0" w:color="auto"/>
              <w:bottom w:val="single" w:sz="4" w:space="0" w:color="auto"/>
              <w:right w:val="single" w:sz="4" w:space="0" w:color="auto"/>
            </w:tcBorders>
          </w:tcPr>
          <w:p w14:paraId="35FEA151" w14:textId="3D853D27" w:rsidR="003D0B47" w:rsidRPr="00871831" w:rsidRDefault="003D0B47"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bCs/>
                <w:sz w:val="20"/>
                <w:szCs w:val="20"/>
                <w:lang w:val="ru-RU"/>
              </w:rPr>
            </w:pPr>
            <w:r w:rsidRPr="00871831">
              <w:rPr>
                <w:rFonts w:ascii="Times New Roman" w:eastAsia="MS PGothic" w:hAnsi="Times New Roman" w:cs="Times New Roman"/>
                <w:bCs/>
                <w:sz w:val="20"/>
                <w:szCs w:val="20"/>
                <w:lang w:val="ru-RU"/>
              </w:rPr>
              <w:t>3.2.</w:t>
            </w:r>
            <w:r w:rsidRPr="00871831">
              <w:rPr>
                <w:rFonts w:ascii="Times New Roman" w:eastAsia="Times New Roman" w:hAnsi="Times New Roman" w:cs="Times New Roman"/>
                <w:bCs/>
                <w:sz w:val="20"/>
                <w:szCs w:val="20"/>
                <w:lang w:val="ru-RU"/>
              </w:rPr>
              <w:t xml:space="preserve">  У </w:t>
            </w:r>
            <w:r>
              <w:rPr>
                <w:rFonts w:ascii="Times New Roman" w:eastAsia="Times New Roman" w:hAnsi="Times New Roman" w:cs="Times New Roman"/>
                <w:bCs/>
                <w:sz w:val="20"/>
                <w:szCs w:val="20"/>
                <w:lang w:val="ru-RU"/>
              </w:rPr>
              <w:t xml:space="preserve">год. </w:t>
            </w:r>
            <w:r w:rsidRPr="00871831">
              <w:rPr>
                <w:rFonts w:ascii="Times New Roman" w:eastAsia="Times New Roman" w:hAnsi="Times New Roman" w:cs="Times New Roman"/>
                <w:bCs/>
                <w:sz w:val="20"/>
                <w:szCs w:val="20"/>
                <w:lang w:val="ru-RU"/>
              </w:rPr>
              <w:t>плановима наставних предмета предвиђена је провера остваре</w:t>
            </w:r>
            <w:r>
              <w:rPr>
                <w:rFonts w:ascii="Times New Roman" w:eastAsia="Times New Roman" w:hAnsi="Times New Roman" w:cs="Times New Roman"/>
                <w:bCs/>
                <w:sz w:val="20"/>
                <w:szCs w:val="20"/>
                <w:lang w:val="ru-RU"/>
              </w:rPr>
              <w:t xml:space="preserve">- </w:t>
            </w:r>
            <w:r w:rsidRPr="00871831">
              <w:rPr>
                <w:rFonts w:ascii="Times New Roman" w:eastAsia="Times New Roman" w:hAnsi="Times New Roman" w:cs="Times New Roman"/>
                <w:bCs/>
                <w:sz w:val="20"/>
                <w:szCs w:val="20"/>
                <w:lang w:val="ru-RU"/>
              </w:rPr>
              <w:t>ности проп</w:t>
            </w:r>
            <w:r>
              <w:rPr>
                <w:rFonts w:ascii="Times New Roman" w:eastAsia="Times New Roman" w:hAnsi="Times New Roman" w:cs="Times New Roman"/>
                <w:bCs/>
                <w:sz w:val="20"/>
                <w:szCs w:val="20"/>
                <w:lang w:val="ru-RU"/>
              </w:rPr>
              <w:t xml:space="preserve">. </w:t>
            </w:r>
            <w:r w:rsidRPr="00871831">
              <w:rPr>
                <w:rFonts w:ascii="Times New Roman" w:eastAsia="Times New Roman" w:hAnsi="Times New Roman" w:cs="Times New Roman"/>
                <w:bCs/>
                <w:sz w:val="20"/>
                <w:szCs w:val="20"/>
                <w:lang w:val="ru-RU"/>
              </w:rPr>
              <w:t>обр</w:t>
            </w:r>
            <w:r>
              <w:rPr>
                <w:rFonts w:ascii="Times New Roman" w:eastAsia="Times New Roman" w:hAnsi="Times New Roman" w:cs="Times New Roman"/>
                <w:bCs/>
                <w:sz w:val="20"/>
                <w:szCs w:val="20"/>
                <w:lang w:val="ru-RU"/>
              </w:rPr>
              <w:t>.с</w:t>
            </w:r>
            <w:r w:rsidRPr="00871831">
              <w:rPr>
                <w:rFonts w:ascii="Times New Roman" w:eastAsia="Times New Roman" w:hAnsi="Times New Roman" w:cs="Times New Roman"/>
                <w:bCs/>
                <w:sz w:val="20"/>
                <w:szCs w:val="20"/>
                <w:lang w:val="ru-RU"/>
              </w:rPr>
              <w:t>танд</w:t>
            </w:r>
            <w:r>
              <w:rPr>
                <w:rFonts w:ascii="Times New Roman" w:eastAsia="Times New Roman" w:hAnsi="Times New Roman" w:cs="Times New Roman"/>
                <w:bCs/>
                <w:sz w:val="20"/>
                <w:szCs w:val="20"/>
                <w:lang w:val="ru-RU"/>
              </w:rPr>
              <w:t>-а</w:t>
            </w:r>
          </w:p>
        </w:tc>
        <w:tc>
          <w:tcPr>
            <w:tcW w:w="751" w:type="pct"/>
            <w:tcBorders>
              <w:top w:val="single" w:sz="4" w:space="0" w:color="auto"/>
              <w:left w:val="single" w:sz="4" w:space="0" w:color="auto"/>
              <w:bottom w:val="single" w:sz="4" w:space="0" w:color="auto"/>
              <w:right w:val="single" w:sz="4" w:space="0" w:color="auto"/>
            </w:tcBorders>
          </w:tcPr>
          <w:p w14:paraId="047F82A9" w14:textId="3BBCFF89"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MS PGothic" w:hAnsi="Times New Roman" w:cs="Times New Roman"/>
                <w:bCs/>
                <w:sz w:val="20"/>
                <w:szCs w:val="20"/>
                <w:lang w:val="ru-RU"/>
              </w:rPr>
              <w:t>3.2.1.</w:t>
            </w:r>
            <w:r w:rsidRPr="00871831">
              <w:rPr>
                <w:rFonts w:ascii="Times New Roman" w:eastAsia="Times New Roman" w:hAnsi="Times New Roman" w:cs="Times New Roman"/>
                <w:bCs/>
                <w:sz w:val="20"/>
                <w:szCs w:val="20"/>
                <w:lang w:val="ru-RU"/>
              </w:rPr>
              <w:t xml:space="preserve">  </w:t>
            </w:r>
            <w:r w:rsidRPr="00871831">
              <w:rPr>
                <w:rFonts w:ascii="Times New Roman" w:eastAsia="Times New Roman" w:hAnsi="Times New Roman" w:cs="Times New Roman"/>
                <w:sz w:val="20"/>
                <w:szCs w:val="20"/>
                <w:lang w:val="sr-Cyrl-CS"/>
              </w:rPr>
              <w:t>Год</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п</w:t>
            </w:r>
            <w:r w:rsidRPr="00871831">
              <w:rPr>
                <w:rFonts w:ascii="Times New Roman" w:eastAsia="Times New Roman" w:hAnsi="Times New Roman" w:cs="Times New Roman"/>
                <w:sz w:val="20"/>
                <w:szCs w:val="20"/>
                <w:lang w:val="sr-Cyrl-CS"/>
              </w:rPr>
              <w:t>лан</w:t>
            </w:r>
            <w:r>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CS"/>
              </w:rPr>
              <w:t xml:space="preserve"> пред</w:t>
            </w:r>
            <w:r>
              <w:rPr>
                <w:rFonts w:ascii="Times New Roman" w:eastAsia="Times New Roman" w:hAnsi="Times New Roman" w:cs="Times New Roman"/>
                <w:sz w:val="20"/>
                <w:szCs w:val="20"/>
                <w:lang w:val="sr-Cyrl-CS"/>
              </w:rPr>
              <w:t xml:space="preserve">в. </w:t>
            </w:r>
            <w:r w:rsidRPr="00871831">
              <w:rPr>
                <w:rFonts w:ascii="Times New Roman" w:eastAsia="Times New Roman" w:hAnsi="Times New Roman" w:cs="Times New Roman"/>
                <w:sz w:val="20"/>
                <w:szCs w:val="20"/>
                <w:lang w:val="sr-Cyrl-CS"/>
              </w:rPr>
              <w:t>проверу оств</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п</w:t>
            </w:r>
            <w:r w:rsidRPr="00871831">
              <w:rPr>
                <w:rFonts w:ascii="Times New Roman" w:eastAsia="Times New Roman" w:hAnsi="Times New Roman" w:cs="Times New Roman"/>
                <w:sz w:val="20"/>
                <w:szCs w:val="20"/>
                <w:lang w:val="sr-Cyrl-CS"/>
              </w:rPr>
              <w:t>ропис</w:t>
            </w:r>
            <w:r>
              <w:rPr>
                <w:rFonts w:ascii="Times New Roman" w:eastAsia="Times New Roman" w:hAnsi="Times New Roman" w:cs="Times New Roman"/>
                <w:sz w:val="20"/>
                <w:szCs w:val="20"/>
                <w:lang w:val="sr-Cyrl-CS"/>
              </w:rPr>
              <w:t>.о</w:t>
            </w:r>
            <w:r w:rsidRPr="00871831">
              <w:rPr>
                <w:rFonts w:ascii="Times New Roman" w:eastAsia="Times New Roman" w:hAnsi="Times New Roman" w:cs="Times New Roman"/>
                <w:sz w:val="20"/>
                <w:szCs w:val="20"/>
                <w:lang w:val="sr-Cyrl-CS"/>
              </w:rPr>
              <w:t>бр</w:t>
            </w:r>
            <w:r>
              <w:rPr>
                <w:rFonts w:ascii="Times New Roman" w:eastAsia="Times New Roman" w:hAnsi="Times New Roman" w:cs="Times New Roman"/>
                <w:sz w:val="20"/>
                <w:szCs w:val="20"/>
                <w:lang w:val="sr-Cyrl-CS"/>
              </w:rPr>
              <w:t>. с</w:t>
            </w:r>
            <w:r w:rsidRPr="00871831">
              <w:rPr>
                <w:rFonts w:ascii="Times New Roman" w:eastAsia="Times New Roman" w:hAnsi="Times New Roman" w:cs="Times New Roman"/>
                <w:sz w:val="20"/>
                <w:szCs w:val="20"/>
                <w:lang w:val="sr-Cyrl-CS"/>
              </w:rPr>
              <w:t>танд</w:t>
            </w:r>
            <w:r>
              <w:rPr>
                <w:rFonts w:ascii="Times New Roman" w:eastAsia="Times New Roman" w:hAnsi="Times New Roman" w:cs="Times New Roman"/>
                <w:sz w:val="20"/>
                <w:szCs w:val="20"/>
                <w:lang w:val="sr-Cyrl-CS"/>
              </w:rPr>
              <w:t xml:space="preserve">-а </w:t>
            </w:r>
            <w:r w:rsidRPr="00871831">
              <w:rPr>
                <w:rFonts w:ascii="Times New Roman" w:eastAsia="Times New Roman" w:hAnsi="Times New Roman" w:cs="Times New Roman"/>
                <w:sz w:val="20"/>
                <w:szCs w:val="20"/>
                <w:lang w:val="sr-Cyrl-CS"/>
              </w:rPr>
              <w:t>и циљева уч</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а нас</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предмета наведених у нас</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програму</w:t>
            </w:r>
          </w:p>
        </w:tc>
        <w:tc>
          <w:tcPr>
            <w:tcW w:w="702" w:type="pct"/>
            <w:tcBorders>
              <w:top w:val="single" w:sz="4" w:space="0" w:color="auto"/>
              <w:left w:val="single" w:sz="4" w:space="0" w:color="auto"/>
              <w:bottom w:val="single" w:sz="4" w:space="0" w:color="auto"/>
              <w:right w:val="single" w:sz="4" w:space="0" w:color="auto"/>
            </w:tcBorders>
          </w:tcPr>
          <w:p w14:paraId="2AC445E4"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Наставници разредне наставе </w:t>
            </w:r>
          </w:p>
          <w:p w14:paraId="46BA1405"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Наставници предметне наставе</w:t>
            </w:r>
          </w:p>
        </w:tc>
        <w:tc>
          <w:tcPr>
            <w:tcW w:w="560" w:type="pct"/>
            <w:vMerge/>
            <w:tcBorders>
              <w:left w:val="single" w:sz="4" w:space="0" w:color="auto"/>
              <w:bottom w:val="single" w:sz="4" w:space="0" w:color="auto"/>
              <w:right w:val="single" w:sz="4" w:space="0" w:color="auto"/>
            </w:tcBorders>
          </w:tcPr>
          <w:p w14:paraId="6B9ED5A3"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tc>
        <w:tc>
          <w:tcPr>
            <w:tcW w:w="693" w:type="pct"/>
            <w:tcBorders>
              <w:top w:val="single" w:sz="4" w:space="0" w:color="auto"/>
              <w:left w:val="single" w:sz="4" w:space="0" w:color="auto"/>
              <w:bottom w:val="single" w:sz="4" w:space="0" w:color="auto"/>
              <w:right w:val="single" w:sz="4" w:space="0" w:color="auto"/>
            </w:tcBorders>
          </w:tcPr>
          <w:p w14:paraId="4776B58A"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Провера  остварености операционализована у односу на стандарде</w:t>
            </w:r>
          </w:p>
          <w:p w14:paraId="301F5B8E"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p w14:paraId="3E082A0E"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p w14:paraId="5A424243"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tc>
        <w:tc>
          <w:tcPr>
            <w:tcW w:w="686" w:type="pct"/>
            <w:vMerge/>
            <w:tcBorders>
              <w:left w:val="single" w:sz="4" w:space="0" w:color="auto"/>
              <w:bottom w:val="single" w:sz="4" w:space="0" w:color="auto"/>
              <w:right w:val="single" w:sz="4" w:space="0" w:color="auto"/>
            </w:tcBorders>
          </w:tcPr>
          <w:p w14:paraId="3AF4E2C0"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tc>
        <w:tc>
          <w:tcPr>
            <w:tcW w:w="467" w:type="pct"/>
            <w:tcBorders>
              <w:left w:val="single" w:sz="4" w:space="0" w:color="auto"/>
              <w:bottom w:val="single" w:sz="4" w:space="0" w:color="auto"/>
              <w:right w:val="single" w:sz="4" w:space="0" w:color="auto"/>
            </w:tcBorders>
          </w:tcPr>
          <w:p w14:paraId="5FABB47E"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Крај </w:t>
            </w:r>
          </w:p>
          <w:p w14:paraId="59383052"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првог и другог      полугодиш.</w:t>
            </w:r>
          </w:p>
          <w:p w14:paraId="5BA29EDE"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Током године</w:t>
            </w:r>
          </w:p>
          <w:p w14:paraId="08B585C4" w14:textId="77777777" w:rsidR="003D0B47" w:rsidRPr="00871831" w:rsidRDefault="003D0B47" w:rsidP="00871831">
            <w:pPr>
              <w:spacing w:after="0" w:line="240" w:lineRule="auto"/>
              <w:rPr>
                <w:rFonts w:ascii="Times New Roman" w:eastAsia="Times New Roman" w:hAnsi="Times New Roman" w:cs="Times New Roman"/>
                <w:color w:val="FF0000"/>
                <w:sz w:val="20"/>
                <w:szCs w:val="20"/>
                <w:lang w:val="sr-Cyrl-CS"/>
              </w:rPr>
            </w:pPr>
          </w:p>
        </w:tc>
        <w:tc>
          <w:tcPr>
            <w:tcW w:w="451" w:type="pct"/>
            <w:vMerge/>
            <w:tcBorders>
              <w:left w:val="single" w:sz="4" w:space="0" w:color="auto"/>
              <w:right w:val="single" w:sz="4" w:space="0" w:color="auto"/>
            </w:tcBorders>
          </w:tcPr>
          <w:p w14:paraId="36D95EE2" w14:textId="77777777" w:rsidR="003D0B47" w:rsidRPr="00871831" w:rsidRDefault="003D0B47" w:rsidP="00871831">
            <w:pPr>
              <w:spacing w:after="0" w:line="240" w:lineRule="auto"/>
              <w:rPr>
                <w:rFonts w:ascii="Times New Roman" w:eastAsia="Times New Roman" w:hAnsi="Times New Roman" w:cs="Times New Roman"/>
                <w:sz w:val="20"/>
                <w:szCs w:val="20"/>
                <w:lang w:val="sr-Cyrl-CS"/>
              </w:rPr>
            </w:pPr>
          </w:p>
        </w:tc>
      </w:tr>
      <w:tr w:rsidR="00EC2A97" w:rsidRPr="00871831" w14:paraId="396C4870" w14:textId="77777777" w:rsidTr="00EC2A97">
        <w:trPr>
          <w:trHeight w:val="2833"/>
        </w:trPr>
        <w:tc>
          <w:tcPr>
            <w:tcW w:w="690" w:type="pct"/>
            <w:vMerge w:val="restart"/>
            <w:tcBorders>
              <w:top w:val="single" w:sz="4" w:space="0" w:color="auto"/>
              <w:left w:val="single" w:sz="4" w:space="0" w:color="auto"/>
              <w:right w:val="single" w:sz="4" w:space="0" w:color="auto"/>
            </w:tcBorders>
          </w:tcPr>
          <w:p w14:paraId="1852CD7E" w14:textId="52476384" w:rsidR="00EC2A97" w:rsidRPr="00871831" w:rsidRDefault="00EC2A97"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MS PGothic" w:hAnsi="Times New Roman" w:cs="Times New Roman"/>
                <w:bCs/>
                <w:sz w:val="20"/>
                <w:szCs w:val="20"/>
                <w:lang w:val="ru-RU"/>
              </w:rPr>
            </w:pPr>
            <w:r w:rsidRPr="00871831">
              <w:rPr>
                <w:rFonts w:ascii="Times New Roman" w:eastAsia="MS PGothic" w:hAnsi="Times New Roman" w:cs="Times New Roman"/>
                <w:bCs/>
                <w:sz w:val="20"/>
                <w:szCs w:val="20"/>
                <w:lang w:val="ru-RU"/>
              </w:rPr>
              <w:t>3.3.</w:t>
            </w:r>
            <w:r w:rsidRPr="00871831">
              <w:rPr>
                <w:rFonts w:ascii="Times New Roman" w:eastAsia="Times New Roman" w:hAnsi="Times New Roman" w:cs="Times New Roman"/>
                <w:bCs/>
                <w:sz w:val="20"/>
                <w:szCs w:val="20"/>
                <w:lang w:val="ru-RU"/>
              </w:rPr>
              <w:t xml:space="preserve">  У опер</w:t>
            </w:r>
            <w:r>
              <w:rPr>
                <w:rFonts w:ascii="Times New Roman" w:eastAsia="Times New Roman" w:hAnsi="Times New Roman" w:cs="Times New Roman"/>
                <w:bCs/>
                <w:sz w:val="20"/>
                <w:szCs w:val="20"/>
                <w:lang w:val="ru-RU"/>
              </w:rPr>
              <w:t xml:space="preserve">. </w:t>
            </w:r>
            <w:r w:rsidRPr="00871831">
              <w:rPr>
                <w:rFonts w:ascii="Times New Roman" w:eastAsia="Times New Roman" w:hAnsi="Times New Roman" w:cs="Times New Roman"/>
                <w:bCs/>
                <w:sz w:val="20"/>
                <w:szCs w:val="20"/>
                <w:lang w:val="ru-RU"/>
              </w:rPr>
              <w:t>плановима наставника наведено је којим садржај</w:t>
            </w:r>
            <w:r>
              <w:rPr>
                <w:rFonts w:ascii="Times New Roman" w:eastAsia="Times New Roman" w:hAnsi="Times New Roman" w:cs="Times New Roman"/>
                <w:bCs/>
                <w:sz w:val="20"/>
                <w:szCs w:val="20"/>
                <w:lang w:val="ru-RU"/>
              </w:rPr>
              <w:t xml:space="preserve">има  </w:t>
            </w:r>
            <w:r w:rsidRPr="00871831">
              <w:rPr>
                <w:rFonts w:ascii="Times New Roman" w:eastAsia="Times New Roman" w:hAnsi="Times New Roman" w:cs="Times New Roman"/>
                <w:bCs/>
                <w:sz w:val="20"/>
                <w:szCs w:val="20"/>
                <w:lang w:val="ru-RU"/>
              </w:rPr>
              <w:t>ће се остварити  уч</w:t>
            </w:r>
            <w:r>
              <w:rPr>
                <w:rFonts w:ascii="Times New Roman" w:eastAsia="Times New Roman" w:hAnsi="Times New Roman" w:cs="Times New Roman"/>
                <w:bCs/>
                <w:sz w:val="20"/>
                <w:szCs w:val="20"/>
                <w:lang w:val="ru-RU"/>
              </w:rPr>
              <w:t xml:space="preserve">ења  </w:t>
            </w:r>
            <w:r w:rsidRPr="00871831">
              <w:rPr>
                <w:rFonts w:ascii="Times New Roman" w:eastAsia="Times New Roman" w:hAnsi="Times New Roman" w:cs="Times New Roman"/>
                <w:bCs/>
                <w:sz w:val="20"/>
                <w:szCs w:val="20"/>
                <w:lang w:val="ru-RU"/>
              </w:rPr>
              <w:t>предмета у датом разреду.</w:t>
            </w:r>
          </w:p>
        </w:tc>
        <w:tc>
          <w:tcPr>
            <w:tcW w:w="751" w:type="pct"/>
            <w:tcBorders>
              <w:top w:val="single" w:sz="4" w:space="0" w:color="auto"/>
              <w:left w:val="single" w:sz="4" w:space="0" w:color="auto"/>
              <w:bottom w:val="single" w:sz="4" w:space="0" w:color="auto"/>
              <w:right w:val="single" w:sz="4" w:space="0" w:color="auto"/>
            </w:tcBorders>
          </w:tcPr>
          <w:p w14:paraId="0445F5C0" w14:textId="5A9E22E9" w:rsidR="00EC2A97"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MS PGothic" w:hAnsi="Times New Roman" w:cs="Times New Roman"/>
                <w:bCs/>
                <w:sz w:val="20"/>
                <w:szCs w:val="20"/>
                <w:lang w:val="ru-RU"/>
              </w:rPr>
              <w:t>3.3.1.</w:t>
            </w:r>
            <w:r w:rsidRPr="00871831">
              <w:rPr>
                <w:rFonts w:ascii="Times New Roman" w:eastAsia="Times New Roman" w:hAnsi="Times New Roman" w:cs="Times New Roman"/>
                <w:bCs/>
                <w:sz w:val="20"/>
                <w:szCs w:val="20"/>
                <w:lang w:val="ru-RU"/>
              </w:rPr>
              <w:t xml:space="preserve">  </w:t>
            </w:r>
            <w:r w:rsidRPr="00871831">
              <w:rPr>
                <w:rFonts w:ascii="Times New Roman" w:eastAsia="Times New Roman" w:hAnsi="Times New Roman" w:cs="Times New Roman"/>
                <w:sz w:val="20"/>
                <w:szCs w:val="20"/>
                <w:lang w:val="sr-Cyrl-CS"/>
              </w:rPr>
              <w:t>Изра</w:t>
            </w:r>
            <w:r>
              <w:rPr>
                <w:rFonts w:ascii="Times New Roman" w:eastAsia="Times New Roman" w:hAnsi="Times New Roman" w:cs="Times New Roman"/>
                <w:sz w:val="20"/>
                <w:szCs w:val="20"/>
                <w:lang w:val="sr-Cyrl-CS"/>
              </w:rPr>
              <w:t>д-и</w:t>
            </w:r>
            <w:r w:rsidRPr="00871831">
              <w:rPr>
                <w:rFonts w:ascii="Times New Roman" w:eastAsia="Times New Roman" w:hAnsi="Times New Roman" w:cs="Times New Roman"/>
                <w:sz w:val="20"/>
                <w:szCs w:val="20"/>
                <w:lang w:val="sr-Cyrl-CS"/>
              </w:rPr>
              <w:t xml:space="preserve"> опер</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планове наст</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наве</w:t>
            </w:r>
            <w:r>
              <w:rPr>
                <w:rFonts w:ascii="Times New Roman" w:eastAsia="Times New Roman" w:hAnsi="Times New Roman" w:cs="Times New Roman"/>
                <w:sz w:val="20"/>
                <w:szCs w:val="20"/>
                <w:lang w:val="sr-Cyrl-CS"/>
              </w:rPr>
              <w:t xml:space="preserve">дени </w:t>
            </w:r>
            <w:r w:rsidRPr="00871831">
              <w:rPr>
                <w:rFonts w:ascii="Times New Roman" w:eastAsia="Times New Roman" w:hAnsi="Times New Roman" w:cs="Times New Roman"/>
                <w:sz w:val="20"/>
                <w:szCs w:val="20"/>
                <w:lang w:val="sr-Cyrl-CS"/>
              </w:rPr>
              <w:t>садрж</w:t>
            </w:r>
            <w:r>
              <w:rPr>
                <w:rFonts w:ascii="Times New Roman" w:eastAsia="Times New Roman" w:hAnsi="Times New Roman" w:cs="Times New Roman"/>
                <w:sz w:val="20"/>
                <w:szCs w:val="20"/>
                <w:lang w:val="sr-Cyrl-CS"/>
              </w:rPr>
              <w:t>ај</w:t>
            </w:r>
            <w:r w:rsidRPr="00871831">
              <w:rPr>
                <w:rFonts w:ascii="Times New Roman" w:eastAsia="Times New Roman" w:hAnsi="Times New Roman" w:cs="Times New Roman"/>
                <w:sz w:val="20"/>
                <w:szCs w:val="20"/>
                <w:lang w:val="sr-Cyrl-CS"/>
              </w:rPr>
              <w:t>и којима ће се оствар</w:t>
            </w:r>
            <w:r>
              <w:rPr>
                <w:rFonts w:ascii="Times New Roman" w:eastAsia="Times New Roman" w:hAnsi="Times New Roman" w:cs="Times New Roman"/>
                <w:sz w:val="20"/>
                <w:szCs w:val="20"/>
                <w:lang w:val="sr-Cyrl-CS"/>
              </w:rPr>
              <w:t xml:space="preserve">-и </w:t>
            </w:r>
            <w:r w:rsidRPr="00871831">
              <w:rPr>
                <w:rFonts w:ascii="Times New Roman" w:eastAsia="Times New Roman" w:hAnsi="Times New Roman" w:cs="Times New Roman"/>
                <w:sz w:val="20"/>
                <w:szCs w:val="20"/>
                <w:lang w:val="sr-Cyrl-CS"/>
              </w:rPr>
              <w:t>циљ</w:t>
            </w:r>
            <w:r>
              <w:rPr>
                <w:rFonts w:ascii="Times New Roman" w:eastAsia="Times New Roman" w:hAnsi="Times New Roman" w:cs="Times New Roman"/>
                <w:sz w:val="20"/>
                <w:szCs w:val="20"/>
                <w:lang w:val="sr-Cyrl-CS"/>
              </w:rPr>
              <w:t>. у</w:t>
            </w:r>
            <w:r w:rsidRPr="00871831">
              <w:rPr>
                <w:rFonts w:ascii="Times New Roman" w:eastAsia="Times New Roman" w:hAnsi="Times New Roman" w:cs="Times New Roman"/>
                <w:sz w:val="20"/>
                <w:szCs w:val="20"/>
                <w:lang w:val="sr-Cyrl-CS"/>
              </w:rPr>
              <w:t>ч</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а пред</w:t>
            </w:r>
            <w:r>
              <w:rPr>
                <w:rFonts w:ascii="Times New Roman" w:eastAsia="Times New Roman" w:hAnsi="Times New Roman" w:cs="Times New Roman"/>
                <w:sz w:val="20"/>
                <w:szCs w:val="20"/>
                <w:lang w:val="sr-Cyrl-CS"/>
              </w:rPr>
              <w:t>м-а</w:t>
            </w:r>
            <w:r w:rsidRPr="00871831">
              <w:rPr>
                <w:rFonts w:ascii="Times New Roman" w:eastAsia="Times New Roman" w:hAnsi="Times New Roman" w:cs="Times New Roman"/>
                <w:sz w:val="20"/>
                <w:szCs w:val="20"/>
                <w:lang w:val="sr-Cyrl-CS"/>
              </w:rPr>
              <w:t xml:space="preserve"> у</w:t>
            </w:r>
            <w:r>
              <w:rPr>
                <w:rFonts w:ascii="Times New Roman" w:eastAsia="Times New Roman" w:hAnsi="Times New Roman" w:cs="Times New Roman"/>
                <w:sz w:val="20"/>
                <w:szCs w:val="20"/>
                <w:lang w:val="sr-Cyrl-CS"/>
              </w:rPr>
              <w:t xml:space="preserve"> раз-у.</w:t>
            </w:r>
            <w:r w:rsidRPr="00871831">
              <w:rPr>
                <w:rFonts w:ascii="Times New Roman" w:eastAsia="Times New Roman" w:hAnsi="Times New Roman" w:cs="Times New Roman"/>
                <w:sz w:val="20"/>
                <w:szCs w:val="20"/>
                <w:lang w:val="sr-Cyrl-CS"/>
              </w:rPr>
              <w:t>и врем</w:t>
            </w:r>
            <w:r>
              <w:rPr>
                <w:rFonts w:ascii="Times New Roman" w:eastAsia="Times New Roman" w:hAnsi="Times New Roman" w:cs="Times New Roman"/>
                <w:sz w:val="20"/>
                <w:szCs w:val="20"/>
                <w:lang w:val="sr-Cyrl-CS"/>
              </w:rPr>
              <w:t xml:space="preserve">-о </w:t>
            </w:r>
            <w:r w:rsidRPr="00871831">
              <w:rPr>
                <w:rFonts w:ascii="Times New Roman" w:eastAsia="Times New Roman" w:hAnsi="Times New Roman" w:cs="Times New Roman"/>
                <w:sz w:val="20"/>
                <w:szCs w:val="20"/>
                <w:lang w:val="sr-Cyrl-CS"/>
              </w:rPr>
              <w:t>и садржајно усклађивање конкрет</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наст</w:t>
            </w:r>
            <w:r>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садржаја</w:t>
            </w:r>
          </w:p>
          <w:p w14:paraId="3BA21106" w14:textId="50768E13" w:rsidR="00EC2A97" w:rsidRPr="003D0B47" w:rsidRDefault="00EC2A97" w:rsidP="00871831">
            <w:pPr>
              <w:spacing w:after="0" w:line="240" w:lineRule="auto"/>
              <w:rPr>
                <w:rFonts w:ascii="Times New Roman" w:eastAsia="Times New Roman" w:hAnsi="Times New Roman" w:cs="Times New Roman"/>
                <w:sz w:val="20"/>
                <w:szCs w:val="20"/>
                <w:lang w:val="sr-Cyrl-CS"/>
              </w:rPr>
            </w:pPr>
          </w:p>
        </w:tc>
        <w:tc>
          <w:tcPr>
            <w:tcW w:w="702" w:type="pct"/>
            <w:vMerge w:val="restart"/>
            <w:tcBorders>
              <w:top w:val="single" w:sz="4" w:space="0" w:color="auto"/>
              <w:left w:val="single" w:sz="4" w:space="0" w:color="auto"/>
              <w:right w:val="single" w:sz="4" w:space="0" w:color="auto"/>
            </w:tcBorders>
          </w:tcPr>
          <w:p w14:paraId="5373DA23"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Наставници разредне наставе </w:t>
            </w:r>
          </w:p>
          <w:p w14:paraId="1E844B15"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Наставници предметне наставе</w:t>
            </w:r>
          </w:p>
          <w:p w14:paraId="54411A5A"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сарадници</w:t>
            </w:r>
          </w:p>
        </w:tc>
        <w:tc>
          <w:tcPr>
            <w:tcW w:w="560" w:type="pct"/>
            <w:vMerge w:val="restart"/>
            <w:tcBorders>
              <w:left w:val="single" w:sz="4" w:space="0" w:color="auto"/>
              <w:right w:val="single" w:sz="4" w:space="0" w:color="auto"/>
            </w:tcBorders>
          </w:tcPr>
          <w:p w14:paraId="7B21D1CA" w14:textId="77777777" w:rsidR="00EC2A97" w:rsidRPr="00871831" w:rsidRDefault="00EC2A97" w:rsidP="00871831">
            <w:pPr>
              <w:spacing w:after="0" w:line="240" w:lineRule="auto"/>
              <w:rPr>
                <w:rFonts w:ascii="Times New Roman" w:eastAsia="Times New Roman" w:hAnsi="Times New Roman" w:cs="Times New Roman"/>
                <w:color w:val="FF0000"/>
                <w:sz w:val="20"/>
                <w:szCs w:val="20"/>
                <w:lang w:val="sr-Cyrl-CS"/>
              </w:rPr>
            </w:pPr>
            <w:r w:rsidRPr="00871831">
              <w:rPr>
                <w:rFonts w:ascii="Times New Roman" w:eastAsia="Times New Roman" w:hAnsi="Times New Roman" w:cs="Times New Roman"/>
                <w:sz w:val="20"/>
                <w:szCs w:val="20"/>
                <w:lang w:val="sr-Cyrl-CS"/>
              </w:rPr>
              <w:t>Током године</w:t>
            </w:r>
          </w:p>
        </w:tc>
        <w:tc>
          <w:tcPr>
            <w:tcW w:w="693" w:type="pct"/>
            <w:vMerge w:val="restart"/>
            <w:tcBorders>
              <w:top w:val="single" w:sz="4" w:space="0" w:color="auto"/>
              <w:left w:val="single" w:sz="4" w:space="0" w:color="auto"/>
              <w:right w:val="single" w:sz="4" w:space="0" w:color="auto"/>
            </w:tcBorders>
          </w:tcPr>
          <w:p w14:paraId="79E516F5" w14:textId="31029880"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Већина наст- 90% , креира опер</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п</w:t>
            </w:r>
            <w:r w:rsidRPr="00871831">
              <w:rPr>
                <w:rFonts w:ascii="Times New Roman" w:eastAsia="Times New Roman" w:hAnsi="Times New Roman" w:cs="Times New Roman"/>
                <w:sz w:val="20"/>
                <w:szCs w:val="20"/>
                <w:lang w:val="sr-Cyrl-CS"/>
              </w:rPr>
              <w:t>лан</w:t>
            </w:r>
            <w:r>
              <w:rPr>
                <w:rFonts w:ascii="Times New Roman" w:eastAsia="Times New Roman" w:hAnsi="Times New Roman" w:cs="Times New Roman"/>
                <w:sz w:val="20"/>
                <w:szCs w:val="20"/>
                <w:lang w:val="sr-Cyrl-CS"/>
              </w:rPr>
              <w:t xml:space="preserve">-е: </w:t>
            </w:r>
            <w:r w:rsidRPr="00871831">
              <w:rPr>
                <w:rFonts w:ascii="Times New Roman" w:eastAsia="Times New Roman" w:hAnsi="Times New Roman" w:cs="Times New Roman"/>
                <w:sz w:val="20"/>
                <w:szCs w:val="20"/>
                <w:lang w:val="sr-Cyrl-CS"/>
              </w:rPr>
              <w:t xml:space="preserve">извршено временско и садржајно усклађивање наставних садржаја, </w:t>
            </w:r>
          </w:p>
          <w:p w14:paraId="1CC6AB73" w14:textId="72F50148"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Већина наставника -80%, креира и реализује иновативне начине рада</w:t>
            </w:r>
          </w:p>
        </w:tc>
        <w:tc>
          <w:tcPr>
            <w:tcW w:w="686" w:type="pct"/>
            <w:vMerge w:val="restart"/>
            <w:tcBorders>
              <w:left w:val="single" w:sz="4" w:space="0" w:color="auto"/>
              <w:right w:val="single" w:sz="4" w:space="0" w:color="auto"/>
            </w:tcBorders>
          </w:tcPr>
          <w:p w14:paraId="2B63F269" w14:textId="77777777" w:rsidR="00EC2A97"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Годи</w:t>
            </w:r>
            <w:r>
              <w:rPr>
                <w:rFonts w:ascii="Times New Roman" w:eastAsia="Times New Roman" w:hAnsi="Times New Roman" w:cs="Times New Roman"/>
                <w:sz w:val="20"/>
                <w:szCs w:val="20"/>
                <w:lang w:val="sr-Cyrl-CS"/>
              </w:rPr>
              <w:t>ш-</w:t>
            </w:r>
            <w:r w:rsidRPr="00871831">
              <w:rPr>
                <w:rFonts w:ascii="Times New Roman" w:eastAsia="Times New Roman" w:hAnsi="Times New Roman" w:cs="Times New Roman"/>
                <w:sz w:val="20"/>
                <w:szCs w:val="20"/>
                <w:lang w:val="sr-Cyrl-CS"/>
              </w:rPr>
              <w:t xml:space="preserve">и </w:t>
            </w:r>
            <w:r>
              <w:rPr>
                <w:rFonts w:ascii="Times New Roman" w:eastAsia="Times New Roman" w:hAnsi="Times New Roman" w:cs="Times New Roman"/>
                <w:sz w:val="20"/>
                <w:szCs w:val="20"/>
                <w:lang w:val="sr-Cyrl-CS"/>
              </w:rPr>
              <w:t xml:space="preserve">и </w:t>
            </w:r>
            <w:r w:rsidRPr="00871831">
              <w:rPr>
                <w:rFonts w:ascii="Times New Roman" w:eastAsia="Times New Roman" w:hAnsi="Times New Roman" w:cs="Times New Roman"/>
                <w:sz w:val="20"/>
                <w:szCs w:val="20"/>
                <w:lang w:val="sr-Cyrl-CS"/>
              </w:rPr>
              <w:t>опер</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план</w:t>
            </w:r>
            <w:r>
              <w:rPr>
                <w:rFonts w:ascii="Times New Roman" w:eastAsia="Times New Roman" w:hAnsi="Times New Roman" w:cs="Times New Roman"/>
                <w:sz w:val="20"/>
                <w:szCs w:val="20"/>
                <w:lang w:val="sr-Cyrl-CS"/>
              </w:rPr>
              <w:t>-и;</w:t>
            </w:r>
          </w:p>
          <w:p w14:paraId="7DD4876D" w14:textId="6C5F9F02"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Припреме </w:t>
            </w:r>
          </w:p>
          <w:p w14:paraId="3CB261F1" w14:textId="631A9B6B" w:rsidR="00EC2A97" w:rsidRPr="00871831" w:rsidRDefault="00EC2A97"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н</w:t>
            </w:r>
            <w:r w:rsidRPr="00871831">
              <w:rPr>
                <w:rFonts w:ascii="Times New Roman" w:eastAsia="Times New Roman" w:hAnsi="Times New Roman" w:cs="Times New Roman"/>
                <w:sz w:val="20"/>
                <w:szCs w:val="20"/>
                <w:lang w:val="sr-Cyrl-CS"/>
              </w:rPr>
              <w:t>ас</w:t>
            </w:r>
            <w:r>
              <w:rPr>
                <w:rFonts w:ascii="Times New Roman" w:eastAsia="Times New Roman" w:hAnsi="Times New Roman" w:cs="Times New Roman"/>
                <w:sz w:val="20"/>
                <w:szCs w:val="20"/>
                <w:lang w:val="sr-Cyrl-CS"/>
              </w:rPr>
              <w:t>т.</w:t>
            </w:r>
            <w:r w:rsidRPr="00871831">
              <w:rPr>
                <w:rFonts w:ascii="Times New Roman" w:eastAsia="Times New Roman" w:hAnsi="Times New Roman" w:cs="Times New Roman"/>
                <w:sz w:val="20"/>
                <w:szCs w:val="20"/>
                <w:lang w:val="sr-Cyrl-CS"/>
              </w:rPr>
              <w:t>за</w:t>
            </w:r>
            <w:r>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час;</w:t>
            </w:r>
          </w:p>
          <w:p w14:paraId="22643FB5"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Тестови/ контролни </w:t>
            </w:r>
          </w:p>
          <w:p w14:paraId="6753F8E1" w14:textId="17DB38D7" w:rsidR="00EC2A97" w:rsidRPr="00871831" w:rsidRDefault="00EC2A97" w:rsidP="00871831">
            <w:pPr>
              <w:spacing w:after="0" w:line="240"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з</w:t>
            </w:r>
            <w:r w:rsidRPr="00871831">
              <w:rPr>
                <w:rFonts w:ascii="Times New Roman" w:eastAsia="Times New Roman" w:hAnsi="Times New Roman" w:cs="Times New Roman"/>
                <w:sz w:val="20"/>
                <w:szCs w:val="20"/>
                <w:lang w:val="sr-Cyrl-CS"/>
              </w:rPr>
              <w:t>даци</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Иниц</w:t>
            </w:r>
            <w:r>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 xml:space="preserve"> тестови;</w:t>
            </w:r>
          </w:p>
          <w:p w14:paraId="1B7FB02C" w14:textId="02927F99" w:rsidR="00EC2A97" w:rsidRPr="00871831" w:rsidRDefault="00EC2A97"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Подаци добијени евалуациј</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и самоевал</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w:t>
            </w:r>
          </w:p>
          <w:p w14:paraId="7E2A99E0" w14:textId="5B4383DC" w:rsidR="00EC2A97" w:rsidRPr="00871831" w:rsidRDefault="00EC2A97" w:rsidP="00B70D5B">
            <w:pPr>
              <w:tabs>
                <w:tab w:val="left" w:pos="124"/>
              </w:tabs>
              <w:spacing w:after="0" w:line="240" w:lineRule="auto"/>
              <w:rPr>
                <w:rFonts w:ascii="Times New Roman" w:eastAsia="Times New Roman" w:hAnsi="Times New Roman" w:cs="Times New Roman"/>
                <w:color w:val="FF0000"/>
                <w:sz w:val="20"/>
                <w:szCs w:val="20"/>
                <w:lang w:val="sr-Cyrl-CS"/>
              </w:rPr>
            </w:pPr>
            <w:r w:rsidRPr="00871831">
              <w:rPr>
                <w:rFonts w:ascii="Times New Roman" w:eastAsia="Times New Roman" w:hAnsi="Times New Roman" w:cs="Times New Roman"/>
                <w:sz w:val="20"/>
                <w:szCs w:val="20"/>
                <w:lang w:val="sr-Cyrl-CS"/>
              </w:rPr>
              <w:t>Припреме наст</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под</w:t>
            </w:r>
            <w:r>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о иновација</w:t>
            </w:r>
            <w:r>
              <w:rPr>
                <w:rFonts w:ascii="Times New Roman" w:eastAsia="Times New Roman" w:hAnsi="Times New Roman" w:cs="Times New Roman"/>
                <w:sz w:val="20"/>
                <w:szCs w:val="20"/>
                <w:lang w:val="sr-Cyrl-CS"/>
              </w:rPr>
              <w:t>ма</w:t>
            </w:r>
          </w:p>
        </w:tc>
        <w:tc>
          <w:tcPr>
            <w:tcW w:w="467" w:type="pct"/>
            <w:vMerge w:val="restart"/>
            <w:tcBorders>
              <w:left w:val="single" w:sz="4" w:space="0" w:color="auto"/>
              <w:right w:val="single" w:sz="4" w:space="0" w:color="auto"/>
            </w:tcBorders>
          </w:tcPr>
          <w:p w14:paraId="435E1605" w14:textId="332B750A" w:rsidR="00EC2A97" w:rsidRPr="00871831" w:rsidRDefault="00EC2A97" w:rsidP="00871831">
            <w:pPr>
              <w:spacing w:after="200" w:line="276" w:lineRule="auto"/>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Током године</w:t>
            </w:r>
          </w:p>
          <w:p w14:paraId="0B7F8A2C" w14:textId="77777777" w:rsidR="00EC2A97" w:rsidRPr="00871831" w:rsidRDefault="00EC2A97" w:rsidP="00871831">
            <w:pPr>
              <w:spacing w:after="200" w:line="276" w:lineRule="auto"/>
              <w:rPr>
                <w:rFonts w:ascii="Times New Roman" w:eastAsia="Times New Roman" w:hAnsi="Times New Roman" w:cs="Times New Roman"/>
                <w:sz w:val="20"/>
                <w:szCs w:val="20"/>
                <w:lang w:val="sr-Cyrl-CS"/>
              </w:rPr>
            </w:pPr>
          </w:p>
          <w:p w14:paraId="36E470FC" w14:textId="77777777" w:rsidR="00EC2A97" w:rsidRPr="00871831" w:rsidRDefault="00EC2A97" w:rsidP="00871831">
            <w:pPr>
              <w:spacing w:after="200" w:line="276" w:lineRule="auto"/>
              <w:rPr>
                <w:rFonts w:ascii="Times New Roman" w:eastAsia="Times New Roman" w:hAnsi="Times New Roman" w:cs="Times New Roman"/>
                <w:sz w:val="20"/>
                <w:szCs w:val="20"/>
                <w:lang w:val="sr-Cyrl-CS"/>
              </w:rPr>
            </w:pPr>
          </w:p>
          <w:p w14:paraId="74CF3375"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c>
          <w:tcPr>
            <w:tcW w:w="451" w:type="pct"/>
            <w:vMerge/>
            <w:tcBorders>
              <w:left w:val="single" w:sz="4" w:space="0" w:color="auto"/>
              <w:right w:val="single" w:sz="4" w:space="0" w:color="auto"/>
            </w:tcBorders>
          </w:tcPr>
          <w:p w14:paraId="4BF60D62"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r>
      <w:tr w:rsidR="00EC2A97" w:rsidRPr="00871831" w14:paraId="20208936" w14:textId="77777777" w:rsidTr="00C33A6E">
        <w:trPr>
          <w:trHeight w:val="610"/>
        </w:trPr>
        <w:tc>
          <w:tcPr>
            <w:tcW w:w="690" w:type="pct"/>
            <w:vMerge/>
            <w:tcBorders>
              <w:top w:val="single" w:sz="4" w:space="0" w:color="auto"/>
              <w:left w:val="single" w:sz="4" w:space="0" w:color="auto"/>
              <w:right w:val="single" w:sz="4" w:space="0" w:color="auto"/>
            </w:tcBorders>
          </w:tcPr>
          <w:p w14:paraId="491F5AC5" w14:textId="77777777" w:rsidR="00EC2A97" w:rsidRPr="00871831" w:rsidRDefault="00EC2A97" w:rsidP="00871831">
            <w:pPr>
              <w:tabs>
                <w:tab w:val="left" w:pos="0"/>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MS PGothic" w:hAnsi="Times New Roman" w:cs="Times New Roman"/>
                <w:bCs/>
                <w:sz w:val="20"/>
                <w:szCs w:val="20"/>
                <w:lang w:val="ru-RU"/>
              </w:rPr>
            </w:pPr>
          </w:p>
        </w:tc>
        <w:tc>
          <w:tcPr>
            <w:tcW w:w="751" w:type="pct"/>
            <w:tcBorders>
              <w:top w:val="single" w:sz="4" w:space="0" w:color="auto"/>
              <w:left w:val="single" w:sz="4" w:space="0" w:color="auto"/>
              <w:bottom w:val="single" w:sz="4" w:space="0" w:color="auto"/>
              <w:right w:val="single" w:sz="4" w:space="0" w:color="auto"/>
            </w:tcBorders>
          </w:tcPr>
          <w:p w14:paraId="12F5DC49" w14:textId="4A850E79" w:rsidR="00EC2A97" w:rsidRPr="00B70D5B" w:rsidRDefault="00EC2A97" w:rsidP="00EC2A97">
            <w:pPr>
              <w:rPr>
                <w:rFonts w:ascii="Times New Roman" w:eastAsia="Times New Roman" w:hAnsi="Times New Roman" w:cs="Times New Roman"/>
                <w:sz w:val="20"/>
                <w:szCs w:val="20"/>
                <w:lang w:val="sr-Cyrl-CS"/>
              </w:rPr>
            </w:pPr>
            <w:r w:rsidRPr="00B70D5B">
              <w:rPr>
                <w:rFonts w:ascii="Times New Roman" w:eastAsia="Times New Roman" w:hAnsi="Times New Roman" w:cs="Times New Roman"/>
                <w:sz w:val="20"/>
                <w:szCs w:val="20"/>
                <w:lang w:val="sr-Cyrl-CS"/>
              </w:rPr>
              <w:t>3.3.2.У опер. плановима предвидети праћење оств</w:t>
            </w:r>
            <w:r>
              <w:rPr>
                <w:rFonts w:ascii="Times New Roman" w:eastAsia="Times New Roman" w:hAnsi="Times New Roman" w:cs="Times New Roman"/>
                <w:sz w:val="20"/>
                <w:szCs w:val="20"/>
                <w:lang w:val="sr-Cyrl-CS"/>
              </w:rPr>
              <w:t>.</w:t>
            </w:r>
            <w:r w:rsidRPr="00B70D5B">
              <w:rPr>
                <w:rFonts w:ascii="Times New Roman" w:eastAsia="Times New Roman" w:hAnsi="Times New Roman" w:cs="Times New Roman"/>
                <w:sz w:val="20"/>
                <w:szCs w:val="20"/>
                <w:lang w:val="sr-Cyrl-CS"/>
              </w:rPr>
              <w:t xml:space="preserve"> циљева уч-а, вршити самоевалуац-у и корекције планова на осн. потреба и самоевалуац-е  рада,иновир-и начине рада према </w:t>
            </w:r>
            <w:r>
              <w:rPr>
                <w:rFonts w:ascii="Times New Roman" w:eastAsia="Times New Roman" w:hAnsi="Times New Roman" w:cs="Times New Roman"/>
                <w:sz w:val="20"/>
                <w:szCs w:val="20"/>
                <w:lang w:val="sr-Cyrl-CS"/>
              </w:rPr>
              <w:t xml:space="preserve">  </w:t>
            </w:r>
            <w:r w:rsidRPr="00B70D5B">
              <w:rPr>
                <w:rFonts w:ascii="Times New Roman" w:eastAsia="Times New Roman" w:hAnsi="Times New Roman" w:cs="Times New Roman"/>
                <w:sz w:val="20"/>
                <w:szCs w:val="20"/>
                <w:lang w:val="sr-Cyrl-CS"/>
              </w:rPr>
              <w:t>специф</w:t>
            </w:r>
            <w:r>
              <w:rPr>
                <w:rFonts w:ascii="Times New Roman" w:eastAsia="Times New Roman" w:hAnsi="Times New Roman" w:cs="Times New Roman"/>
                <w:sz w:val="20"/>
                <w:szCs w:val="20"/>
                <w:lang w:val="sr-Cyrl-CS"/>
              </w:rPr>
              <w:t xml:space="preserve">ичнос. </w:t>
            </w:r>
            <w:r w:rsidRPr="00B70D5B">
              <w:rPr>
                <w:rFonts w:ascii="Times New Roman" w:eastAsia="Times New Roman" w:hAnsi="Times New Roman" w:cs="Times New Roman"/>
                <w:sz w:val="20"/>
                <w:szCs w:val="20"/>
                <w:lang w:val="sr-Cyrl-CS"/>
              </w:rPr>
              <w:t>одељења</w:t>
            </w:r>
          </w:p>
          <w:p w14:paraId="52EA0CC3" w14:textId="77777777" w:rsidR="00EC2A97" w:rsidRPr="00871831" w:rsidRDefault="00EC2A97" w:rsidP="00871831">
            <w:pPr>
              <w:spacing w:after="0" w:line="240" w:lineRule="auto"/>
              <w:rPr>
                <w:rFonts w:ascii="Times New Roman" w:eastAsia="MS PGothic" w:hAnsi="Times New Roman" w:cs="Times New Roman"/>
                <w:bCs/>
                <w:sz w:val="20"/>
                <w:szCs w:val="20"/>
                <w:lang w:val="ru-RU"/>
              </w:rPr>
            </w:pPr>
          </w:p>
        </w:tc>
        <w:tc>
          <w:tcPr>
            <w:tcW w:w="702" w:type="pct"/>
            <w:vMerge/>
            <w:tcBorders>
              <w:top w:val="single" w:sz="4" w:space="0" w:color="auto"/>
              <w:left w:val="single" w:sz="4" w:space="0" w:color="auto"/>
              <w:right w:val="single" w:sz="4" w:space="0" w:color="auto"/>
            </w:tcBorders>
          </w:tcPr>
          <w:p w14:paraId="77F867EF"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c>
          <w:tcPr>
            <w:tcW w:w="560" w:type="pct"/>
            <w:vMerge/>
            <w:tcBorders>
              <w:left w:val="single" w:sz="4" w:space="0" w:color="auto"/>
              <w:right w:val="single" w:sz="4" w:space="0" w:color="auto"/>
            </w:tcBorders>
          </w:tcPr>
          <w:p w14:paraId="0FB82686"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c>
          <w:tcPr>
            <w:tcW w:w="693" w:type="pct"/>
            <w:vMerge/>
            <w:tcBorders>
              <w:top w:val="single" w:sz="4" w:space="0" w:color="auto"/>
              <w:left w:val="single" w:sz="4" w:space="0" w:color="auto"/>
              <w:right w:val="single" w:sz="4" w:space="0" w:color="auto"/>
            </w:tcBorders>
          </w:tcPr>
          <w:p w14:paraId="26AAAF55"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c>
          <w:tcPr>
            <w:tcW w:w="686" w:type="pct"/>
            <w:vMerge/>
            <w:tcBorders>
              <w:left w:val="single" w:sz="4" w:space="0" w:color="auto"/>
              <w:right w:val="single" w:sz="4" w:space="0" w:color="auto"/>
            </w:tcBorders>
          </w:tcPr>
          <w:p w14:paraId="7D1522BF"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c>
          <w:tcPr>
            <w:tcW w:w="467" w:type="pct"/>
            <w:vMerge/>
            <w:tcBorders>
              <w:left w:val="single" w:sz="4" w:space="0" w:color="auto"/>
              <w:right w:val="single" w:sz="4" w:space="0" w:color="auto"/>
            </w:tcBorders>
          </w:tcPr>
          <w:p w14:paraId="2EE2F58B" w14:textId="77777777" w:rsidR="00EC2A97" w:rsidRDefault="00EC2A97" w:rsidP="00871831">
            <w:pPr>
              <w:spacing w:after="200" w:line="276" w:lineRule="auto"/>
              <w:rPr>
                <w:rFonts w:ascii="Times New Roman" w:eastAsia="Times New Roman" w:hAnsi="Times New Roman" w:cs="Times New Roman"/>
                <w:sz w:val="20"/>
                <w:szCs w:val="20"/>
                <w:lang w:val="sr-Cyrl-CS"/>
              </w:rPr>
            </w:pPr>
          </w:p>
        </w:tc>
        <w:tc>
          <w:tcPr>
            <w:tcW w:w="451" w:type="pct"/>
            <w:vMerge/>
            <w:tcBorders>
              <w:left w:val="single" w:sz="4" w:space="0" w:color="auto"/>
              <w:right w:val="single" w:sz="4" w:space="0" w:color="auto"/>
            </w:tcBorders>
          </w:tcPr>
          <w:p w14:paraId="53F2AE96" w14:textId="77777777" w:rsidR="00EC2A97" w:rsidRPr="00871831" w:rsidRDefault="00EC2A97" w:rsidP="00871831">
            <w:pPr>
              <w:spacing w:after="0" w:line="240" w:lineRule="auto"/>
              <w:rPr>
                <w:rFonts w:ascii="Times New Roman" w:eastAsia="Times New Roman" w:hAnsi="Times New Roman" w:cs="Times New Roman"/>
                <w:sz w:val="20"/>
                <w:szCs w:val="20"/>
                <w:lang w:val="sr-Cyrl-CS"/>
              </w:rPr>
            </w:pPr>
          </w:p>
        </w:tc>
      </w:tr>
    </w:tbl>
    <w:p w14:paraId="47531916" w14:textId="77777777" w:rsidR="00871831" w:rsidRPr="00871831" w:rsidRDefault="00871831" w:rsidP="00871831">
      <w:pPr>
        <w:tabs>
          <w:tab w:val="left" w:pos="4962"/>
        </w:tabs>
        <w:spacing w:after="0" w:line="240" w:lineRule="auto"/>
        <w:rPr>
          <w:rFonts w:ascii="Times New Roman" w:eastAsia="Times New Roman" w:hAnsi="Times New Roman" w:cs="Times New Roman"/>
          <w:sz w:val="24"/>
          <w:szCs w:val="24"/>
          <w:lang w:val="sr-Cyrl-C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410"/>
        <w:gridCol w:w="1318"/>
        <w:gridCol w:w="941"/>
        <w:gridCol w:w="1412"/>
        <w:gridCol w:w="1318"/>
        <w:gridCol w:w="849"/>
        <w:gridCol w:w="845"/>
      </w:tblGrid>
      <w:tr w:rsidR="00871831" w:rsidRPr="00871831" w14:paraId="793B81B4" w14:textId="77777777" w:rsidTr="0035400D">
        <w:trPr>
          <w:trHeight w:val="850"/>
        </w:trPr>
        <w:tc>
          <w:tcPr>
            <w:tcW w:w="5000" w:type="pct"/>
            <w:gridSpan w:val="8"/>
            <w:tcBorders>
              <w:top w:val="single" w:sz="4" w:space="0" w:color="auto"/>
              <w:left w:val="single" w:sz="4" w:space="0" w:color="auto"/>
              <w:bottom w:val="single" w:sz="4" w:space="0" w:color="auto"/>
              <w:right w:val="single" w:sz="4" w:space="0" w:color="auto"/>
            </w:tcBorders>
            <w:shd w:val="clear" w:color="auto" w:fill="FFFF99"/>
          </w:tcPr>
          <w:p w14:paraId="59F64997"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p w14:paraId="64B315F9" w14:textId="77777777" w:rsidR="007D484B" w:rsidRDefault="00871831" w:rsidP="00871831">
            <w:pPr>
              <w:spacing w:after="0" w:line="240" w:lineRule="auto"/>
              <w:rPr>
                <w:rFonts w:ascii="Times New Roman" w:eastAsia="Times New Roman" w:hAnsi="Times New Roman" w:cs="Times New Roman"/>
                <w:b/>
                <w:sz w:val="24"/>
                <w:szCs w:val="24"/>
                <w:lang w:val="sr-Cyrl-CS"/>
              </w:rPr>
            </w:pPr>
            <w:r w:rsidRPr="00871831">
              <w:rPr>
                <w:rFonts w:ascii="Times New Roman" w:eastAsia="Times New Roman" w:hAnsi="Times New Roman" w:cs="Times New Roman"/>
                <w:b/>
                <w:sz w:val="20"/>
                <w:szCs w:val="20"/>
                <w:lang w:val="sr-Cyrl-CS"/>
              </w:rPr>
              <w:t xml:space="preserve">ЦИЉ 4: </w:t>
            </w:r>
            <w:r w:rsidRPr="00871831">
              <w:rPr>
                <w:rFonts w:ascii="Times New Roman" w:eastAsia="Times New Roman" w:hAnsi="Times New Roman" w:cs="Times New Roman"/>
                <w:b/>
                <w:sz w:val="24"/>
                <w:szCs w:val="24"/>
                <w:lang w:val="sr-Cyrl-CS"/>
              </w:rPr>
              <w:t xml:space="preserve">Школски програм и годишњи план рада школе усмерити на задовољење </w:t>
            </w:r>
            <w:r w:rsidR="007D484B">
              <w:rPr>
                <w:rFonts w:ascii="Times New Roman" w:eastAsia="Times New Roman" w:hAnsi="Times New Roman" w:cs="Times New Roman"/>
                <w:b/>
                <w:sz w:val="24"/>
                <w:szCs w:val="24"/>
                <w:lang w:val="sr-Cyrl-CS"/>
              </w:rPr>
              <w:t xml:space="preserve"> </w:t>
            </w:r>
          </w:p>
          <w:p w14:paraId="13104CB0" w14:textId="77777777" w:rsidR="00871831" w:rsidRDefault="007D484B" w:rsidP="00871831">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871831" w:rsidRPr="00871831">
              <w:rPr>
                <w:rFonts w:ascii="Times New Roman" w:eastAsia="Times New Roman" w:hAnsi="Times New Roman" w:cs="Times New Roman"/>
                <w:b/>
                <w:sz w:val="24"/>
                <w:szCs w:val="24"/>
                <w:lang w:val="sr-Cyrl-CS"/>
              </w:rPr>
              <w:t>различитих потреба ученика</w:t>
            </w:r>
          </w:p>
          <w:p w14:paraId="2BB27B93" w14:textId="72E33FB7" w:rsidR="0035400D" w:rsidRPr="0035400D" w:rsidRDefault="0035400D" w:rsidP="00871831">
            <w:pPr>
              <w:spacing w:after="0" w:line="240" w:lineRule="auto"/>
              <w:rPr>
                <w:rFonts w:ascii="Times New Roman" w:eastAsia="Times New Roman" w:hAnsi="Times New Roman" w:cs="Times New Roman"/>
                <w:b/>
                <w:sz w:val="24"/>
                <w:szCs w:val="24"/>
                <w:lang w:val="sr-Cyrl-CS"/>
              </w:rPr>
            </w:pPr>
          </w:p>
        </w:tc>
      </w:tr>
      <w:tr w:rsidR="002E31D4" w:rsidRPr="00871831" w14:paraId="7D9F308A" w14:textId="77777777" w:rsidTr="00C33A6E">
        <w:trPr>
          <w:trHeight w:val="285"/>
        </w:trPr>
        <w:tc>
          <w:tcPr>
            <w:tcW w:w="690" w:type="pct"/>
            <w:vMerge w:val="restart"/>
            <w:tcBorders>
              <w:top w:val="single" w:sz="4" w:space="0" w:color="auto"/>
              <w:left w:val="single" w:sz="4" w:space="0" w:color="auto"/>
              <w:right w:val="single" w:sz="4" w:space="0" w:color="auto"/>
            </w:tcBorders>
            <w:shd w:val="clear" w:color="auto" w:fill="CCFFCC"/>
          </w:tcPr>
          <w:p w14:paraId="7AEBC548" w14:textId="36FAD4DB" w:rsidR="00871831" w:rsidRPr="00871831" w:rsidRDefault="00871831" w:rsidP="00871831">
            <w:pPr>
              <w:spacing w:after="0" w:line="240" w:lineRule="auto"/>
              <w:rPr>
                <w:rFonts w:ascii="Times New Roman" w:eastAsia="Times New Roman" w:hAnsi="Times New Roman" w:cs="Times New Roman"/>
                <w:b/>
                <w:bCs/>
                <w:sz w:val="20"/>
                <w:szCs w:val="20"/>
                <w:lang w:val="sr-Cyrl-CS"/>
              </w:rPr>
            </w:pPr>
            <w:r w:rsidRPr="00871831">
              <w:rPr>
                <w:rFonts w:ascii="Times New Roman" w:eastAsia="Times New Roman" w:hAnsi="Times New Roman" w:cs="Times New Roman"/>
                <w:b/>
                <w:sz w:val="20"/>
                <w:szCs w:val="20"/>
                <w:lang w:val="sr-Cyrl-CS"/>
              </w:rPr>
              <w:t>Индика</w:t>
            </w:r>
            <w:r w:rsidR="007D484B">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CS"/>
              </w:rPr>
              <w:t>то</w:t>
            </w:r>
            <w:r w:rsidR="007D484B">
              <w:rPr>
                <w:rFonts w:ascii="Times New Roman" w:eastAsia="Times New Roman" w:hAnsi="Times New Roman" w:cs="Times New Roman"/>
                <w:b/>
                <w:sz w:val="20"/>
                <w:szCs w:val="20"/>
                <w:lang w:val="sr-Cyrl-CS"/>
              </w:rPr>
              <w:t>р</w:t>
            </w:r>
            <w:r w:rsidRPr="00871831">
              <w:rPr>
                <w:rFonts w:ascii="Times New Roman" w:eastAsia="Times New Roman" w:hAnsi="Times New Roman" w:cs="Times New Roman"/>
                <w:b/>
                <w:sz w:val="20"/>
                <w:szCs w:val="20"/>
                <w:lang w:val="sr-Cyrl-CS"/>
              </w:rPr>
              <w:t>и</w:t>
            </w:r>
            <w:r w:rsidRPr="00871831">
              <w:rPr>
                <w:rFonts w:ascii="Times New Roman" w:eastAsia="Times New Roman" w:hAnsi="Times New Roman" w:cs="Times New Roman"/>
                <w:b/>
                <w:bCs/>
                <w:sz w:val="20"/>
                <w:szCs w:val="20"/>
                <w:lang w:val="sr-Cyrl-CS"/>
              </w:rPr>
              <w:t xml:space="preserve"> </w:t>
            </w:r>
          </w:p>
        </w:tc>
        <w:tc>
          <w:tcPr>
            <w:tcW w:w="751" w:type="pct"/>
            <w:vMerge w:val="restart"/>
            <w:tcBorders>
              <w:top w:val="single" w:sz="4" w:space="0" w:color="auto"/>
              <w:left w:val="single" w:sz="4" w:space="0" w:color="auto"/>
              <w:right w:val="single" w:sz="4" w:space="0" w:color="auto"/>
            </w:tcBorders>
            <w:shd w:val="clear" w:color="auto" w:fill="CCFFCC"/>
          </w:tcPr>
          <w:p w14:paraId="41FC54C4"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702" w:type="pct"/>
            <w:vMerge w:val="restart"/>
            <w:tcBorders>
              <w:top w:val="single" w:sz="4" w:space="0" w:color="auto"/>
              <w:left w:val="single" w:sz="4" w:space="0" w:color="auto"/>
              <w:right w:val="single" w:sz="4" w:space="0" w:color="auto"/>
            </w:tcBorders>
            <w:shd w:val="clear" w:color="auto" w:fill="CCFFCC"/>
          </w:tcPr>
          <w:p w14:paraId="084CB58E"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501" w:type="pct"/>
            <w:vMerge w:val="restart"/>
            <w:tcBorders>
              <w:top w:val="single" w:sz="4" w:space="0" w:color="auto"/>
              <w:left w:val="single" w:sz="4" w:space="0" w:color="auto"/>
              <w:right w:val="single" w:sz="4" w:space="0" w:color="auto"/>
            </w:tcBorders>
            <w:shd w:val="clear" w:color="auto" w:fill="CCFFCC"/>
          </w:tcPr>
          <w:p w14:paraId="01DDAD9B"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реализације</w:t>
            </w:r>
          </w:p>
        </w:tc>
        <w:tc>
          <w:tcPr>
            <w:tcW w:w="2356" w:type="pct"/>
            <w:gridSpan w:val="4"/>
            <w:tcBorders>
              <w:top w:val="single" w:sz="4" w:space="0" w:color="auto"/>
              <w:left w:val="single" w:sz="4" w:space="0" w:color="auto"/>
              <w:bottom w:val="single" w:sz="4" w:space="0" w:color="auto"/>
              <w:right w:val="single" w:sz="4" w:space="0" w:color="auto"/>
            </w:tcBorders>
            <w:shd w:val="clear" w:color="auto" w:fill="CCFFCC"/>
          </w:tcPr>
          <w:p w14:paraId="3059BC72"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Евалуација</w:t>
            </w:r>
          </w:p>
        </w:tc>
      </w:tr>
      <w:tr w:rsidR="002E31D4" w:rsidRPr="00871831" w14:paraId="66113E98" w14:textId="77777777" w:rsidTr="00C33A6E">
        <w:trPr>
          <w:trHeight w:val="477"/>
        </w:trPr>
        <w:tc>
          <w:tcPr>
            <w:tcW w:w="690" w:type="pct"/>
            <w:vMerge/>
            <w:tcBorders>
              <w:left w:val="single" w:sz="4" w:space="0" w:color="auto"/>
              <w:bottom w:val="single" w:sz="4" w:space="0" w:color="auto"/>
              <w:right w:val="single" w:sz="4" w:space="0" w:color="auto"/>
            </w:tcBorders>
            <w:shd w:val="clear" w:color="auto" w:fill="CCFFCC"/>
          </w:tcPr>
          <w:p w14:paraId="5F1607C8"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51" w:type="pct"/>
            <w:vMerge/>
            <w:tcBorders>
              <w:left w:val="single" w:sz="4" w:space="0" w:color="auto"/>
              <w:bottom w:val="single" w:sz="4" w:space="0" w:color="auto"/>
              <w:right w:val="single" w:sz="4" w:space="0" w:color="auto"/>
            </w:tcBorders>
            <w:shd w:val="clear" w:color="auto" w:fill="CCFFCC"/>
          </w:tcPr>
          <w:p w14:paraId="6B3561FD"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02" w:type="pct"/>
            <w:vMerge/>
            <w:tcBorders>
              <w:left w:val="single" w:sz="4" w:space="0" w:color="auto"/>
              <w:bottom w:val="single" w:sz="4" w:space="0" w:color="auto"/>
              <w:right w:val="single" w:sz="4" w:space="0" w:color="auto"/>
            </w:tcBorders>
            <w:shd w:val="clear" w:color="auto" w:fill="CCFFCC"/>
          </w:tcPr>
          <w:p w14:paraId="79FD1B0C"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501" w:type="pct"/>
            <w:vMerge/>
            <w:tcBorders>
              <w:left w:val="single" w:sz="4" w:space="0" w:color="auto"/>
              <w:bottom w:val="single" w:sz="4" w:space="0" w:color="auto"/>
              <w:right w:val="single" w:sz="4" w:space="0" w:color="auto"/>
            </w:tcBorders>
            <w:shd w:val="clear" w:color="auto" w:fill="CCFFCC"/>
          </w:tcPr>
          <w:p w14:paraId="7E038A2D"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c>
          <w:tcPr>
            <w:tcW w:w="752" w:type="pct"/>
            <w:tcBorders>
              <w:top w:val="single" w:sz="4" w:space="0" w:color="auto"/>
              <w:left w:val="single" w:sz="4" w:space="0" w:color="auto"/>
              <w:bottom w:val="single" w:sz="4" w:space="0" w:color="auto"/>
              <w:right w:val="single" w:sz="4" w:space="0" w:color="auto"/>
            </w:tcBorders>
            <w:shd w:val="clear" w:color="auto" w:fill="CCFFCC"/>
          </w:tcPr>
          <w:p w14:paraId="68D8D310"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Критеријум успеха</w:t>
            </w:r>
          </w:p>
        </w:tc>
        <w:tc>
          <w:tcPr>
            <w:tcW w:w="702" w:type="pct"/>
            <w:tcBorders>
              <w:top w:val="single" w:sz="4" w:space="0" w:color="auto"/>
              <w:left w:val="single" w:sz="4" w:space="0" w:color="auto"/>
              <w:bottom w:val="single" w:sz="4" w:space="0" w:color="auto"/>
              <w:right w:val="single" w:sz="4" w:space="0" w:color="auto"/>
            </w:tcBorders>
            <w:shd w:val="clear" w:color="auto" w:fill="CCFFCC"/>
          </w:tcPr>
          <w:p w14:paraId="6125EA3F"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Инструменти евалуације</w:t>
            </w:r>
          </w:p>
        </w:tc>
        <w:tc>
          <w:tcPr>
            <w:tcW w:w="452" w:type="pct"/>
            <w:tcBorders>
              <w:top w:val="single" w:sz="4" w:space="0" w:color="auto"/>
              <w:left w:val="single" w:sz="4" w:space="0" w:color="auto"/>
              <w:bottom w:val="single" w:sz="4" w:space="0" w:color="auto"/>
              <w:right w:val="single" w:sz="4" w:space="0" w:color="auto"/>
            </w:tcBorders>
            <w:shd w:val="clear" w:color="auto" w:fill="CCFFCC"/>
          </w:tcPr>
          <w:p w14:paraId="06986023"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Динамика</w:t>
            </w:r>
          </w:p>
        </w:tc>
        <w:tc>
          <w:tcPr>
            <w:tcW w:w="450" w:type="pct"/>
            <w:tcBorders>
              <w:top w:val="single" w:sz="4" w:space="0" w:color="auto"/>
              <w:left w:val="single" w:sz="4" w:space="0" w:color="auto"/>
              <w:bottom w:val="single" w:sz="4" w:space="0" w:color="auto"/>
              <w:right w:val="single" w:sz="4" w:space="0" w:color="auto"/>
            </w:tcBorders>
            <w:shd w:val="clear" w:color="auto" w:fill="CCFFCC"/>
          </w:tcPr>
          <w:p w14:paraId="1EACCBC0"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r>
      <w:tr w:rsidR="002E31D4" w:rsidRPr="00871831" w14:paraId="6AB4FC88" w14:textId="77777777" w:rsidTr="0035400D">
        <w:trPr>
          <w:trHeight w:val="1859"/>
        </w:trPr>
        <w:tc>
          <w:tcPr>
            <w:tcW w:w="690" w:type="pct"/>
            <w:tcBorders>
              <w:top w:val="single" w:sz="4" w:space="0" w:color="auto"/>
              <w:left w:val="single" w:sz="4" w:space="0" w:color="auto"/>
              <w:right w:val="single" w:sz="4" w:space="0" w:color="auto"/>
            </w:tcBorders>
          </w:tcPr>
          <w:p w14:paraId="3E9B2FC0" w14:textId="269E9B71" w:rsidR="00871831" w:rsidRPr="00871831" w:rsidRDefault="00871831" w:rsidP="00871831">
            <w:pPr>
              <w:spacing w:after="200" w:line="276" w:lineRule="auto"/>
              <w:rPr>
                <w:rFonts w:ascii="Times New Roman" w:eastAsia="Calibri" w:hAnsi="Times New Roman" w:cs="Times New Roman"/>
                <w:bCs/>
                <w:sz w:val="20"/>
                <w:szCs w:val="20"/>
                <w:lang w:val="ru-RU"/>
              </w:rPr>
            </w:pPr>
            <w:r w:rsidRPr="00871831">
              <w:rPr>
                <w:rFonts w:ascii="Times New Roman" w:eastAsia="Calibri" w:hAnsi="Times New Roman" w:cs="Times New Roman"/>
                <w:bCs/>
                <w:sz w:val="20"/>
                <w:szCs w:val="20"/>
                <w:lang w:val="ru-RU"/>
              </w:rPr>
              <w:t>4.1. Настав</w:t>
            </w:r>
            <w:r w:rsidR="0035400D">
              <w:rPr>
                <w:rFonts w:ascii="Times New Roman" w:eastAsia="Calibri" w:hAnsi="Times New Roman" w:cs="Times New Roman"/>
                <w:bCs/>
                <w:sz w:val="20"/>
                <w:szCs w:val="20"/>
                <w:lang w:val="ru-RU"/>
              </w:rPr>
              <w:t xml:space="preserve">-и </w:t>
            </w:r>
            <w:r w:rsidRPr="00871831">
              <w:rPr>
                <w:rFonts w:ascii="Times New Roman" w:eastAsia="Calibri" w:hAnsi="Times New Roman" w:cs="Times New Roman"/>
                <w:bCs/>
                <w:sz w:val="20"/>
                <w:szCs w:val="20"/>
                <w:lang w:val="ru-RU"/>
              </w:rPr>
              <w:t>су прилагодили годишњи план рада</w:t>
            </w:r>
            <w:r w:rsidR="007D484B">
              <w:rPr>
                <w:rFonts w:ascii="Times New Roman" w:eastAsia="Calibri" w:hAnsi="Times New Roman" w:cs="Times New Roman"/>
                <w:bCs/>
                <w:sz w:val="20"/>
                <w:szCs w:val="20"/>
                <w:lang w:val="ru-RU"/>
              </w:rPr>
              <w:t xml:space="preserve"> </w:t>
            </w:r>
            <w:r w:rsidRPr="00871831">
              <w:rPr>
                <w:rFonts w:ascii="Times New Roman" w:eastAsia="Calibri" w:hAnsi="Times New Roman" w:cs="Times New Roman"/>
                <w:bCs/>
                <w:sz w:val="20"/>
                <w:szCs w:val="20"/>
                <w:lang w:val="ru-RU"/>
              </w:rPr>
              <w:t>специфич</w:t>
            </w:r>
            <w:r w:rsidR="007D484B">
              <w:rPr>
                <w:rFonts w:ascii="Times New Roman" w:eastAsia="Calibri" w:hAnsi="Times New Roman" w:cs="Times New Roman"/>
                <w:bCs/>
                <w:sz w:val="20"/>
                <w:szCs w:val="20"/>
                <w:lang w:val="ru-RU"/>
              </w:rPr>
              <w:t xml:space="preserve">-а </w:t>
            </w:r>
            <w:r w:rsidRPr="00871831">
              <w:rPr>
                <w:rFonts w:ascii="Times New Roman" w:eastAsia="Calibri" w:hAnsi="Times New Roman" w:cs="Times New Roman"/>
                <w:bCs/>
                <w:sz w:val="20"/>
                <w:szCs w:val="20"/>
                <w:lang w:val="ru-RU"/>
              </w:rPr>
              <w:t>оде</w:t>
            </w:r>
            <w:r w:rsidR="007D484B">
              <w:rPr>
                <w:rFonts w:ascii="Times New Roman" w:eastAsia="Calibri" w:hAnsi="Times New Roman" w:cs="Times New Roman"/>
                <w:bCs/>
                <w:sz w:val="20"/>
                <w:szCs w:val="20"/>
                <w:lang w:val="ru-RU"/>
              </w:rPr>
              <w:t>љења</w:t>
            </w:r>
          </w:p>
        </w:tc>
        <w:tc>
          <w:tcPr>
            <w:tcW w:w="751" w:type="pct"/>
            <w:tcBorders>
              <w:top w:val="single" w:sz="4" w:space="0" w:color="auto"/>
              <w:left w:val="single" w:sz="4" w:space="0" w:color="auto"/>
              <w:right w:val="single" w:sz="4" w:space="0" w:color="auto"/>
            </w:tcBorders>
          </w:tcPr>
          <w:p w14:paraId="6283AD1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Calibri" w:hAnsi="Times New Roman" w:cs="Times New Roman"/>
                <w:bCs/>
                <w:color w:val="000080"/>
                <w:sz w:val="20"/>
                <w:szCs w:val="20"/>
                <w:lang w:val="ru-RU"/>
              </w:rPr>
              <w:t>4.1.1.</w:t>
            </w:r>
            <w:r w:rsidRPr="00871831">
              <w:rPr>
                <w:rFonts w:ascii="Times New Roman" w:eastAsia="Times New Roman" w:hAnsi="Times New Roman" w:cs="Times New Roman"/>
                <w:sz w:val="20"/>
                <w:szCs w:val="20"/>
                <w:lang w:val="sr-Cyrl-CS"/>
              </w:rPr>
              <w:t>Приликом израде оперативних планова рада уважавати специфичности одељења</w:t>
            </w:r>
          </w:p>
          <w:p w14:paraId="709545F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702" w:type="pct"/>
            <w:tcBorders>
              <w:top w:val="single" w:sz="4" w:space="0" w:color="auto"/>
              <w:left w:val="single" w:sz="4" w:space="0" w:color="auto"/>
              <w:right w:val="single" w:sz="4" w:space="0" w:color="auto"/>
            </w:tcBorders>
          </w:tcPr>
          <w:p w14:paraId="29AA0E6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Наставници разредне наставе </w:t>
            </w:r>
          </w:p>
          <w:p w14:paraId="7BF7D1B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Наставници предметне наставе</w:t>
            </w:r>
          </w:p>
          <w:p w14:paraId="6D36730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сарадници</w:t>
            </w:r>
          </w:p>
        </w:tc>
        <w:tc>
          <w:tcPr>
            <w:tcW w:w="501" w:type="pct"/>
            <w:tcBorders>
              <w:top w:val="single" w:sz="4" w:space="0" w:color="auto"/>
              <w:left w:val="single" w:sz="4" w:space="0" w:color="auto"/>
              <w:right w:val="single" w:sz="4" w:space="0" w:color="auto"/>
            </w:tcBorders>
          </w:tcPr>
          <w:p w14:paraId="5E46F6E3" w14:textId="77777777" w:rsidR="007D484B"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Август/ септем</w:t>
            </w:r>
          </w:p>
          <w:p w14:paraId="5CE81AC7" w14:textId="2F229F53"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бар</w:t>
            </w:r>
          </w:p>
          <w:p w14:paraId="4F581D8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0271D11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36E007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752" w:type="pct"/>
            <w:vMerge w:val="restart"/>
            <w:tcBorders>
              <w:top w:val="single" w:sz="4" w:space="0" w:color="auto"/>
              <w:left w:val="single" w:sz="4" w:space="0" w:color="auto"/>
              <w:right w:val="single" w:sz="4" w:space="0" w:color="auto"/>
            </w:tcBorders>
          </w:tcPr>
          <w:p w14:paraId="0E13E0A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3DD4FE0A" w14:textId="77777777" w:rsidR="007D484B"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Побољшање успеха</w:t>
            </w:r>
          </w:p>
          <w:p w14:paraId="2B9DF282" w14:textId="1D255FB2"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ученика </w:t>
            </w:r>
          </w:p>
          <w:p w14:paraId="656D338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295E94C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2C7DEB1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702" w:type="pct"/>
            <w:tcBorders>
              <w:top w:val="single" w:sz="4" w:space="0" w:color="auto"/>
              <w:left w:val="single" w:sz="4" w:space="0" w:color="auto"/>
              <w:bottom w:val="single" w:sz="4" w:space="0" w:color="auto"/>
              <w:right w:val="single" w:sz="4" w:space="0" w:color="auto"/>
            </w:tcBorders>
          </w:tcPr>
          <w:p w14:paraId="75AF7FB4" w14:textId="67066DBC"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Педагошка евиденција наставника</w:t>
            </w:r>
          </w:p>
          <w:p w14:paraId="68C313C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Извештаји о успеху ученика</w:t>
            </w:r>
          </w:p>
        </w:tc>
        <w:tc>
          <w:tcPr>
            <w:tcW w:w="452" w:type="pct"/>
            <w:tcBorders>
              <w:top w:val="single" w:sz="4" w:space="0" w:color="auto"/>
              <w:left w:val="single" w:sz="4" w:space="0" w:color="auto"/>
              <w:bottom w:val="single" w:sz="4" w:space="0" w:color="auto"/>
              <w:right w:val="single" w:sz="4" w:space="0" w:color="auto"/>
            </w:tcBorders>
          </w:tcPr>
          <w:p w14:paraId="1ED9943A" w14:textId="585AB0E8"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 крају сваког клас</w:t>
            </w:r>
            <w:r w:rsidR="0035400D">
              <w:rPr>
                <w:rFonts w:ascii="Times New Roman" w:eastAsia="Times New Roman" w:hAnsi="Times New Roman" w:cs="Times New Roman"/>
                <w:sz w:val="20"/>
                <w:szCs w:val="20"/>
                <w:lang w:val="sr-Cyrl-CS"/>
              </w:rPr>
              <w:t>иф</w:t>
            </w:r>
            <w:r w:rsidR="007D484B">
              <w:rPr>
                <w:rFonts w:ascii="Times New Roman" w:eastAsia="Times New Roman" w:hAnsi="Times New Roman" w:cs="Times New Roman"/>
                <w:sz w:val="20"/>
                <w:szCs w:val="20"/>
                <w:lang w:val="sr-Cyrl-CS"/>
              </w:rPr>
              <w:t xml:space="preserve"> п</w:t>
            </w:r>
            <w:r w:rsidRPr="00871831">
              <w:rPr>
                <w:rFonts w:ascii="Times New Roman" w:eastAsia="Times New Roman" w:hAnsi="Times New Roman" w:cs="Times New Roman"/>
                <w:sz w:val="20"/>
                <w:szCs w:val="20"/>
                <w:lang w:val="sr-Cyrl-CS"/>
              </w:rPr>
              <w:t>ер, полуг</w:t>
            </w:r>
            <w:r w:rsidR="007D484B">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и </w:t>
            </w:r>
            <w:r w:rsidR="0035400D">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крају ш</w:t>
            </w:r>
            <w:r w:rsidR="007D484B">
              <w:rPr>
                <w:rFonts w:ascii="Times New Roman" w:eastAsia="Times New Roman" w:hAnsi="Times New Roman" w:cs="Times New Roman"/>
                <w:sz w:val="20"/>
                <w:szCs w:val="20"/>
                <w:lang w:val="sr-Cyrl-CS"/>
              </w:rPr>
              <w:t>к.г</w:t>
            </w:r>
            <w:r w:rsidRPr="00871831">
              <w:rPr>
                <w:rFonts w:ascii="Times New Roman" w:eastAsia="Times New Roman" w:hAnsi="Times New Roman" w:cs="Times New Roman"/>
                <w:sz w:val="20"/>
                <w:szCs w:val="20"/>
                <w:lang w:val="sr-Cyrl-CS"/>
              </w:rPr>
              <w:t>од</w:t>
            </w:r>
            <w:r w:rsidR="007D484B">
              <w:rPr>
                <w:rFonts w:ascii="Times New Roman" w:eastAsia="Times New Roman" w:hAnsi="Times New Roman" w:cs="Times New Roman"/>
                <w:sz w:val="20"/>
                <w:szCs w:val="20"/>
                <w:lang w:val="sr-Cyrl-CS"/>
              </w:rPr>
              <w:t>.</w:t>
            </w:r>
          </w:p>
        </w:tc>
        <w:tc>
          <w:tcPr>
            <w:tcW w:w="450" w:type="pct"/>
            <w:tcBorders>
              <w:top w:val="single" w:sz="4" w:space="0" w:color="auto"/>
              <w:left w:val="single" w:sz="4" w:space="0" w:color="auto"/>
              <w:bottom w:val="single" w:sz="4" w:space="0" w:color="auto"/>
              <w:right w:val="single" w:sz="4" w:space="0" w:color="auto"/>
            </w:tcBorders>
          </w:tcPr>
          <w:p w14:paraId="1C1848F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35400D" w:rsidRPr="00871831" w14:paraId="3D89E24D" w14:textId="77777777" w:rsidTr="0035400D">
        <w:trPr>
          <w:trHeight w:val="3165"/>
        </w:trPr>
        <w:tc>
          <w:tcPr>
            <w:tcW w:w="690" w:type="pct"/>
            <w:vMerge w:val="restart"/>
            <w:tcBorders>
              <w:left w:val="single" w:sz="4" w:space="0" w:color="auto"/>
              <w:bottom w:val="single" w:sz="4" w:space="0" w:color="auto"/>
              <w:right w:val="single" w:sz="4" w:space="0" w:color="auto"/>
            </w:tcBorders>
          </w:tcPr>
          <w:p w14:paraId="3C48D974" w14:textId="735AC37E" w:rsidR="0035400D" w:rsidRPr="00871831" w:rsidRDefault="0035400D" w:rsidP="00871831">
            <w:pPr>
              <w:spacing w:after="200" w:line="276" w:lineRule="auto"/>
              <w:rPr>
                <w:rFonts w:ascii="Times New Roman" w:eastAsia="Calibri" w:hAnsi="Times New Roman" w:cs="Times New Roman"/>
                <w:bCs/>
                <w:sz w:val="20"/>
                <w:szCs w:val="20"/>
                <w:lang w:val="ru-RU"/>
              </w:rPr>
            </w:pPr>
            <w:r w:rsidRPr="00871831">
              <w:rPr>
                <w:rFonts w:ascii="Times New Roman" w:eastAsia="Calibri" w:hAnsi="Times New Roman" w:cs="Times New Roman"/>
                <w:bCs/>
                <w:sz w:val="20"/>
                <w:szCs w:val="20"/>
                <w:lang w:val="ru-RU"/>
              </w:rPr>
              <w:t xml:space="preserve">4.2. У годишњем плану рада школе предвиђен је план израде ИОП- а. </w:t>
            </w:r>
          </w:p>
          <w:p w14:paraId="51CB0E22" w14:textId="77777777" w:rsidR="0035400D" w:rsidRPr="00871831" w:rsidRDefault="0035400D" w:rsidP="00871831">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Calibri" w:hAnsi="Times New Roman" w:cs="Times New Roman"/>
                <w:bCs/>
                <w:sz w:val="20"/>
                <w:szCs w:val="20"/>
                <w:lang w:val="ru-RU"/>
              </w:rPr>
            </w:pPr>
          </w:p>
        </w:tc>
        <w:tc>
          <w:tcPr>
            <w:tcW w:w="751" w:type="pct"/>
            <w:tcBorders>
              <w:left w:val="single" w:sz="4" w:space="0" w:color="auto"/>
              <w:bottom w:val="single" w:sz="4" w:space="0" w:color="auto"/>
              <w:right w:val="single" w:sz="4" w:space="0" w:color="auto"/>
            </w:tcBorders>
          </w:tcPr>
          <w:p w14:paraId="3869AA0D" w14:textId="77777777" w:rsidR="0035400D" w:rsidRDefault="0035400D" w:rsidP="0035400D">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4.2.1.У годишњем плану рада школе као и у школским програмима предвидети план израде ИОП-а на основу анализе напредовања ученика у учењу</w:t>
            </w:r>
          </w:p>
          <w:p w14:paraId="2D9F791B" w14:textId="09C3D25B" w:rsidR="0035400D" w:rsidRPr="0035400D" w:rsidRDefault="0035400D" w:rsidP="0035400D">
            <w:pPr>
              <w:spacing w:after="0" w:line="240" w:lineRule="auto"/>
              <w:rPr>
                <w:rFonts w:ascii="Times New Roman" w:eastAsia="Times New Roman" w:hAnsi="Times New Roman" w:cs="Times New Roman"/>
                <w:sz w:val="20"/>
                <w:szCs w:val="20"/>
                <w:lang w:val="sr-Cyrl-CS"/>
              </w:rPr>
            </w:pPr>
          </w:p>
        </w:tc>
        <w:tc>
          <w:tcPr>
            <w:tcW w:w="702" w:type="pct"/>
            <w:vMerge w:val="restart"/>
            <w:tcBorders>
              <w:left w:val="single" w:sz="4" w:space="0" w:color="auto"/>
              <w:bottom w:val="single" w:sz="4" w:space="0" w:color="auto"/>
              <w:right w:val="single" w:sz="4" w:space="0" w:color="auto"/>
            </w:tcBorders>
          </w:tcPr>
          <w:p w14:paraId="59F5C0DF"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ИО</w:t>
            </w:r>
          </w:p>
          <w:p w14:paraId="43F51077"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Наставници</w:t>
            </w:r>
          </w:p>
          <w:p w14:paraId="2B857CD3"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сарадници</w:t>
            </w:r>
          </w:p>
          <w:p w14:paraId="3B126B17"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501" w:type="pct"/>
            <w:vMerge w:val="restart"/>
            <w:tcBorders>
              <w:left w:val="single" w:sz="4" w:space="0" w:color="auto"/>
              <w:bottom w:val="single" w:sz="4" w:space="0" w:color="auto"/>
              <w:right w:val="single" w:sz="4" w:space="0" w:color="auto"/>
            </w:tcBorders>
          </w:tcPr>
          <w:p w14:paraId="4CA33349" w14:textId="352AC395"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Август/ септем</w:t>
            </w:r>
            <w:r>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бар</w:t>
            </w:r>
          </w:p>
        </w:tc>
        <w:tc>
          <w:tcPr>
            <w:tcW w:w="752" w:type="pct"/>
            <w:vMerge/>
            <w:tcBorders>
              <w:top w:val="single" w:sz="4" w:space="0" w:color="auto"/>
              <w:left w:val="single" w:sz="4" w:space="0" w:color="auto"/>
              <w:bottom w:val="single" w:sz="4" w:space="0" w:color="auto"/>
              <w:right w:val="single" w:sz="4" w:space="0" w:color="auto"/>
            </w:tcBorders>
          </w:tcPr>
          <w:p w14:paraId="2BF360DF"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702" w:type="pct"/>
            <w:vMerge w:val="restart"/>
            <w:tcBorders>
              <w:top w:val="single" w:sz="4" w:space="0" w:color="auto"/>
              <w:left w:val="single" w:sz="4" w:space="0" w:color="auto"/>
              <w:bottom w:val="single" w:sz="4" w:space="0" w:color="auto"/>
              <w:right w:val="single" w:sz="4" w:space="0" w:color="auto"/>
            </w:tcBorders>
          </w:tcPr>
          <w:p w14:paraId="32D80D53"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p w14:paraId="2583F97A"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ИОП</w:t>
            </w:r>
          </w:p>
          <w:p w14:paraId="53068C5E"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 Тима за ИО;</w:t>
            </w:r>
          </w:p>
          <w:p w14:paraId="3D43E431"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Педагошка евиденција наставника</w:t>
            </w:r>
          </w:p>
          <w:p w14:paraId="7095F0CF"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p w14:paraId="43441A34"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p w14:paraId="26AE1109"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p w14:paraId="7ED05F6E"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p w14:paraId="1AEA0503"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452" w:type="pct"/>
            <w:vMerge w:val="restart"/>
            <w:tcBorders>
              <w:top w:val="single" w:sz="4" w:space="0" w:color="auto"/>
              <w:left w:val="single" w:sz="4" w:space="0" w:color="auto"/>
              <w:bottom w:val="single" w:sz="4" w:space="0" w:color="auto"/>
              <w:right w:val="single" w:sz="4" w:space="0" w:color="auto"/>
            </w:tcBorders>
          </w:tcPr>
          <w:p w14:paraId="7AA283BE" w14:textId="3A71972E" w:rsidR="0035400D"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 сваком клас</w:t>
            </w:r>
            <w:r>
              <w:rPr>
                <w:rFonts w:ascii="Times New Roman" w:eastAsia="Times New Roman" w:hAnsi="Times New Roman" w:cs="Times New Roman"/>
                <w:sz w:val="20"/>
                <w:szCs w:val="20"/>
                <w:lang w:val="sr-Cyrl-CS"/>
              </w:rPr>
              <w:t>иф</w:t>
            </w:r>
            <w:r w:rsidRPr="00871831">
              <w:rPr>
                <w:rFonts w:ascii="Times New Roman" w:eastAsia="Times New Roman" w:hAnsi="Times New Roman" w:cs="Times New Roman"/>
                <w:sz w:val="20"/>
                <w:szCs w:val="20"/>
                <w:lang w:val="sr-Cyrl-CS"/>
              </w:rPr>
              <w:t>пер</w:t>
            </w:r>
            <w:r>
              <w:rPr>
                <w:rFonts w:ascii="Times New Roman" w:eastAsia="Times New Roman" w:hAnsi="Times New Roman" w:cs="Times New Roman"/>
                <w:sz w:val="20"/>
                <w:szCs w:val="20"/>
                <w:lang w:val="sr-Cyrl-CS"/>
              </w:rPr>
              <w:t xml:space="preserve"> - у</w:t>
            </w:r>
            <w:r w:rsidRPr="00871831">
              <w:rPr>
                <w:rFonts w:ascii="Times New Roman" w:eastAsia="Times New Roman" w:hAnsi="Times New Roman" w:cs="Times New Roman"/>
                <w:sz w:val="20"/>
                <w:szCs w:val="20"/>
                <w:lang w:val="sr-Cyrl-CS"/>
              </w:rPr>
              <w:t xml:space="preserve"> радити анализе ИОП-а</w:t>
            </w:r>
            <w:r>
              <w:rPr>
                <w:rFonts w:ascii="Times New Roman" w:eastAsia="Times New Roman" w:hAnsi="Times New Roman" w:cs="Times New Roman"/>
                <w:sz w:val="20"/>
                <w:szCs w:val="20"/>
                <w:lang w:val="sr-Cyrl-CS"/>
              </w:rPr>
              <w:t>,</w:t>
            </w:r>
          </w:p>
          <w:p w14:paraId="272A22FE" w14:textId="027FC483" w:rsidR="0035400D"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евалуацију и измене, по потре</w:t>
            </w:r>
          </w:p>
          <w:p w14:paraId="1ECEF5EB" w14:textId="5D628235"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би</w:t>
            </w:r>
          </w:p>
        </w:tc>
        <w:tc>
          <w:tcPr>
            <w:tcW w:w="450" w:type="pct"/>
            <w:vMerge w:val="restart"/>
            <w:tcBorders>
              <w:top w:val="nil"/>
              <w:left w:val="single" w:sz="4" w:space="0" w:color="auto"/>
              <w:bottom w:val="single" w:sz="4" w:space="0" w:color="auto"/>
              <w:right w:val="single" w:sz="4" w:space="0" w:color="auto"/>
            </w:tcBorders>
          </w:tcPr>
          <w:p w14:paraId="04BD0A32"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Наставници</w:t>
            </w:r>
          </w:p>
          <w:p w14:paraId="633CE120"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Тим за ИО</w:t>
            </w:r>
          </w:p>
          <w:p w14:paraId="319574F9"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Одељењска већа</w:t>
            </w:r>
          </w:p>
          <w:p w14:paraId="4DB540F5"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Стручни сарадници</w:t>
            </w:r>
          </w:p>
        </w:tc>
      </w:tr>
      <w:tr w:rsidR="0035400D" w:rsidRPr="00871831" w14:paraId="6C0798F8" w14:textId="77777777" w:rsidTr="00C33A6E">
        <w:trPr>
          <w:trHeight w:val="1506"/>
        </w:trPr>
        <w:tc>
          <w:tcPr>
            <w:tcW w:w="690" w:type="pct"/>
            <w:vMerge/>
            <w:tcBorders>
              <w:left w:val="single" w:sz="4" w:space="0" w:color="auto"/>
              <w:bottom w:val="single" w:sz="4" w:space="0" w:color="auto"/>
              <w:right w:val="single" w:sz="4" w:space="0" w:color="auto"/>
            </w:tcBorders>
          </w:tcPr>
          <w:p w14:paraId="284EDD99" w14:textId="77777777" w:rsidR="0035400D" w:rsidRPr="00871831" w:rsidRDefault="0035400D" w:rsidP="00871831">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spacing w:after="0" w:line="240" w:lineRule="auto"/>
              <w:rPr>
                <w:rFonts w:ascii="Times New Roman" w:eastAsia="Times New Roman" w:hAnsi="Times New Roman" w:cs="Times New Roman"/>
                <w:bCs/>
                <w:color w:val="000080"/>
                <w:sz w:val="20"/>
                <w:szCs w:val="20"/>
                <w:lang w:val="ru-RU"/>
              </w:rPr>
            </w:pPr>
          </w:p>
        </w:tc>
        <w:tc>
          <w:tcPr>
            <w:tcW w:w="751" w:type="pct"/>
            <w:tcBorders>
              <w:left w:val="single" w:sz="4" w:space="0" w:color="auto"/>
              <w:bottom w:val="single" w:sz="4" w:space="0" w:color="auto"/>
              <w:right w:val="single" w:sz="4" w:space="0" w:color="auto"/>
            </w:tcBorders>
          </w:tcPr>
          <w:p w14:paraId="387208AE" w14:textId="77777777" w:rsidR="0035400D" w:rsidRDefault="0035400D" w:rsidP="00871831">
            <w:pPr>
              <w:spacing w:after="0" w:line="240" w:lineRule="auto"/>
              <w:rPr>
                <w:rFonts w:ascii="Times New Roman" w:eastAsia="Times New Roman" w:hAnsi="Times New Roman" w:cs="Times New Roman"/>
                <w:sz w:val="20"/>
                <w:szCs w:val="20"/>
                <w:lang w:val="sr-Cyrl-CS"/>
              </w:rPr>
            </w:pPr>
          </w:p>
          <w:p w14:paraId="7497F944" w14:textId="623222E8"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4.2.2. Пружати подршку ученицима који имају потешкоћа у учењу и ученицима који показују изузетан напредак</w:t>
            </w:r>
          </w:p>
          <w:p w14:paraId="054298DF"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  </w:t>
            </w:r>
          </w:p>
        </w:tc>
        <w:tc>
          <w:tcPr>
            <w:tcW w:w="702" w:type="pct"/>
            <w:vMerge/>
            <w:tcBorders>
              <w:left w:val="single" w:sz="4" w:space="0" w:color="auto"/>
              <w:bottom w:val="single" w:sz="4" w:space="0" w:color="auto"/>
              <w:right w:val="single" w:sz="4" w:space="0" w:color="auto"/>
            </w:tcBorders>
          </w:tcPr>
          <w:p w14:paraId="66EF5D87"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501" w:type="pct"/>
            <w:vMerge/>
            <w:tcBorders>
              <w:left w:val="single" w:sz="4" w:space="0" w:color="auto"/>
              <w:bottom w:val="single" w:sz="4" w:space="0" w:color="auto"/>
              <w:right w:val="single" w:sz="4" w:space="0" w:color="auto"/>
            </w:tcBorders>
          </w:tcPr>
          <w:p w14:paraId="07E3FEEE"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752" w:type="pct"/>
            <w:vMerge/>
            <w:tcBorders>
              <w:left w:val="single" w:sz="4" w:space="0" w:color="auto"/>
              <w:bottom w:val="single" w:sz="4" w:space="0" w:color="auto"/>
              <w:right w:val="single" w:sz="4" w:space="0" w:color="auto"/>
            </w:tcBorders>
          </w:tcPr>
          <w:p w14:paraId="50B79FBD"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702" w:type="pct"/>
            <w:vMerge/>
            <w:tcBorders>
              <w:left w:val="single" w:sz="4" w:space="0" w:color="auto"/>
              <w:bottom w:val="single" w:sz="4" w:space="0" w:color="auto"/>
              <w:right w:val="single" w:sz="4" w:space="0" w:color="auto"/>
            </w:tcBorders>
          </w:tcPr>
          <w:p w14:paraId="2F78071A"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452" w:type="pct"/>
            <w:vMerge/>
            <w:tcBorders>
              <w:left w:val="single" w:sz="4" w:space="0" w:color="auto"/>
              <w:bottom w:val="single" w:sz="4" w:space="0" w:color="auto"/>
              <w:right w:val="single" w:sz="4" w:space="0" w:color="auto"/>
            </w:tcBorders>
          </w:tcPr>
          <w:p w14:paraId="2AB54A70"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c>
          <w:tcPr>
            <w:tcW w:w="450" w:type="pct"/>
            <w:vMerge/>
            <w:tcBorders>
              <w:left w:val="single" w:sz="4" w:space="0" w:color="auto"/>
              <w:bottom w:val="single" w:sz="4" w:space="0" w:color="auto"/>
              <w:right w:val="single" w:sz="4" w:space="0" w:color="auto"/>
            </w:tcBorders>
          </w:tcPr>
          <w:p w14:paraId="07F563F0" w14:textId="77777777" w:rsidR="0035400D" w:rsidRPr="00871831" w:rsidRDefault="0035400D" w:rsidP="00871831">
            <w:pPr>
              <w:spacing w:after="0" w:line="240" w:lineRule="auto"/>
              <w:rPr>
                <w:rFonts w:ascii="Times New Roman" w:eastAsia="Times New Roman" w:hAnsi="Times New Roman" w:cs="Times New Roman"/>
                <w:sz w:val="20"/>
                <w:szCs w:val="20"/>
                <w:lang w:val="sr-Cyrl-CS"/>
              </w:rPr>
            </w:pPr>
          </w:p>
        </w:tc>
      </w:tr>
    </w:tbl>
    <w:p w14:paraId="7A84576E"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p w14:paraId="421B022F"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p w14:paraId="212F9C38"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p w14:paraId="05C519C1" w14:textId="736FE37B" w:rsidR="00871831" w:rsidRDefault="00871831" w:rsidP="00871831">
      <w:pPr>
        <w:spacing w:after="0" w:line="240" w:lineRule="auto"/>
        <w:rPr>
          <w:rFonts w:ascii="Arial" w:eastAsia="Times New Roman" w:hAnsi="Arial" w:cs="Arial"/>
          <w:b/>
          <w:sz w:val="28"/>
          <w:szCs w:val="28"/>
          <w:lang w:val="sr-Cyrl-CS"/>
        </w:rPr>
      </w:pPr>
    </w:p>
    <w:p w14:paraId="2676EB82" w14:textId="3B359D96" w:rsidR="0035400D" w:rsidRDefault="0035400D" w:rsidP="00871831">
      <w:pPr>
        <w:spacing w:after="0" w:line="240" w:lineRule="auto"/>
        <w:rPr>
          <w:rFonts w:ascii="Arial" w:eastAsia="Times New Roman" w:hAnsi="Arial" w:cs="Arial"/>
          <w:b/>
          <w:sz w:val="28"/>
          <w:szCs w:val="28"/>
          <w:lang w:val="sr-Cyrl-CS"/>
        </w:rPr>
      </w:pPr>
    </w:p>
    <w:p w14:paraId="12EB68A6" w14:textId="6C1A6405" w:rsidR="0035400D" w:rsidRDefault="0035400D" w:rsidP="00871831">
      <w:pPr>
        <w:spacing w:after="0" w:line="240" w:lineRule="auto"/>
        <w:rPr>
          <w:rFonts w:ascii="Arial" w:eastAsia="Times New Roman" w:hAnsi="Arial" w:cs="Arial"/>
          <w:b/>
          <w:sz w:val="28"/>
          <w:szCs w:val="28"/>
          <w:lang w:val="sr-Cyrl-CS"/>
        </w:rPr>
      </w:pPr>
    </w:p>
    <w:p w14:paraId="4B7C0B1A" w14:textId="70C2C4E0" w:rsidR="0035400D" w:rsidRDefault="0035400D" w:rsidP="00871831">
      <w:pPr>
        <w:spacing w:after="0" w:line="240" w:lineRule="auto"/>
        <w:rPr>
          <w:rFonts w:ascii="Arial" w:eastAsia="Times New Roman" w:hAnsi="Arial" w:cs="Arial"/>
          <w:b/>
          <w:sz w:val="28"/>
          <w:szCs w:val="28"/>
          <w:lang w:val="sr-Cyrl-CS"/>
        </w:rPr>
      </w:pPr>
    </w:p>
    <w:p w14:paraId="7B07BCCF" w14:textId="77777777" w:rsidR="0035400D" w:rsidRPr="00871831" w:rsidRDefault="0035400D" w:rsidP="00871831">
      <w:pPr>
        <w:spacing w:after="0" w:line="240" w:lineRule="auto"/>
        <w:rPr>
          <w:rFonts w:ascii="Arial" w:eastAsia="Times New Roman" w:hAnsi="Arial" w:cs="Arial"/>
          <w:b/>
          <w:sz w:val="28"/>
          <w:szCs w:val="28"/>
          <w:lang w:val="sr-Cyrl-CS"/>
        </w:rPr>
      </w:pPr>
    </w:p>
    <w:p w14:paraId="7579ADFE" w14:textId="77777777" w:rsidR="00871831" w:rsidRPr="00871831" w:rsidRDefault="00871831" w:rsidP="00871831">
      <w:pPr>
        <w:spacing w:after="0" w:line="240" w:lineRule="auto"/>
        <w:rPr>
          <w:rFonts w:ascii="Arial" w:eastAsia="Times New Roman" w:hAnsi="Arial" w:cs="Arial"/>
          <w:b/>
          <w:sz w:val="28"/>
          <w:szCs w:val="28"/>
          <w:lang w:val="sr-Cyrl-CS"/>
        </w:rPr>
      </w:pPr>
      <w:r w:rsidRPr="00871831">
        <w:rPr>
          <w:rFonts w:ascii="Arial" w:eastAsia="Times New Roman" w:hAnsi="Arial" w:cs="Arial"/>
          <w:b/>
          <w:sz w:val="28"/>
          <w:szCs w:val="28"/>
          <w:lang w:val="sr-Cyrl-CS"/>
        </w:rPr>
        <w:t>Област II :  НАСТАВА И УЧЕЊЕ</w:t>
      </w:r>
    </w:p>
    <w:p w14:paraId="5814E1E8" w14:textId="3B570517" w:rsidR="00871831" w:rsidRPr="00871831" w:rsidRDefault="00871831" w:rsidP="00871831">
      <w:pPr>
        <w:spacing w:after="0" w:line="240" w:lineRule="auto"/>
        <w:rPr>
          <w:rFonts w:ascii="Arial" w:eastAsia="Times New Roman" w:hAnsi="Arial" w:cs="Arial"/>
          <w:b/>
          <w:sz w:val="28"/>
          <w:szCs w:val="28"/>
          <w:lang w:val="sr-Cyrl-CS"/>
        </w:rPr>
      </w:pPr>
    </w:p>
    <w:p w14:paraId="342B6C34" w14:textId="77777777" w:rsidR="00871831" w:rsidRPr="00871831" w:rsidRDefault="00871831" w:rsidP="00871831">
      <w:pPr>
        <w:spacing w:after="0" w:line="240" w:lineRule="auto"/>
        <w:rPr>
          <w:rFonts w:ascii="Arial" w:eastAsia="Times New Roman" w:hAnsi="Arial" w:cs="Arial"/>
          <w:b/>
          <w:bCs/>
          <w:sz w:val="20"/>
          <w:szCs w:val="20"/>
          <w:lang w:val="sr-Cyrl-CS" w:eastAsia="sr-Cyrl-CS"/>
        </w:rPr>
      </w:pPr>
    </w:p>
    <w:p w14:paraId="00E2E874" w14:textId="77777777" w:rsidR="00871831" w:rsidRPr="00871831" w:rsidRDefault="00871831" w:rsidP="00871831">
      <w:pPr>
        <w:spacing w:after="0" w:line="240" w:lineRule="auto"/>
        <w:rPr>
          <w:rFonts w:ascii="Times New Roman" w:eastAsia="Times New Roman" w:hAnsi="Times New Roman" w:cs="Times New Roman"/>
          <w:b/>
          <w:bCs/>
          <w:i/>
          <w:sz w:val="24"/>
          <w:szCs w:val="24"/>
          <w:lang w:val="sr-Cyrl-CS" w:eastAsia="sr-Cyrl-CS"/>
        </w:rPr>
      </w:pPr>
      <w:r w:rsidRPr="00871831">
        <w:rPr>
          <w:rFonts w:ascii="Times New Roman" w:eastAsia="Times New Roman" w:hAnsi="Times New Roman" w:cs="Times New Roman"/>
          <w:b/>
          <w:bCs/>
          <w:i/>
          <w:sz w:val="24"/>
          <w:szCs w:val="24"/>
          <w:lang w:val="sr-Cyrl-CS" w:eastAsia="sr-Cyrl-CS"/>
        </w:rPr>
        <w:t>Општи циљ:</w:t>
      </w:r>
    </w:p>
    <w:p w14:paraId="1BFC4A4A" w14:textId="77777777" w:rsidR="00871831" w:rsidRPr="00871831" w:rsidRDefault="00871831" w:rsidP="00871831">
      <w:pPr>
        <w:spacing w:after="0" w:line="240" w:lineRule="auto"/>
        <w:rPr>
          <w:rFonts w:ascii="Times New Roman" w:eastAsia="Times New Roman" w:hAnsi="Times New Roman" w:cs="Times New Roman"/>
          <w:bCs/>
          <w:sz w:val="28"/>
          <w:szCs w:val="28"/>
          <w:lang w:val="sr-Cyrl-CS" w:eastAsia="sr-Cyrl-CS"/>
        </w:rPr>
      </w:pPr>
    </w:p>
    <w:p w14:paraId="38BAA970" w14:textId="77777777" w:rsidR="00871831" w:rsidRPr="00871831" w:rsidRDefault="00871831" w:rsidP="00871831">
      <w:pPr>
        <w:spacing w:after="0" w:line="240" w:lineRule="auto"/>
        <w:rPr>
          <w:rFonts w:ascii="Times New Roman" w:eastAsia="Times New Roman" w:hAnsi="Times New Roman" w:cs="Times New Roman"/>
          <w:lang w:val="sr-Cyrl-CS"/>
        </w:rPr>
      </w:pPr>
      <w:r w:rsidRPr="00871831">
        <w:rPr>
          <w:rFonts w:ascii="Times New Roman" w:eastAsia="Times New Roman" w:hAnsi="Times New Roman" w:cs="Times New Roman"/>
          <w:lang w:val="sr-Cyrl-CS" w:eastAsia="sr-Cyrl-CS"/>
        </w:rPr>
        <w:t xml:space="preserve">            Побољшање, унапређење, даље развијање квалитета наставе и учења у свим подручјима вредновања, </w:t>
      </w:r>
      <w:r w:rsidRPr="00871831">
        <w:rPr>
          <w:rFonts w:ascii="Times New Roman" w:eastAsia="Times New Roman" w:hAnsi="Times New Roman" w:cs="Times New Roman"/>
          <w:lang w:val="sr-Cyrl-CS"/>
        </w:rPr>
        <w:t xml:space="preserve">ефикасније остваривање међупредметне корелације уз тимско планирање у оквиру стручних и разредних већа, </w:t>
      </w:r>
      <w:r w:rsidRPr="00871831">
        <w:rPr>
          <w:rFonts w:ascii="Times New Roman" w:eastAsia="Times New Roman" w:hAnsi="Times New Roman" w:cs="Times New Roman"/>
          <w:lang w:val="sr-Cyrl-CS" w:eastAsia="sr-Cyrl-CS"/>
        </w:rPr>
        <w:t xml:space="preserve">кроз </w:t>
      </w:r>
      <w:r w:rsidRPr="00871831">
        <w:rPr>
          <w:rFonts w:ascii="Times New Roman" w:eastAsia="Times New Roman" w:hAnsi="Times New Roman" w:cs="Times New Roman"/>
          <w:lang w:val="sr-Cyrl-CS"/>
        </w:rPr>
        <w:t xml:space="preserve">образовање и васпитање свих ученика стицањем трајних и функционалних знања, уз поштовање индивидуалних могућности и интересовања сваког појединца . </w:t>
      </w:r>
    </w:p>
    <w:p w14:paraId="6C0307A3" w14:textId="77777777" w:rsidR="00871831" w:rsidRPr="00871831" w:rsidRDefault="00871831" w:rsidP="00871831">
      <w:pPr>
        <w:spacing w:after="0" w:line="240" w:lineRule="auto"/>
        <w:rPr>
          <w:rFonts w:ascii="Times New Roman" w:eastAsia="Times New Roman" w:hAnsi="Times New Roman" w:cs="Times New Roman"/>
          <w:lang w:val="sr-Cyrl-CS"/>
        </w:rPr>
      </w:pPr>
    </w:p>
    <w:p w14:paraId="4B48E78F"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r w:rsidRPr="00871831">
        <w:rPr>
          <w:rFonts w:ascii="Times New Roman" w:eastAsia="Times New Roman" w:hAnsi="Times New Roman" w:cs="Times New Roman"/>
          <w:b/>
          <w:i/>
          <w:sz w:val="24"/>
          <w:szCs w:val="24"/>
          <w:lang w:val="sr-Cyrl-CS"/>
        </w:rPr>
        <w:t>Специфични циљеви:</w:t>
      </w:r>
    </w:p>
    <w:p w14:paraId="46E82FCA" w14:textId="77777777" w:rsidR="00871831" w:rsidRPr="00871831" w:rsidRDefault="00871831" w:rsidP="00871831">
      <w:pPr>
        <w:spacing w:after="0" w:line="240" w:lineRule="auto"/>
        <w:rPr>
          <w:rFonts w:ascii="Times New Roman" w:eastAsia="Times New Roman" w:hAnsi="Times New Roman" w:cs="Times New Roman"/>
          <w:b/>
          <w:i/>
          <w:sz w:val="28"/>
          <w:szCs w:val="28"/>
          <w:lang w:val="sr-Cyrl-CS"/>
        </w:rPr>
      </w:pPr>
    </w:p>
    <w:p w14:paraId="547E463A" w14:textId="77777777" w:rsidR="00871831" w:rsidRPr="00871831" w:rsidRDefault="00871831" w:rsidP="00871831">
      <w:pPr>
        <w:numPr>
          <w:ilvl w:val="0"/>
          <w:numId w:val="27"/>
        </w:numPr>
        <w:spacing w:after="200" w:line="276" w:lineRule="auto"/>
        <w:contextualSpacing/>
        <w:jc w:val="both"/>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Развијање функционалног знања ученика</w:t>
      </w:r>
    </w:p>
    <w:p w14:paraId="0B5903DA" w14:textId="77777777" w:rsidR="00871831" w:rsidRPr="00871831" w:rsidRDefault="00871831" w:rsidP="00871831">
      <w:pPr>
        <w:numPr>
          <w:ilvl w:val="0"/>
          <w:numId w:val="27"/>
        </w:numPr>
        <w:spacing w:after="200" w:line="276" w:lineRule="auto"/>
        <w:contextualSpacing/>
        <w:jc w:val="both"/>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 xml:space="preserve">Осавремењивање наставе </w:t>
      </w:r>
    </w:p>
    <w:p w14:paraId="70F5816F" w14:textId="77777777" w:rsidR="00871831" w:rsidRPr="00871831" w:rsidRDefault="00871831" w:rsidP="00871831">
      <w:pPr>
        <w:numPr>
          <w:ilvl w:val="0"/>
          <w:numId w:val="27"/>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Унапређивање наставног процеса и учења</w:t>
      </w:r>
    </w:p>
    <w:p w14:paraId="157364DB" w14:textId="77777777" w:rsidR="00871831" w:rsidRPr="00871831" w:rsidRDefault="00871831" w:rsidP="00871831">
      <w:pPr>
        <w:spacing w:after="200" w:line="276" w:lineRule="auto"/>
        <w:jc w:val="both"/>
        <w:rPr>
          <w:rFonts w:ascii="Times New Roman" w:eastAsia="Times New Roman" w:hAnsi="Times New Roman" w:cs="Times New Roman"/>
          <w:sz w:val="24"/>
          <w:szCs w:val="24"/>
          <w:lang w:val="sr-Cyrl-CS"/>
        </w:rPr>
      </w:pPr>
    </w:p>
    <w:tbl>
      <w:tblPr>
        <w:tblStyle w:val="TableGrid1"/>
        <w:tblW w:w="9634" w:type="dxa"/>
        <w:tblInd w:w="0" w:type="dxa"/>
        <w:tblLayout w:type="fixed"/>
        <w:tblLook w:val="04A0" w:firstRow="1" w:lastRow="0" w:firstColumn="1" w:lastColumn="0" w:noHBand="0" w:noVBand="1"/>
      </w:tblPr>
      <w:tblGrid>
        <w:gridCol w:w="1384"/>
        <w:gridCol w:w="1446"/>
        <w:gridCol w:w="1531"/>
        <w:gridCol w:w="850"/>
        <w:gridCol w:w="1560"/>
        <w:gridCol w:w="1446"/>
        <w:gridCol w:w="709"/>
        <w:gridCol w:w="708"/>
      </w:tblGrid>
      <w:tr w:rsidR="002E31D4" w:rsidRPr="00871831" w14:paraId="457C12F1" w14:textId="77777777" w:rsidTr="007A7377">
        <w:trPr>
          <w:trHeight w:val="773"/>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F2DBDB"/>
          </w:tcPr>
          <w:p w14:paraId="06F0DDD5" w14:textId="77777777" w:rsidR="00871831" w:rsidRPr="00871831" w:rsidRDefault="00871831" w:rsidP="00871831">
            <w:pPr>
              <w:rPr>
                <w:rFonts w:ascii="Times New Roman" w:eastAsia="Times New Roman" w:hAnsi="Times New Roman"/>
                <w:b/>
                <w:sz w:val="28"/>
                <w:szCs w:val="28"/>
                <w:lang w:val="sr-Cyrl-CS"/>
              </w:rPr>
            </w:pPr>
          </w:p>
          <w:p w14:paraId="617AF7AA" w14:textId="77777777" w:rsidR="00871831" w:rsidRPr="00871831" w:rsidRDefault="00871831" w:rsidP="00871831">
            <w:pPr>
              <w:jc w:val="center"/>
              <w:rPr>
                <w:rFonts w:ascii="Times New Roman" w:eastAsia="Times New Roman" w:hAnsi="Times New Roman"/>
                <w:b/>
                <w:sz w:val="28"/>
                <w:szCs w:val="28"/>
                <w:lang w:val="sr-Cyrl-CS"/>
              </w:rPr>
            </w:pPr>
            <w:r w:rsidRPr="00871831">
              <w:rPr>
                <w:rFonts w:ascii="Times New Roman" w:eastAsia="Times New Roman" w:hAnsi="Times New Roman"/>
                <w:b/>
                <w:sz w:val="28"/>
                <w:szCs w:val="28"/>
                <w:lang w:val="sr-Cyrl-CS"/>
              </w:rPr>
              <w:t>НАСТАВА И УЧЕЊЕ</w:t>
            </w:r>
          </w:p>
        </w:tc>
      </w:tr>
      <w:tr w:rsidR="002E31D4" w:rsidRPr="00871831" w14:paraId="1066385A" w14:textId="77777777" w:rsidTr="007A7377">
        <w:trPr>
          <w:trHeight w:val="495"/>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FFFF66"/>
          </w:tcPr>
          <w:p w14:paraId="43EF8DC1" w14:textId="77777777" w:rsidR="00871831" w:rsidRPr="00871831" w:rsidRDefault="00871831" w:rsidP="00871831">
            <w:pPr>
              <w:jc w:val="center"/>
              <w:rPr>
                <w:rFonts w:ascii="Times New Roman" w:eastAsia="Times New Roman" w:hAnsi="Times New Roman"/>
                <w:b/>
                <w:sz w:val="24"/>
                <w:szCs w:val="24"/>
                <w:lang w:val="sr-Cyrl-CS"/>
              </w:rPr>
            </w:pPr>
            <w:r w:rsidRPr="00871831">
              <w:rPr>
                <w:rFonts w:ascii="Times New Roman" w:eastAsia="Times New Roman" w:hAnsi="Times New Roman"/>
                <w:b/>
                <w:sz w:val="24"/>
                <w:szCs w:val="24"/>
                <w:lang w:val="sr-Cyrl-CS"/>
              </w:rPr>
              <w:t xml:space="preserve">ЦИЉ 1 : </w:t>
            </w:r>
            <w:r w:rsidRPr="00871831">
              <w:rPr>
                <w:rFonts w:ascii="Times New Roman" w:eastAsia="Times New Roman" w:hAnsi="Times New Roman"/>
                <w:sz w:val="24"/>
                <w:szCs w:val="24"/>
                <w:lang w:val="sr-Cyrl-CS"/>
              </w:rPr>
              <w:t xml:space="preserve"> </w:t>
            </w:r>
            <w:r w:rsidRPr="00871831">
              <w:rPr>
                <w:rFonts w:ascii="Times New Roman" w:eastAsia="Times New Roman" w:hAnsi="Times New Roman"/>
                <w:b/>
                <w:sz w:val="24"/>
                <w:szCs w:val="24"/>
                <w:lang w:val="sr-Cyrl-CS"/>
              </w:rPr>
              <w:t>Развијање функционалног знања ученика</w:t>
            </w:r>
          </w:p>
          <w:p w14:paraId="581DF5A9" w14:textId="77777777" w:rsidR="00871831" w:rsidRPr="00871831" w:rsidRDefault="00871831" w:rsidP="00871831">
            <w:pPr>
              <w:rPr>
                <w:rFonts w:ascii="Times New Roman" w:eastAsia="Times New Roman" w:hAnsi="Times New Roman"/>
                <w:b/>
                <w:sz w:val="20"/>
                <w:szCs w:val="20"/>
                <w:lang w:val="sr-Cyrl-CS"/>
              </w:rPr>
            </w:pPr>
          </w:p>
        </w:tc>
      </w:tr>
      <w:tr w:rsidR="00871831" w:rsidRPr="00871831" w14:paraId="04CA9F87" w14:textId="77777777" w:rsidTr="007A7377">
        <w:trPr>
          <w:trHeight w:val="315"/>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3C8C9403" w14:textId="77777777" w:rsidR="00871831" w:rsidRPr="00871831" w:rsidRDefault="00871831" w:rsidP="00871831">
            <w:pPr>
              <w:jc w:val="center"/>
              <w:rPr>
                <w:rFonts w:ascii="Times New Roman" w:eastAsia="Times New Roman" w:hAnsi="Times New Roman"/>
                <w:b/>
                <w:sz w:val="20"/>
                <w:szCs w:val="20"/>
                <w:lang w:val="sr-Cyrl-CS"/>
              </w:rPr>
            </w:pPr>
          </w:p>
          <w:p w14:paraId="7816FD38"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Задаци</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24FD4E26" w14:textId="77777777" w:rsidR="00871831" w:rsidRPr="00871831" w:rsidRDefault="00871831" w:rsidP="00871831">
            <w:pPr>
              <w:jc w:val="center"/>
              <w:rPr>
                <w:rFonts w:ascii="Times New Roman" w:eastAsia="Times New Roman" w:hAnsi="Times New Roman"/>
                <w:b/>
                <w:sz w:val="20"/>
                <w:szCs w:val="20"/>
                <w:lang w:val="sr-Cyrl-CS"/>
              </w:rPr>
            </w:pPr>
          </w:p>
          <w:p w14:paraId="24ABC493"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6CA0FACA" w14:textId="77777777" w:rsidR="00871831" w:rsidRPr="00871831" w:rsidRDefault="00871831" w:rsidP="00871831">
            <w:pPr>
              <w:jc w:val="center"/>
              <w:rPr>
                <w:rFonts w:ascii="Times New Roman" w:eastAsia="Times New Roman" w:hAnsi="Times New Roman"/>
                <w:b/>
                <w:sz w:val="20"/>
                <w:szCs w:val="20"/>
                <w:lang w:val="sr-Cyrl-CS"/>
              </w:rPr>
            </w:pPr>
          </w:p>
          <w:p w14:paraId="76C20AD8"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 активности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0D26FD3A" w14:textId="77777777" w:rsidR="00871831" w:rsidRPr="00871831" w:rsidRDefault="00871831" w:rsidP="00871831">
            <w:pPr>
              <w:rPr>
                <w:rFonts w:ascii="Times New Roman" w:eastAsia="Times New Roman" w:hAnsi="Times New Roman"/>
                <w:b/>
                <w:sz w:val="20"/>
                <w:szCs w:val="20"/>
                <w:lang w:val="sr-Cyrl-CS"/>
              </w:rPr>
            </w:pPr>
          </w:p>
          <w:p w14:paraId="2BCD5E2F"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4423" w:type="dxa"/>
            <w:gridSpan w:val="4"/>
            <w:tcBorders>
              <w:top w:val="single" w:sz="4" w:space="0" w:color="000000"/>
              <w:left w:val="single" w:sz="4" w:space="0" w:color="000000"/>
              <w:bottom w:val="single" w:sz="4" w:space="0" w:color="000000"/>
              <w:right w:val="single" w:sz="4" w:space="0" w:color="000000"/>
            </w:tcBorders>
            <w:shd w:val="clear" w:color="auto" w:fill="C6D9F1"/>
            <w:hideMark/>
          </w:tcPr>
          <w:p w14:paraId="00A2E8D3" w14:textId="77777777" w:rsidR="00871831" w:rsidRPr="00871831" w:rsidRDefault="00871831" w:rsidP="00871831">
            <w:pPr>
              <w:jc w:val="center"/>
              <w:rPr>
                <w:rFonts w:ascii="Times New Roman" w:eastAsia="Times New Roman" w:hAnsi="Times New Roman"/>
                <w:sz w:val="24"/>
                <w:szCs w:val="24"/>
                <w:lang w:val="sr-Cyrl-CS"/>
              </w:rPr>
            </w:pPr>
            <w:r w:rsidRPr="00871831">
              <w:rPr>
                <w:rFonts w:ascii="Times New Roman" w:eastAsia="Times New Roman" w:hAnsi="Times New Roman"/>
                <w:b/>
                <w:sz w:val="20"/>
                <w:szCs w:val="20"/>
                <w:lang w:val="sr-Cyrl-CS"/>
              </w:rPr>
              <w:t>Евалуација</w:t>
            </w:r>
          </w:p>
        </w:tc>
      </w:tr>
      <w:tr w:rsidR="00871831" w:rsidRPr="00871831" w14:paraId="13B293F4" w14:textId="77777777" w:rsidTr="007A7377">
        <w:trPr>
          <w:trHeight w:val="37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6C56AC59" w14:textId="77777777" w:rsidR="00871831" w:rsidRPr="00871831" w:rsidRDefault="00871831" w:rsidP="00871831">
            <w:pPr>
              <w:rPr>
                <w:rFonts w:ascii="Times New Roman" w:eastAsia="Times New Roman" w:hAnsi="Times New Roman"/>
                <w:b/>
                <w:sz w:val="20"/>
                <w:szCs w:val="20"/>
                <w:lang w:val="sr-Cyrl-CS"/>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541EC168" w14:textId="77777777" w:rsidR="00871831" w:rsidRPr="00871831" w:rsidRDefault="00871831" w:rsidP="00871831">
            <w:pPr>
              <w:rPr>
                <w:rFonts w:ascii="Times New Roman" w:eastAsia="Times New Roman" w:hAnsi="Times New Roman"/>
                <w:b/>
                <w:sz w:val="20"/>
                <w:szCs w:val="20"/>
                <w:lang w:val="sr-Cyrl-CS"/>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3AEEA319" w14:textId="77777777" w:rsidR="00871831" w:rsidRPr="00871831" w:rsidRDefault="00871831" w:rsidP="00871831">
            <w:pPr>
              <w:rPr>
                <w:rFonts w:ascii="Times New Roman" w:eastAsia="Times New Roman" w:hAnsi="Times New Roman"/>
                <w:b/>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FF3DAA2" w14:textId="77777777" w:rsidR="00871831" w:rsidRPr="00871831" w:rsidRDefault="00871831" w:rsidP="00871831">
            <w:pPr>
              <w:rPr>
                <w:rFonts w:ascii="Times New Roman" w:eastAsia="Times New Roman" w:hAnsi="Times New Roman"/>
                <w:b/>
                <w:sz w:val="20"/>
                <w:szCs w:val="20"/>
                <w:lang w:val="sr-Cyrl-CS"/>
              </w:rPr>
            </w:pPr>
          </w:p>
        </w:tc>
        <w:tc>
          <w:tcPr>
            <w:tcW w:w="1560" w:type="dxa"/>
            <w:tcBorders>
              <w:top w:val="single" w:sz="4" w:space="0" w:color="000000"/>
              <w:left w:val="single" w:sz="4" w:space="0" w:color="000000"/>
              <w:bottom w:val="single" w:sz="4" w:space="0" w:color="000000"/>
              <w:right w:val="single" w:sz="4" w:space="0" w:color="000000"/>
            </w:tcBorders>
            <w:shd w:val="clear" w:color="auto" w:fill="C6D9F1"/>
            <w:hideMark/>
          </w:tcPr>
          <w:p w14:paraId="79176FE9"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Критеријум успеха</w:t>
            </w:r>
          </w:p>
        </w:tc>
        <w:tc>
          <w:tcPr>
            <w:tcW w:w="1446" w:type="dxa"/>
            <w:tcBorders>
              <w:top w:val="single" w:sz="4" w:space="0" w:color="000000"/>
              <w:left w:val="single" w:sz="4" w:space="0" w:color="000000"/>
              <w:bottom w:val="single" w:sz="4" w:space="0" w:color="000000"/>
              <w:right w:val="single" w:sz="4" w:space="0" w:color="000000"/>
            </w:tcBorders>
            <w:shd w:val="clear" w:color="auto" w:fill="C6D9F1"/>
            <w:hideMark/>
          </w:tcPr>
          <w:p w14:paraId="132D2F9D"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Инструменти евалуације</w:t>
            </w:r>
          </w:p>
        </w:tc>
        <w:tc>
          <w:tcPr>
            <w:tcW w:w="709" w:type="dxa"/>
            <w:tcBorders>
              <w:top w:val="single" w:sz="4" w:space="0" w:color="000000"/>
              <w:left w:val="single" w:sz="4" w:space="0" w:color="000000"/>
              <w:bottom w:val="single" w:sz="4" w:space="0" w:color="000000"/>
              <w:right w:val="single" w:sz="4" w:space="0" w:color="000000"/>
            </w:tcBorders>
            <w:shd w:val="clear" w:color="auto" w:fill="C6D9F1"/>
            <w:hideMark/>
          </w:tcPr>
          <w:p w14:paraId="47885827"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708" w:type="dxa"/>
            <w:tcBorders>
              <w:top w:val="single" w:sz="4" w:space="0" w:color="000000"/>
              <w:left w:val="single" w:sz="4" w:space="0" w:color="000000"/>
              <w:bottom w:val="single" w:sz="4" w:space="0" w:color="000000"/>
              <w:right w:val="single" w:sz="4" w:space="0" w:color="000000"/>
            </w:tcBorders>
            <w:shd w:val="clear" w:color="auto" w:fill="C6D9F1"/>
            <w:hideMark/>
          </w:tcPr>
          <w:p w14:paraId="54AA99E5"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w:t>
            </w:r>
          </w:p>
          <w:p w14:paraId="2FDEDC34"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r>
      <w:tr w:rsidR="00871831" w:rsidRPr="00871831" w14:paraId="34951F91" w14:textId="77777777" w:rsidTr="007A7377">
        <w:trPr>
          <w:trHeight w:val="2058"/>
        </w:trPr>
        <w:tc>
          <w:tcPr>
            <w:tcW w:w="1384" w:type="dxa"/>
            <w:vMerge w:val="restart"/>
            <w:tcBorders>
              <w:top w:val="single" w:sz="4" w:space="0" w:color="000000"/>
              <w:left w:val="single" w:sz="4" w:space="0" w:color="000000"/>
              <w:bottom w:val="single" w:sz="4" w:space="0" w:color="000000"/>
              <w:right w:val="single" w:sz="4" w:space="0" w:color="000000"/>
            </w:tcBorders>
            <w:hideMark/>
          </w:tcPr>
          <w:p w14:paraId="44E2C20B"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1.1. Наставник учи  ученике различитим техникама учења</w:t>
            </w:r>
          </w:p>
        </w:tc>
        <w:tc>
          <w:tcPr>
            <w:tcW w:w="1446" w:type="dxa"/>
            <w:tcBorders>
              <w:top w:val="single" w:sz="4" w:space="0" w:color="000000"/>
              <w:left w:val="single" w:sz="4" w:space="0" w:color="000000"/>
              <w:bottom w:val="single" w:sz="4" w:space="0" w:color="000000"/>
              <w:right w:val="single" w:sz="4" w:space="0" w:color="000000"/>
            </w:tcBorders>
            <w:hideMark/>
          </w:tcPr>
          <w:p w14:paraId="4A3B07FF"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1.1.1. Прилагођавање метода и темпа рада, захтева и материјала потребама и могућностима ученика</w:t>
            </w:r>
          </w:p>
        </w:tc>
        <w:tc>
          <w:tcPr>
            <w:tcW w:w="1531" w:type="dxa"/>
            <w:vMerge w:val="restart"/>
            <w:tcBorders>
              <w:top w:val="single" w:sz="4" w:space="0" w:color="000000"/>
              <w:left w:val="single" w:sz="4" w:space="0" w:color="000000"/>
              <w:bottom w:val="single" w:sz="4" w:space="0" w:color="000000"/>
              <w:right w:val="single" w:sz="4" w:space="0" w:color="000000"/>
            </w:tcBorders>
          </w:tcPr>
          <w:p w14:paraId="55AE9FF8" w14:textId="77777777" w:rsidR="00871831" w:rsidRPr="00871831" w:rsidRDefault="00871831" w:rsidP="00871831">
            <w:pPr>
              <w:spacing w:after="200"/>
              <w:jc w:val="both"/>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273BE13C" w14:textId="77777777" w:rsidR="00871831" w:rsidRPr="00871831" w:rsidRDefault="00871831" w:rsidP="00871831">
            <w:pPr>
              <w:spacing w:after="200"/>
              <w:jc w:val="both"/>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p w14:paraId="3F3C831A" w14:textId="77777777" w:rsidR="00871831" w:rsidRPr="00871831" w:rsidRDefault="00871831" w:rsidP="00871831">
            <w:pPr>
              <w:spacing w:after="200"/>
              <w:jc w:val="both"/>
              <w:rPr>
                <w:rFonts w:ascii="Times New Roman" w:eastAsia="Times New Roman" w:hAnsi="Times New Roman"/>
                <w:sz w:val="20"/>
                <w:szCs w:val="20"/>
                <w:lang w:val="sr-Cyrl-CS"/>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0F7E6127" w14:textId="77777777" w:rsidR="00871831" w:rsidRPr="00871831" w:rsidRDefault="00871831" w:rsidP="00871831">
            <w:pPr>
              <w:spacing w:after="200"/>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У току школске године</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7E61CD70"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Лакши пут до стицања знања и већа заинтересованост ученика за учење.  </w:t>
            </w:r>
          </w:p>
        </w:tc>
        <w:tc>
          <w:tcPr>
            <w:tcW w:w="1446" w:type="dxa"/>
            <w:vMerge w:val="restart"/>
            <w:tcBorders>
              <w:top w:val="single" w:sz="4" w:space="0" w:color="000000"/>
              <w:left w:val="single" w:sz="4" w:space="0" w:color="000000"/>
              <w:bottom w:val="single" w:sz="4" w:space="0" w:color="000000"/>
              <w:right w:val="single" w:sz="4" w:space="0" w:color="000000"/>
            </w:tcBorders>
          </w:tcPr>
          <w:p w14:paraId="09132B5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Приппреме наставника за часове; Припремљени задаци за ученике:</w:t>
            </w:r>
          </w:p>
          <w:p w14:paraId="3F72609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Протоколи за праћење наставе;</w:t>
            </w:r>
          </w:p>
          <w:p w14:paraId="21EFDB8B"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Анализа посећених  часова;</w:t>
            </w:r>
          </w:p>
          <w:p w14:paraId="09C62BCE" w14:textId="77777777" w:rsidR="00871831" w:rsidRPr="00871831" w:rsidRDefault="00871831" w:rsidP="00871831">
            <w:pPr>
              <w:spacing w:after="200"/>
              <w:jc w:val="both"/>
              <w:rPr>
                <w:rFonts w:ascii="Times New Roman" w:eastAsia="Times New Roman" w:hAnsi="Times New Roman"/>
                <w:sz w:val="24"/>
                <w:szCs w:val="24"/>
                <w:lang w:val="sr-Cyrl-CS"/>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128B3C2E" w14:textId="5A975649"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 току школске годи</w:t>
            </w:r>
            <w:r w:rsidR="00F40D39">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не</w:t>
            </w:r>
          </w:p>
        </w:tc>
        <w:tc>
          <w:tcPr>
            <w:tcW w:w="708" w:type="dxa"/>
            <w:vMerge w:val="restart"/>
            <w:tcBorders>
              <w:top w:val="single" w:sz="4" w:space="0" w:color="000000"/>
              <w:left w:val="single" w:sz="4" w:space="0" w:color="000000"/>
              <w:bottom w:val="single" w:sz="4" w:space="0" w:color="000000"/>
              <w:right w:val="single" w:sz="4" w:space="0" w:color="000000"/>
            </w:tcBorders>
            <w:hideMark/>
          </w:tcPr>
          <w:p w14:paraId="029068FC" w14:textId="77777777" w:rsidR="00871831" w:rsidRPr="00871831" w:rsidRDefault="00871831" w:rsidP="00871831">
            <w:pPr>
              <w:spacing w:after="200"/>
              <w:jc w:val="both"/>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79184ED4" w14:textId="77777777" w:rsidR="00871831" w:rsidRPr="00871831" w:rsidRDefault="00871831" w:rsidP="00871831">
            <w:pPr>
              <w:spacing w:after="200"/>
              <w:jc w:val="both"/>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Стручни      сарадници</w:t>
            </w:r>
          </w:p>
        </w:tc>
      </w:tr>
      <w:tr w:rsidR="00871831" w:rsidRPr="00871831" w14:paraId="47B4A666" w14:textId="77777777" w:rsidTr="007A7377">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57E8D484"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000000"/>
              <w:left w:val="single" w:sz="4" w:space="0" w:color="000000"/>
              <w:bottom w:val="single" w:sz="4" w:space="0" w:color="000000"/>
              <w:right w:val="single" w:sz="4" w:space="0" w:color="000000"/>
            </w:tcBorders>
            <w:hideMark/>
          </w:tcPr>
          <w:p w14:paraId="1A2DB9CD"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1.1.2. Подстицање ученика на коришћење различитих начина решавања проблема</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673DABE3"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3F80911" w14:textId="77777777" w:rsidR="00871831" w:rsidRPr="00871831" w:rsidRDefault="00871831" w:rsidP="00871831">
            <w:pPr>
              <w:rPr>
                <w:rFonts w:ascii="Times New Roman" w:eastAsia="Times New Roman" w:hAnsi="Times New Roman"/>
                <w:sz w:val="24"/>
                <w:szCs w:val="24"/>
                <w:lang w:val="sr-Cyrl-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D80B6B5"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6DEDF5F3" w14:textId="77777777" w:rsidR="00871831" w:rsidRPr="00871831" w:rsidRDefault="00871831" w:rsidP="00871831">
            <w:pPr>
              <w:rPr>
                <w:rFonts w:ascii="Times New Roman" w:eastAsia="Times New Roman" w:hAnsi="Times New Roman"/>
                <w:sz w:val="24"/>
                <w:szCs w:val="24"/>
                <w:lang w:val="sr-Cyrl-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D014DF5"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6189263" w14:textId="77777777" w:rsidR="00871831" w:rsidRPr="00871831" w:rsidRDefault="00871831" w:rsidP="00871831">
            <w:pPr>
              <w:rPr>
                <w:rFonts w:ascii="Times New Roman" w:eastAsia="Times New Roman" w:hAnsi="Times New Roman"/>
                <w:sz w:val="24"/>
                <w:szCs w:val="24"/>
                <w:lang w:val="sr-Cyrl-CS"/>
              </w:rPr>
            </w:pPr>
          </w:p>
        </w:tc>
      </w:tr>
      <w:tr w:rsidR="00871831" w:rsidRPr="00871831" w14:paraId="07AE77CB" w14:textId="77777777" w:rsidTr="007A7377">
        <w:trPr>
          <w:trHeight w:val="695"/>
        </w:trPr>
        <w:tc>
          <w:tcPr>
            <w:tcW w:w="1384" w:type="dxa"/>
            <w:vMerge w:val="restart"/>
            <w:tcBorders>
              <w:top w:val="single" w:sz="4" w:space="0" w:color="000000"/>
              <w:left w:val="single" w:sz="4" w:space="0" w:color="000000"/>
              <w:bottom w:val="single" w:sz="4" w:space="0" w:color="000000"/>
              <w:right w:val="single" w:sz="4" w:space="0" w:color="000000"/>
            </w:tcBorders>
            <w:hideMark/>
          </w:tcPr>
          <w:p w14:paraId="78606700" w14:textId="77777777" w:rsidR="00871831" w:rsidRPr="00871831" w:rsidRDefault="00871831" w:rsidP="00871831">
            <w:pPr>
              <w:spacing w:after="200"/>
              <w:rPr>
                <w:rFonts w:ascii="Times New Roman" w:eastAsia="Times New Roman" w:hAnsi="Times New Roman"/>
                <w:sz w:val="24"/>
                <w:szCs w:val="24"/>
                <w:lang w:val="sr-Cyrl-CS"/>
              </w:rPr>
            </w:pPr>
            <w:r w:rsidRPr="00871831">
              <w:rPr>
                <w:rFonts w:ascii="Times New Roman" w:eastAsia="Times New Roman" w:hAnsi="Times New Roman"/>
                <w:sz w:val="24"/>
                <w:szCs w:val="24"/>
                <w:lang w:val="sr-Cyrl-CS"/>
              </w:rPr>
              <w:t xml:space="preserve">1.2. </w:t>
            </w:r>
            <w:r w:rsidRPr="00871831">
              <w:rPr>
                <w:rFonts w:ascii="Times New Roman" w:eastAsia="Times New Roman" w:hAnsi="Times New Roman"/>
                <w:sz w:val="20"/>
                <w:szCs w:val="20"/>
                <w:lang w:val="sr-Cyrl-CS"/>
              </w:rPr>
              <w:t>Наставник подстиче повезивање и примену стеченог знања ученика</w:t>
            </w:r>
          </w:p>
        </w:tc>
        <w:tc>
          <w:tcPr>
            <w:tcW w:w="1446" w:type="dxa"/>
            <w:tcBorders>
              <w:top w:val="single" w:sz="4" w:space="0" w:color="000000"/>
              <w:left w:val="single" w:sz="4" w:space="0" w:color="000000"/>
              <w:bottom w:val="single" w:sz="4" w:space="0" w:color="000000"/>
              <w:right w:val="single" w:sz="4" w:space="0" w:color="000000"/>
            </w:tcBorders>
            <w:hideMark/>
          </w:tcPr>
          <w:p w14:paraId="255C63F0" w14:textId="77777777" w:rsidR="00871831" w:rsidRPr="00871831" w:rsidRDefault="00871831" w:rsidP="00871831">
            <w:pPr>
              <w:rPr>
                <w:rFonts w:ascii="Times New Roman" w:eastAsia="Times New Roman" w:hAnsi="Times New Roman"/>
                <w:bCs/>
                <w:sz w:val="20"/>
                <w:szCs w:val="20"/>
                <w:lang w:val="ru-RU"/>
              </w:rPr>
            </w:pPr>
            <w:r w:rsidRPr="00871831">
              <w:rPr>
                <w:rFonts w:ascii="Times New Roman" w:eastAsia="Times New Roman" w:hAnsi="Times New Roman"/>
                <w:sz w:val="24"/>
                <w:szCs w:val="24"/>
                <w:lang w:val="sr-Cyrl-CS"/>
              </w:rPr>
              <w:t xml:space="preserve">1.2.1. </w:t>
            </w:r>
            <w:r w:rsidRPr="00871831">
              <w:rPr>
                <w:rFonts w:ascii="Times New Roman" w:eastAsia="Times New Roman" w:hAnsi="Times New Roman"/>
                <w:sz w:val="20"/>
                <w:szCs w:val="20"/>
                <w:lang w:val="sr-Cyrl-CS"/>
              </w:rPr>
              <w:t xml:space="preserve">Укључивање ученика у израду пројеката;                        </w:t>
            </w:r>
          </w:p>
        </w:tc>
        <w:tc>
          <w:tcPr>
            <w:tcW w:w="1531" w:type="dxa"/>
            <w:vMerge w:val="restart"/>
            <w:tcBorders>
              <w:top w:val="single" w:sz="4" w:space="0" w:color="000000"/>
              <w:left w:val="single" w:sz="4" w:space="0" w:color="000000"/>
              <w:bottom w:val="single" w:sz="4" w:space="0" w:color="000000"/>
              <w:right w:val="single" w:sz="4" w:space="0" w:color="000000"/>
            </w:tcBorders>
            <w:hideMark/>
          </w:tcPr>
          <w:p w14:paraId="6472A841" w14:textId="55C5FBAF"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Наставници </w:t>
            </w: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1DADBD0D"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 току школске године</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2D3A63BB"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Повећана применљивост знања;</w:t>
            </w:r>
          </w:p>
          <w:p w14:paraId="3410C5C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Ученици формирали  целовит приступ знању и охрабрени  да увек када је потребно (нпр. у животу) користе све своје знање, без обзира на његово порекло</w:t>
            </w:r>
          </w:p>
        </w:tc>
        <w:tc>
          <w:tcPr>
            <w:tcW w:w="1446" w:type="dxa"/>
            <w:vMerge w:val="restart"/>
            <w:tcBorders>
              <w:top w:val="single" w:sz="4" w:space="0" w:color="000000"/>
              <w:left w:val="single" w:sz="4" w:space="0" w:color="000000"/>
              <w:bottom w:val="single" w:sz="4" w:space="0" w:color="000000"/>
              <w:right w:val="single" w:sz="4" w:space="0" w:color="000000"/>
            </w:tcBorders>
            <w:hideMark/>
          </w:tcPr>
          <w:p w14:paraId="027FB8F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Припреме наставника за часове;</w:t>
            </w:r>
          </w:p>
          <w:p w14:paraId="78E7772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Протоколи за праћење наставе;</w:t>
            </w:r>
          </w:p>
          <w:p w14:paraId="62D2FF71"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Свеске ученика;</w:t>
            </w:r>
          </w:p>
          <w:p w14:paraId="539E6E9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Схеме, слике, фотографије, филмови...;</w:t>
            </w:r>
          </w:p>
          <w:p w14:paraId="000556D9"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bCs/>
                <w:sz w:val="20"/>
                <w:szCs w:val="20"/>
                <w:lang w:val="ru-RU"/>
              </w:rPr>
              <w:t>Практични радови ученика;</w:t>
            </w:r>
          </w:p>
          <w:p w14:paraId="67E17AF4"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Записници стручних већа;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5036BE5B"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 току школске године</w:t>
            </w:r>
          </w:p>
        </w:tc>
        <w:tc>
          <w:tcPr>
            <w:tcW w:w="708" w:type="dxa"/>
            <w:vMerge w:val="restart"/>
            <w:tcBorders>
              <w:top w:val="single" w:sz="4" w:space="0" w:color="000000"/>
              <w:left w:val="single" w:sz="4" w:space="0" w:color="000000"/>
              <w:bottom w:val="single" w:sz="4" w:space="0" w:color="000000"/>
              <w:right w:val="single" w:sz="4" w:space="0" w:color="000000"/>
            </w:tcBorders>
            <w:hideMark/>
          </w:tcPr>
          <w:p w14:paraId="5F3176FC" w14:textId="77777777"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 стручни сарадници</w:t>
            </w:r>
          </w:p>
        </w:tc>
      </w:tr>
      <w:tr w:rsidR="00871831" w:rsidRPr="00871831" w14:paraId="30DE0532" w14:textId="77777777" w:rsidTr="007A7377">
        <w:trPr>
          <w:trHeight w:val="90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4B365CD8"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7F94A9D9"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 xml:space="preserve"> 1.2.2. Обучавање ученика за тимски рад ;                            1.2.3. Истраживање ван учионице ;                 </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0544F2CE"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1237DCF"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99E5827"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1AA87D81"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CE36D38"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BE1CF64"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13F84462" w14:textId="77777777" w:rsidTr="007A7377">
        <w:trPr>
          <w:trHeight w:val="4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507A2F26"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7A6F926D"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1.2.4.</w:t>
            </w:r>
            <w:r w:rsidRPr="00871831">
              <w:rPr>
                <w:rFonts w:ascii="Times New Roman" w:eastAsia="Times New Roman" w:hAnsi="Times New Roman"/>
                <w:bCs/>
                <w:sz w:val="20"/>
                <w:szCs w:val="20"/>
                <w:lang w:val="ru-RU"/>
              </w:rPr>
              <w:t xml:space="preserve"> Размена добрих припрема за час;          </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255166B2"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EDD8152"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2B70BA4"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53467F26"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288B636"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1C3148D"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576F351D" w14:textId="77777777" w:rsidTr="007A7377">
        <w:trPr>
          <w:trHeight w:val="6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3664314E"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3CC43EAD" w14:textId="2182BBBA"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bCs/>
                <w:sz w:val="20"/>
                <w:szCs w:val="20"/>
                <w:lang w:val="ru-RU"/>
              </w:rPr>
              <w:t>1.2.5.</w:t>
            </w:r>
            <w:r w:rsidRPr="00871831">
              <w:rPr>
                <w:rFonts w:ascii="Times New Roman" w:eastAsia="Times New Roman" w:hAnsi="Times New Roman"/>
                <w:sz w:val="20"/>
                <w:szCs w:val="20"/>
                <w:lang w:val="sr-Cyrl-CS"/>
              </w:rPr>
              <w:t xml:space="preserve">  </w:t>
            </w:r>
            <w:r w:rsidRPr="00871831">
              <w:rPr>
                <w:rFonts w:ascii="Times New Roman" w:eastAsia="Times New Roman" w:hAnsi="Times New Roman"/>
                <w:bCs/>
                <w:sz w:val="20"/>
                <w:szCs w:val="20"/>
                <w:lang w:val="ru-RU"/>
              </w:rPr>
              <w:t>Хоризонтална</w:t>
            </w:r>
            <w:r w:rsidRPr="00871831">
              <w:rPr>
                <w:rFonts w:ascii="Times New Roman" w:eastAsia="Times New Roman" w:hAnsi="Times New Roman"/>
                <w:sz w:val="20"/>
                <w:szCs w:val="20"/>
                <w:lang w:val="sr-Cyrl-CS"/>
              </w:rPr>
              <w:t xml:space="preserve">         </w:t>
            </w:r>
            <w:r w:rsidRPr="00871831">
              <w:rPr>
                <w:rFonts w:ascii="Times New Roman" w:eastAsia="Times New Roman" w:hAnsi="Times New Roman"/>
                <w:bCs/>
                <w:sz w:val="20"/>
                <w:szCs w:val="20"/>
                <w:lang w:val="ru-RU"/>
              </w:rPr>
              <w:t>посета час</w:t>
            </w:r>
            <w:r w:rsidR="00156FAB">
              <w:rPr>
                <w:rFonts w:ascii="Times New Roman" w:eastAsia="Times New Roman" w:hAnsi="Times New Roman"/>
                <w:bCs/>
                <w:sz w:val="20"/>
                <w:szCs w:val="20"/>
                <w:lang w:val="ru-RU"/>
              </w:rPr>
              <w:t>-а</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4FA5354F"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FFAF5F6"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9BAA52D"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785F7BC5"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21C3F43"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0B3A936"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4A18B457" w14:textId="77777777" w:rsidTr="007A7377">
        <w:trPr>
          <w:trHeight w:val="795"/>
        </w:trPr>
        <w:tc>
          <w:tcPr>
            <w:tcW w:w="1384" w:type="dxa"/>
            <w:vMerge w:val="restart"/>
            <w:tcBorders>
              <w:top w:val="single" w:sz="4" w:space="0" w:color="000000"/>
              <w:left w:val="single" w:sz="4" w:space="0" w:color="000000"/>
              <w:bottom w:val="single" w:sz="4" w:space="0" w:color="000000"/>
              <w:right w:val="single" w:sz="4" w:space="0" w:color="000000"/>
            </w:tcBorders>
            <w:hideMark/>
          </w:tcPr>
          <w:p w14:paraId="605588BA"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1.3. Наставник развија одговорност  и самосталност ученика у раду</w:t>
            </w:r>
          </w:p>
        </w:tc>
        <w:tc>
          <w:tcPr>
            <w:tcW w:w="1446" w:type="dxa"/>
            <w:tcBorders>
              <w:top w:val="single" w:sz="4" w:space="0" w:color="auto"/>
              <w:left w:val="single" w:sz="4" w:space="0" w:color="000000"/>
              <w:bottom w:val="single" w:sz="4" w:space="0" w:color="auto"/>
              <w:right w:val="single" w:sz="4" w:space="0" w:color="000000"/>
            </w:tcBorders>
            <w:hideMark/>
          </w:tcPr>
          <w:p w14:paraId="4C6B36B0"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4"/>
                <w:szCs w:val="24"/>
                <w:lang w:val="sr-Cyrl-CS"/>
              </w:rPr>
              <w:t xml:space="preserve">1.3.1 </w:t>
            </w:r>
            <w:r w:rsidRPr="00871831">
              <w:rPr>
                <w:rFonts w:ascii="Times New Roman" w:eastAsia="Times New Roman" w:hAnsi="Times New Roman"/>
                <w:sz w:val="20"/>
                <w:szCs w:val="20"/>
                <w:lang w:val="sr-Cyrl-CS"/>
              </w:rPr>
              <w:t xml:space="preserve">Подстицање ученика да постављају себи циљеве у учењу     </w:t>
            </w:r>
          </w:p>
        </w:tc>
        <w:tc>
          <w:tcPr>
            <w:tcW w:w="1531" w:type="dxa"/>
            <w:vMerge w:val="restart"/>
            <w:tcBorders>
              <w:top w:val="single" w:sz="4" w:space="0" w:color="000000"/>
              <w:left w:val="single" w:sz="4" w:space="0" w:color="000000"/>
              <w:bottom w:val="single" w:sz="4" w:space="0" w:color="000000"/>
              <w:right w:val="single" w:sz="4" w:space="0" w:color="000000"/>
            </w:tcBorders>
          </w:tcPr>
          <w:p w14:paraId="481DE616" w14:textId="77777777" w:rsidR="00871831" w:rsidRPr="00871831" w:rsidRDefault="00871831" w:rsidP="00871831">
            <w:pPr>
              <w:spacing w:after="200"/>
              <w:jc w:val="both"/>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3E10C644" w14:textId="77777777" w:rsidR="00871831" w:rsidRPr="00871831" w:rsidRDefault="00871831" w:rsidP="00871831">
            <w:pPr>
              <w:jc w:val="both"/>
              <w:rPr>
                <w:rFonts w:ascii="Times New Roman" w:eastAsia="Times New Roman" w:hAnsi="Times New Roman"/>
                <w:sz w:val="20"/>
                <w:szCs w:val="20"/>
                <w:lang w:val="sr-Cyrl-CS"/>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2492E43D" w14:textId="77777777" w:rsidR="00871831" w:rsidRPr="00871831" w:rsidRDefault="00871831" w:rsidP="00871831">
            <w:pPr>
              <w:rPr>
                <w:rFonts w:ascii="Times New Roman" w:eastAsia="Times New Roman" w:hAnsi="Times New Roman"/>
                <w:sz w:val="20"/>
                <w:szCs w:val="20"/>
                <w:lang w:val="sr-Cyrl-CS"/>
              </w:rPr>
            </w:pP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324AC13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Ученици свесни својих постигнућа, са развијеним критичким мишљењем </w:t>
            </w:r>
          </w:p>
        </w:tc>
        <w:tc>
          <w:tcPr>
            <w:tcW w:w="1446" w:type="dxa"/>
            <w:vMerge w:val="restart"/>
            <w:tcBorders>
              <w:top w:val="single" w:sz="4" w:space="0" w:color="000000"/>
              <w:left w:val="single" w:sz="4" w:space="0" w:color="000000"/>
              <w:bottom w:val="single" w:sz="4" w:space="0" w:color="000000"/>
              <w:right w:val="single" w:sz="4" w:space="0" w:color="000000"/>
            </w:tcBorders>
            <w:hideMark/>
          </w:tcPr>
          <w:p w14:paraId="78E338A3" w14:textId="749F0780"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Протоколи праћења нас;</w:t>
            </w:r>
          </w:p>
          <w:p w14:paraId="4000C75E" w14:textId="09AFDE4F"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Свеске уч</w:t>
            </w:r>
            <w:r w:rsidR="00156FAB">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w:t>
            </w:r>
          </w:p>
          <w:p w14:paraId="78ED2841" w14:textId="28C6C31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Практични радови уч</w:t>
            </w:r>
            <w:r w:rsidR="00156FAB">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w:t>
            </w:r>
          </w:p>
          <w:p w14:paraId="3D2E2DEA" w14:textId="2829B9AB"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Педаг</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свеска наставника;</w:t>
            </w:r>
          </w:p>
          <w:p w14:paraId="2FA43DDB" w14:textId="064280C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Дневник учења уч</w:t>
            </w:r>
            <w:r w:rsidR="00F4721E">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w:t>
            </w:r>
          </w:p>
          <w:p w14:paraId="4AE5B7D9"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Листићи за самоевалуацију ученика;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69CAEFFF" w14:textId="7AD61DEF"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 току школске годи</w:t>
            </w:r>
            <w:r w:rsidR="00F40D39">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не</w:t>
            </w:r>
          </w:p>
        </w:tc>
        <w:tc>
          <w:tcPr>
            <w:tcW w:w="708" w:type="dxa"/>
            <w:vMerge w:val="restart"/>
            <w:tcBorders>
              <w:top w:val="single" w:sz="4" w:space="0" w:color="000000"/>
              <w:left w:val="single" w:sz="4" w:space="0" w:color="000000"/>
              <w:bottom w:val="single" w:sz="4" w:space="0" w:color="000000"/>
              <w:right w:val="single" w:sz="4" w:space="0" w:color="000000"/>
            </w:tcBorders>
            <w:hideMark/>
          </w:tcPr>
          <w:p w14:paraId="2966069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 стручни сарадници</w:t>
            </w:r>
          </w:p>
        </w:tc>
      </w:tr>
      <w:tr w:rsidR="00871831" w:rsidRPr="00871831" w14:paraId="25DC75D5" w14:textId="77777777" w:rsidTr="00F4721E">
        <w:trPr>
          <w:trHeight w:val="131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30CB3863"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000000"/>
              <w:left w:val="single" w:sz="4" w:space="0" w:color="000000"/>
              <w:bottom w:val="single" w:sz="4" w:space="0" w:color="000000"/>
              <w:right w:val="single" w:sz="4" w:space="0" w:color="000000"/>
            </w:tcBorders>
            <w:hideMark/>
          </w:tcPr>
          <w:p w14:paraId="7F3EEC14" w14:textId="4D448C3A"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 </w:t>
            </w:r>
            <w:r w:rsidR="00F4721E">
              <w:rPr>
                <w:rFonts w:ascii="Times New Roman" w:eastAsia="Times New Roman" w:hAnsi="Times New Roman"/>
                <w:sz w:val="20"/>
                <w:szCs w:val="20"/>
                <w:lang w:val="sr-Cyrl-CS"/>
              </w:rPr>
              <w:t>1.3.2.</w:t>
            </w:r>
            <w:r w:rsidRPr="00871831">
              <w:rPr>
                <w:rFonts w:ascii="Times New Roman" w:eastAsia="Times New Roman" w:hAnsi="Times New Roman"/>
                <w:sz w:val="20"/>
                <w:szCs w:val="20"/>
                <w:lang w:val="sr-Cyrl-CS"/>
              </w:rPr>
              <w:t xml:space="preserve">                                                   Подстицање ученика да користе доступне изворе знања</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2BF3AB5C"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E01B812"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2FF6799"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7B364959"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CA8C355"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15A7237" w14:textId="77777777" w:rsidR="00871831" w:rsidRPr="00871831" w:rsidRDefault="00871831" w:rsidP="00871831">
            <w:pPr>
              <w:rPr>
                <w:rFonts w:ascii="Times New Roman" w:eastAsia="Times New Roman" w:hAnsi="Times New Roman"/>
                <w:sz w:val="20"/>
                <w:szCs w:val="20"/>
                <w:lang w:val="sr-Cyrl-CS"/>
              </w:rPr>
            </w:pPr>
          </w:p>
        </w:tc>
      </w:tr>
      <w:tr w:rsidR="002E31D4" w:rsidRPr="00871831" w14:paraId="214BB443" w14:textId="77777777" w:rsidTr="007A7377">
        <w:trPr>
          <w:trHeight w:val="633"/>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FFFF66"/>
          </w:tcPr>
          <w:p w14:paraId="15A13BA8" w14:textId="77777777" w:rsidR="00871831" w:rsidRPr="00871831" w:rsidRDefault="00871831" w:rsidP="00871831">
            <w:pPr>
              <w:rPr>
                <w:rFonts w:ascii="Times New Roman" w:eastAsia="Times New Roman" w:hAnsi="Times New Roman"/>
                <w:sz w:val="20"/>
                <w:szCs w:val="20"/>
                <w:lang w:val="sr-Cyrl-CS"/>
              </w:rPr>
            </w:pPr>
          </w:p>
          <w:p w14:paraId="657A5640" w14:textId="77777777" w:rsidR="00871831" w:rsidRPr="00871831" w:rsidRDefault="00871831" w:rsidP="00871831">
            <w:pPr>
              <w:jc w:val="center"/>
              <w:rPr>
                <w:rFonts w:ascii="Times New Roman" w:eastAsia="Times New Roman" w:hAnsi="Times New Roman"/>
                <w:b/>
                <w:sz w:val="24"/>
                <w:szCs w:val="24"/>
                <w:lang w:val="sr-Cyrl-CS"/>
              </w:rPr>
            </w:pPr>
            <w:r w:rsidRPr="00871831">
              <w:rPr>
                <w:rFonts w:ascii="Times New Roman" w:eastAsia="Times New Roman" w:hAnsi="Times New Roman"/>
                <w:b/>
                <w:sz w:val="24"/>
                <w:szCs w:val="24"/>
                <w:lang w:val="sr-Cyrl-CS"/>
              </w:rPr>
              <w:t xml:space="preserve">ЦИЉ 2 </w:t>
            </w:r>
            <w:r w:rsidRPr="00871831">
              <w:rPr>
                <w:rFonts w:ascii="Times New Roman" w:eastAsia="Times New Roman" w:hAnsi="Times New Roman"/>
                <w:b/>
                <w:sz w:val="20"/>
                <w:szCs w:val="20"/>
                <w:lang w:val="sr-Cyrl-CS"/>
              </w:rPr>
              <w:t xml:space="preserve">: </w:t>
            </w:r>
            <w:r w:rsidRPr="00871831">
              <w:rPr>
                <w:rFonts w:ascii="Times New Roman" w:eastAsia="Times New Roman" w:hAnsi="Times New Roman"/>
                <w:sz w:val="24"/>
                <w:szCs w:val="24"/>
                <w:lang w:val="sr-Cyrl-CS"/>
              </w:rPr>
              <w:t xml:space="preserve"> </w:t>
            </w:r>
            <w:r w:rsidRPr="00871831">
              <w:rPr>
                <w:rFonts w:ascii="Times New Roman" w:eastAsia="Times New Roman" w:hAnsi="Times New Roman"/>
                <w:b/>
                <w:sz w:val="24"/>
                <w:szCs w:val="24"/>
                <w:lang w:val="sr-Cyrl-CS"/>
              </w:rPr>
              <w:t>Осавремењивање наставе</w:t>
            </w:r>
          </w:p>
        </w:tc>
      </w:tr>
      <w:tr w:rsidR="00871831" w:rsidRPr="00871831" w14:paraId="69850747" w14:textId="77777777" w:rsidTr="007A7377">
        <w:trPr>
          <w:trHeight w:val="392"/>
        </w:trPr>
        <w:tc>
          <w:tcPr>
            <w:tcW w:w="1384" w:type="dxa"/>
            <w:vMerge w:val="restart"/>
            <w:tcBorders>
              <w:top w:val="single" w:sz="4" w:space="0" w:color="auto"/>
              <w:left w:val="single" w:sz="4" w:space="0" w:color="000000"/>
              <w:bottom w:val="single" w:sz="4" w:space="0" w:color="000000"/>
              <w:right w:val="single" w:sz="4" w:space="0" w:color="auto"/>
            </w:tcBorders>
            <w:shd w:val="clear" w:color="auto" w:fill="C6D9F1"/>
          </w:tcPr>
          <w:p w14:paraId="704F2E1A" w14:textId="77777777" w:rsidR="00871831" w:rsidRPr="00871831" w:rsidRDefault="00871831" w:rsidP="00871831">
            <w:pPr>
              <w:jc w:val="center"/>
              <w:rPr>
                <w:rFonts w:ascii="Times New Roman" w:eastAsia="Times New Roman" w:hAnsi="Times New Roman"/>
                <w:b/>
                <w:sz w:val="20"/>
                <w:szCs w:val="20"/>
                <w:lang w:val="sr-Cyrl-CS"/>
              </w:rPr>
            </w:pPr>
          </w:p>
          <w:p w14:paraId="28A88B64"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Задаци</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C6D9F1"/>
          </w:tcPr>
          <w:p w14:paraId="64F83D30" w14:textId="77777777" w:rsidR="00871831" w:rsidRPr="00871831" w:rsidRDefault="00871831" w:rsidP="00871831">
            <w:pPr>
              <w:jc w:val="center"/>
              <w:rPr>
                <w:rFonts w:ascii="Times New Roman" w:eastAsia="Times New Roman" w:hAnsi="Times New Roman"/>
                <w:b/>
                <w:sz w:val="20"/>
                <w:szCs w:val="20"/>
                <w:lang w:val="sr-Cyrl-CS"/>
              </w:rPr>
            </w:pPr>
          </w:p>
          <w:p w14:paraId="22504DAE"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C6D9F1"/>
          </w:tcPr>
          <w:p w14:paraId="7DC0CD9F" w14:textId="77777777" w:rsidR="00871831" w:rsidRPr="00871831" w:rsidRDefault="00871831" w:rsidP="00871831">
            <w:pPr>
              <w:jc w:val="center"/>
              <w:rPr>
                <w:rFonts w:ascii="Times New Roman" w:eastAsia="Times New Roman" w:hAnsi="Times New Roman"/>
                <w:b/>
                <w:sz w:val="20"/>
                <w:szCs w:val="20"/>
                <w:lang w:val="sr-Cyrl-CS"/>
              </w:rPr>
            </w:pPr>
          </w:p>
          <w:p w14:paraId="689D3C8D"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 активности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C6D9F1"/>
          </w:tcPr>
          <w:p w14:paraId="7328EDB9" w14:textId="77777777" w:rsidR="00871831" w:rsidRPr="00871831" w:rsidRDefault="00871831" w:rsidP="00871831">
            <w:pPr>
              <w:rPr>
                <w:rFonts w:ascii="Times New Roman" w:eastAsia="Times New Roman" w:hAnsi="Times New Roman"/>
                <w:b/>
                <w:sz w:val="20"/>
                <w:szCs w:val="20"/>
                <w:lang w:val="sr-Cyrl-CS"/>
              </w:rPr>
            </w:pPr>
          </w:p>
          <w:p w14:paraId="0434BFC2"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4423" w:type="dxa"/>
            <w:gridSpan w:val="4"/>
            <w:tcBorders>
              <w:top w:val="single" w:sz="4" w:space="0" w:color="auto"/>
              <w:left w:val="single" w:sz="4" w:space="0" w:color="auto"/>
              <w:bottom w:val="single" w:sz="4" w:space="0" w:color="auto"/>
              <w:right w:val="single" w:sz="4" w:space="0" w:color="000000"/>
            </w:tcBorders>
            <w:shd w:val="clear" w:color="auto" w:fill="C6D9F1"/>
            <w:hideMark/>
          </w:tcPr>
          <w:p w14:paraId="76AD182A" w14:textId="77777777" w:rsidR="00871831" w:rsidRPr="00871831" w:rsidRDefault="00871831" w:rsidP="00871831">
            <w:pPr>
              <w:jc w:val="center"/>
              <w:rPr>
                <w:rFonts w:ascii="Times New Roman" w:eastAsia="Times New Roman" w:hAnsi="Times New Roman"/>
                <w:sz w:val="20"/>
                <w:szCs w:val="20"/>
                <w:lang w:val="sr-Cyrl-CS"/>
              </w:rPr>
            </w:pPr>
            <w:r w:rsidRPr="00871831">
              <w:rPr>
                <w:rFonts w:ascii="Times New Roman" w:eastAsia="Times New Roman" w:hAnsi="Times New Roman"/>
                <w:b/>
                <w:sz w:val="20"/>
                <w:szCs w:val="20"/>
                <w:lang w:val="sr-Cyrl-CS"/>
              </w:rPr>
              <w:t>Евалуација</w:t>
            </w:r>
          </w:p>
        </w:tc>
      </w:tr>
      <w:tr w:rsidR="00871831" w:rsidRPr="00871831" w14:paraId="53C37664" w14:textId="77777777" w:rsidTr="007A7377">
        <w:trPr>
          <w:trHeight w:val="554"/>
        </w:trPr>
        <w:tc>
          <w:tcPr>
            <w:tcW w:w="1384" w:type="dxa"/>
            <w:vMerge/>
            <w:tcBorders>
              <w:top w:val="single" w:sz="4" w:space="0" w:color="auto"/>
              <w:left w:val="single" w:sz="4" w:space="0" w:color="000000"/>
              <w:bottom w:val="single" w:sz="4" w:space="0" w:color="000000"/>
              <w:right w:val="single" w:sz="4" w:space="0" w:color="auto"/>
            </w:tcBorders>
            <w:vAlign w:val="center"/>
            <w:hideMark/>
          </w:tcPr>
          <w:p w14:paraId="2F753118" w14:textId="77777777" w:rsidR="00871831" w:rsidRPr="00871831" w:rsidRDefault="00871831" w:rsidP="00871831">
            <w:pPr>
              <w:rPr>
                <w:rFonts w:ascii="Times New Roman" w:eastAsia="Times New Roman" w:hAnsi="Times New Roman"/>
                <w:b/>
                <w:sz w:val="20"/>
                <w:szCs w:val="20"/>
                <w:lang w:val="sr-Cyrl-CS"/>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14:paraId="3DE93AB0" w14:textId="77777777" w:rsidR="00871831" w:rsidRPr="00871831" w:rsidRDefault="00871831" w:rsidP="00871831">
            <w:pPr>
              <w:rPr>
                <w:rFonts w:ascii="Times New Roman" w:eastAsia="Times New Roman" w:hAnsi="Times New Roman"/>
                <w:b/>
                <w:sz w:val="20"/>
                <w:szCs w:val="20"/>
                <w:lang w:val="sr-Cyrl-CS"/>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14:paraId="377D4B07" w14:textId="77777777" w:rsidR="00871831" w:rsidRPr="00871831" w:rsidRDefault="00871831" w:rsidP="00871831">
            <w:pPr>
              <w:rPr>
                <w:rFonts w:ascii="Times New Roman" w:eastAsia="Times New Roman" w:hAnsi="Times New Roman"/>
                <w:b/>
                <w:sz w:val="20"/>
                <w:szCs w:val="20"/>
                <w:lang w:val="sr-Cyrl-C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CB42442" w14:textId="77777777" w:rsidR="00871831" w:rsidRPr="00871831" w:rsidRDefault="00871831" w:rsidP="00871831">
            <w:pPr>
              <w:rPr>
                <w:rFonts w:ascii="Times New Roman" w:eastAsia="Times New Roman" w:hAnsi="Times New Roman"/>
                <w:b/>
                <w:sz w:val="20"/>
                <w:szCs w:val="20"/>
                <w:lang w:val="sr-Cyrl-CS"/>
              </w:rPr>
            </w:pPr>
          </w:p>
        </w:tc>
        <w:tc>
          <w:tcPr>
            <w:tcW w:w="1560" w:type="dxa"/>
            <w:tcBorders>
              <w:top w:val="single" w:sz="4" w:space="0" w:color="auto"/>
              <w:left w:val="single" w:sz="4" w:space="0" w:color="auto"/>
              <w:bottom w:val="single" w:sz="4" w:space="0" w:color="000000"/>
              <w:right w:val="single" w:sz="4" w:space="0" w:color="auto"/>
            </w:tcBorders>
            <w:shd w:val="clear" w:color="auto" w:fill="C6D9F1"/>
            <w:hideMark/>
          </w:tcPr>
          <w:p w14:paraId="05DFD438"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Критеријум успеха</w:t>
            </w:r>
          </w:p>
        </w:tc>
        <w:tc>
          <w:tcPr>
            <w:tcW w:w="1446" w:type="dxa"/>
            <w:tcBorders>
              <w:top w:val="single" w:sz="4" w:space="0" w:color="auto"/>
              <w:left w:val="single" w:sz="4" w:space="0" w:color="auto"/>
              <w:bottom w:val="single" w:sz="4" w:space="0" w:color="000000"/>
              <w:right w:val="single" w:sz="4" w:space="0" w:color="auto"/>
            </w:tcBorders>
            <w:shd w:val="clear" w:color="auto" w:fill="C6D9F1"/>
            <w:hideMark/>
          </w:tcPr>
          <w:p w14:paraId="76DD0C75"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Инструменти евалуације</w:t>
            </w:r>
          </w:p>
        </w:tc>
        <w:tc>
          <w:tcPr>
            <w:tcW w:w="709" w:type="dxa"/>
            <w:tcBorders>
              <w:top w:val="single" w:sz="4" w:space="0" w:color="auto"/>
              <w:left w:val="single" w:sz="4" w:space="0" w:color="auto"/>
              <w:bottom w:val="single" w:sz="4" w:space="0" w:color="auto"/>
              <w:right w:val="single" w:sz="4" w:space="0" w:color="auto"/>
            </w:tcBorders>
            <w:shd w:val="clear" w:color="auto" w:fill="C6D9F1"/>
            <w:hideMark/>
          </w:tcPr>
          <w:p w14:paraId="1933D37A"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708" w:type="dxa"/>
            <w:tcBorders>
              <w:top w:val="single" w:sz="4" w:space="0" w:color="auto"/>
              <w:left w:val="single" w:sz="4" w:space="0" w:color="auto"/>
              <w:bottom w:val="single" w:sz="4" w:space="0" w:color="auto"/>
              <w:right w:val="single" w:sz="4" w:space="0" w:color="000000"/>
            </w:tcBorders>
            <w:shd w:val="clear" w:color="auto" w:fill="C6D9F1"/>
            <w:hideMark/>
          </w:tcPr>
          <w:p w14:paraId="7444A33E"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w:t>
            </w:r>
          </w:p>
          <w:p w14:paraId="08377D02"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r>
      <w:tr w:rsidR="00871831" w:rsidRPr="00871831" w14:paraId="2EBAB55A" w14:textId="77777777" w:rsidTr="00F4721E">
        <w:trPr>
          <w:trHeight w:val="2330"/>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CA1AAC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2.1. Едукација наставног кадра и примена новина у настави</w:t>
            </w:r>
          </w:p>
          <w:p w14:paraId="31225776" w14:textId="77777777" w:rsidR="00871831" w:rsidRPr="00871831" w:rsidRDefault="00871831" w:rsidP="00871831">
            <w:pPr>
              <w:rPr>
                <w:rFonts w:ascii="Times New Roman" w:eastAsia="Times New Roman" w:hAnsi="Times New Roman"/>
                <w:sz w:val="20"/>
                <w:szCs w:val="20"/>
                <w:lang w:val="sr-Cyrl-CS"/>
              </w:rPr>
            </w:pPr>
          </w:p>
          <w:p w14:paraId="0D820D4E" w14:textId="77777777" w:rsidR="00871831" w:rsidRPr="00871831" w:rsidRDefault="00871831" w:rsidP="00871831">
            <w:pPr>
              <w:rPr>
                <w:rFonts w:ascii="Times New Roman" w:eastAsia="Times New Roman" w:hAnsi="Times New Roman"/>
                <w:sz w:val="20"/>
                <w:szCs w:val="20"/>
                <w:lang w:val="sr-Cyrl-CS"/>
              </w:rPr>
            </w:pPr>
          </w:p>
          <w:p w14:paraId="51452F18" w14:textId="77777777" w:rsidR="00871831" w:rsidRPr="00871831" w:rsidRDefault="00871831" w:rsidP="00871831">
            <w:pPr>
              <w:rPr>
                <w:rFonts w:ascii="Times New Roman" w:eastAsia="Times New Roman" w:hAnsi="Times New Roman"/>
                <w:sz w:val="20"/>
                <w:szCs w:val="20"/>
                <w:lang w:val="sr-Cyrl-CS"/>
              </w:rPr>
            </w:pPr>
          </w:p>
          <w:p w14:paraId="662C89AD"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000000"/>
              <w:left w:val="single" w:sz="4" w:space="0" w:color="000000"/>
              <w:bottom w:val="single" w:sz="4" w:space="0" w:color="000000"/>
              <w:right w:val="single" w:sz="4" w:space="0" w:color="000000"/>
            </w:tcBorders>
          </w:tcPr>
          <w:p w14:paraId="55AAA982" w14:textId="74280CF8"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2.1.1. Похађање семинара, стр</w:t>
            </w:r>
            <w:r w:rsidR="009B4412">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скупова и трибина и одржавање огледних и угледних часова</w:t>
            </w:r>
          </w:p>
          <w:p w14:paraId="0F35BD24" w14:textId="77777777" w:rsidR="00871831" w:rsidRPr="00871831" w:rsidRDefault="00871831" w:rsidP="00871831">
            <w:pPr>
              <w:rPr>
                <w:rFonts w:ascii="Times New Roman" w:eastAsia="Times New Roman" w:hAnsi="Times New Roman"/>
                <w:sz w:val="20"/>
                <w:szCs w:val="20"/>
                <w:lang w:val="sr-Cyrl-CS"/>
              </w:rPr>
            </w:pPr>
          </w:p>
        </w:tc>
        <w:tc>
          <w:tcPr>
            <w:tcW w:w="1531" w:type="dxa"/>
            <w:tcBorders>
              <w:top w:val="single" w:sz="4" w:space="0" w:color="000000"/>
              <w:left w:val="single" w:sz="4" w:space="0" w:color="000000"/>
              <w:bottom w:val="single" w:sz="4" w:space="0" w:color="000000"/>
              <w:right w:val="single" w:sz="4" w:space="0" w:color="000000"/>
            </w:tcBorders>
            <w:hideMark/>
          </w:tcPr>
          <w:p w14:paraId="1BA5CA8C"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425826BD"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p w14:paraId="4AD2FE3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Тим за стручно усавршав. РЦ</w:t>
            </w:r>
          </w:p>
        </w:tc>
        <w:tc>
          <w:tcPr>
            <w:tcW w:w="850" w:type="dxa"/>
            <w:tcBorders>
              <w:top w:val="single" w:sz="4" w:space="0" w:color="000000"/>
              <w:left w:val="single" w:sz="4" w:space="0" w:color="000000"/>
              <w:bottom w:val="single" w:sz="4" w:space="0" w:color="000000"/>
              <w:right w:val="single" w:sz="4" w:space="0" w:color="000000"/>
            </w:tcBorders>
            <w:hideMark/>
          </w:tcPr>
          <w:p w14:paraId="1B708BB5"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560" w:type="dxa"/>
            <w:tcBorders>
              <w:top w:val="single" w:sz="4" w:space="0" w:color="000000"/>
              <w:left w:val="single" w:sz="4" w:space="0" w:color="000000"/>
              <w:bottom w:val="single" w:sz="4" w:space="0" w:color="000000"/>
              <w:right w:val="single" w:sz="4" w:space="0" w:color="000000"/>
            </w:tcBorders>
          </w:tcPr>
          <w:p w14:paraId="47AC69E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Занимљивија настава са применом различитих облика и метода рада </w:t>
            </w:r>
          </w:p>
          <w:p w14:paraId="3C67CA3D"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000000"/>
              <w:left w:val="single" w:sz="4" w:space="0" w:color="000000"/>
              <w:bottom w:val="single" w:sz="4" w:space="0" w:color="000000"/>
              <w:right w:val="single" w:sz="4" w:space="0" w:color="000000"/>
            </w:tcBorders>
            <w:hideMark/>
          </w:tcPr>
          <w:p w14:paraId="74C661A5" w14:textId="1034FACC"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Извештаји, записници</w:t>
            </w:r>
            <w:r w:rsidR="009B4412">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већ</w:t>
            </w:r>
            <w:r w:rsidR="009B4412">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 xml:space="preserve"> актива, тимова;</w:t>
            </w:r>
          </w:p>
          <w:p w14:paraId="799CEED3" w14:textId="541ED20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Педагошка документација-планови и  припреме нас;</w:t>
            </w:r>
          </w:p>
          <w:p w14:paraId="14830679" w14:textId="4A88C4AB"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Анкете учен</w:t>
            </w:r>
            <w:r w:rsidR="009B4412">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 xml:space="preserve"> и наставника</w:t>
            </w:r>
          </w:p>
        </w:tc>
        <w:tc>
          <w:tcPr>
            <w:tcW w:w="709" w:type="dxa"/>
            <w:tcBorders>
              <w:top w:val="single" w:sz="4" w:space="0" w:color="000000"/>
              <w:left w:val="single" w:sz="4" w:space="0" w:color="000000"/>
              <w:bottom w:val="single" w:sz="4" w:space="0" w:color="000000"/>
              <w:right w:val="single" w:sz="4" w:space="0" w:color="000000"/>
            </w:tcBorders>
          </w:tcPr>
          <w:p w14:paraId="019C0024" w14:textId="4DD3D509"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 току шк</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год</w:t>
            </w:r>
            <w:r w:rsidR="00F40D39">
              <w:rPr>
                <w:rFonts w:ascii="Times New Roman" w:eastAsia="Times New Roman" w:hAnsi="Times New Roman"/>
                <w:sz w:val="20"/>
                <w:szCs w:val="20"/>
                <w:lang w:val="sr-Cyrl-CS"/>
              </w:rPr>
              <w:t>,</w:t>
            </w:r>
          </w:p>
          <w:p w14:paraId="58BE10AF" w14:textId="0456CD75"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Нак</w:t>
            </w:r>
            <w:r w:rsidR="00F4721E">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он одржаних час</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а</w:t>
            </w:r>
          </w:p>
          <w:p w14:paraId="0E92FED7" w14:textId="77777777" w:rsidR="00871831" w:rsidRPr="00871831" w:rsidRDefault="00871831" w:rsidP="00871831">
            <w:pPr>
              <w:rPr>
                <w:rFonts w:ascii="Times New Roman" w:eastAsia="Times New Roman" w:hAnsi="Times New Roman"/>
                <w:sz w:val="20"/>
                <w:szCs w:val="20"/>
                <w:lang w:val="sr-Cyrl-CS"/>
              </w:rPr>
            </w:pPr>
          </w:p>
        </w:tc>
        <w:tc>
          <w:tcPr>
            <w:tcW w:w="708" w:type="dxa"/>
            <w:tcBorders>
              <w:top w:val="single" w:sz="4" w:space="0" w:color="000000"/>
              <w:left w:val="single" w:sz="4" w:space="0" w:color="000000"/>
              <w:bottom w:val="single" w:sz="4" w:space="0" w:color="000000"/>
              <w:right w:val="single" w:sz="4" w:space="0" w:color="000000"/>
            </w:tcBorders>
          </w:tcPr>
          <w:p w14:paraId="38474750" w14:textId="75E70AA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Тим за стр</w:t>
            </w:r>
            <w:r w:rsidR="009B4412">
              <w:rPr>
                <w:rFonts w:ascii="Times New Roman" w:eastAsia="Times New Roman" w:hAnsi="Times New Roman"/>
                <w:sz w:val="20"/>
                <w:szCs w:val="20"/>
                <w:lang w:val="sr-Latn-RS"/>
              </w:rPr>
              <w:t>.</w:t>
            </w:r>
            <w:r w:rsidRPr="00871831">
              <w:rPr>
                <w:rFonts w:ascii="Times New Roman" w:eastAsia="Times New Roman" w:hAnsi="Times New Roman"/>
                <w:sz w:val="20"/>
                <w:szCs w:val="20"/>
                <w:lang w:val="sr-Cyrl-CS"/>
              </w:rPr>
              <w:t xml:space="preserve"> </w:t>
            </w:r>
            <w:r w:rsidR="00156FAB">
              <w:rPr>
                <w:rFonts w:ascii="Times New Roman" w:eastAsia="Times New Roman" w:hAnsi="Times New Roman"/>
                <w:sz w:val="20"/>
                <w:szCs w:val="20"/>
                <w:lang w:val="sr-Cyrl-RS"/>
              </w:rPr>
              <w:t>у</w:t>
            </w:r>
            <w:r w:rsidRPr="00871831">
              <w:rPr>
                <w:rFonts w:ascii="Times New Roman" w:eastAsia="Times New Roman" w:hAnsi="Times New Roman"/>
                <w:sz w:val="20"/>
                <w:szCs w:val="20"/>
                <w:lang w:val="sr-Cyrl-CS"/>
              </w:rPr>
              <w:t>сав</w:t>
            </w:r>
            <w:r w:rsidR="009B4412">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Нас</w:t>
            </w:r>
            <w:r w:rsidR="00F4721E">
              <w:rPr>
                <w:rFonts w:ascii="Times New Roman" w:eastAsia="Times New Roman" w:hAnsi="Times New Roman"/>
                <w:sz w:val="20"/>
                <w:szCs w:val="20"/>
                <w:lang w:val="sr-Cyrl-CS"/>
              </w:rPr>
              <w:t>и</w:t>
            </w:r>
          </w:p>
          <w:p w14:paraId="21878D4C" w14:textId="280DDBD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F4721E">
              <w:rPr>
                <w:rFonts w:ascii="Times New Roman" w:eastAsia="Times New Roman" w:hAnsi="Times New Roman"/>
                <w:sz w:val="20"/>
                <w:szCs w:val="20"/>
                <w:lang w:val="sr-Cyrl-CS"/>
              </w:rPr>
              <w:t>. с</w:t>
            </w:r>
            <w:r w:rsidRPr="00871831">
              <w:rPr>
                <w:rFonts w:ascii="Times New Roman" w:eastAsia="Times New Roman" w:hAnsi="Times New Roman"/>
                <w:sz w:val="20"/>
                <w:szCs w:val="20"/>
                <w:lang w:val="sr-Cyrl-CS"/>
              </w:rPr>
              <w:t>а</w:t>
            </w:r>
            <w:r w:rsidR="00F4721E">
              <w:rPr>
                <w:rFonts w:ascii="Times New Roman" w:eastAsia="Times New Roman" w:hAnsi="Times New Roman"/>
                <w:sz w:val="20"/>
                <w:szCs w:val="20"/>
                <w:lang w:val="sr-Cyrl-CS"/>
              </w:rPr>
              <w:t>радници</w:t>
            </w:r>
            <w:r w:rsidR="009B4412">
              <w:rPr>
                <w:rFonts w:ascii="Times New Roman" w:eastAsia="Times New Roman" w:hAnsi="Times New Roman"/>
                <w:sz w:val="20"/>
                <w:szCs w:val="20"/>
                <w:lang w:val="sr-Cyrl-CS"/>
              </w:rPr>
              <w:t>.</w:t>
            </w:r>
          </w:p>
          <w:p w14:paraId="248F7651" w14:textId="4D42407F"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Директ</w:t>
            </w:r>
            <w:r w:rsidR="00F4721E">
              <w:rPr>
                <w:rFonts w:ascii="Times New Roman" w:eastAsia="Times New Roman" w:hAnsi="Times New Roman"/>
                <w:sz w:val="20"/>
                <w:szCs w:val="20"/>
                <w:lang w:val="sr-Cyrl-CS"/>
              </w:rPr>
              <w:t>ор</w:t>
            </w:r>
          </w:p>
        </w:tc>
      </w:tr>
      <w:tr w:rsidR="00871831" w:rsidRPr="00871831" w14:paraId="2CE6615B" w14:textId="77777777" w:rsidTr="006B4D81">
        <w:trPr>
          <w:trHeight w:val="4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4BCC12D0"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6EFA9C96" w14:textId="50F38BB6"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 xml:space="preserve">2.1.2. </w:t>
            </w:r>
            <w:r w:rsidRPr="00871831">
              <w:rPr>
                <w:rFonts w:ascii="Times New Roman" w:eastAsia="Times New Roman" w:hAnsi="Times New Roman"/>
                <w:sz w:val="20"/>
                <w:szCs w:val="20"/>
                <w:lang w:val="sr-Cyrl-CS"/>
              </w:rPr>
              <w:t>Планирање редовне наст</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на год</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,мес</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и дневном нивоу уз јасно дефинисање циљева и примену саврем</w:t>
            </w:r>
            <w:r w:rsidR="00F40D39">
              <w:rPr>
                <w:rFonts w:ascii="Times New Roman" w:eastAsia="Times New Roman" w:hAnsi="Times New Roman"/>
                <w:sz w:val="20"/>
                <w:szCs w:val="20"/>
                <w:lang w:val="sr-Cyrl-CS"/>
              </w:rPr>
              <w:t>ених</w:t>
            </w:r>
            <w:r w:rsidRPr="00871831">
              <w:rPr>
                <w:rFonts w:ascii="Times New Roman" w:eastAsia="Times New Roman" w:hAnsi="Times New Roman"/>
                <w:sz w:val="20"/>
                <w:szCs w:val="20"/>
                <w:lang w:val="sr-Cyrl-CS"/>
              </w:rPr>
              <w:t xml:space="preserve"> наст</w:t>
            </w:r>
            <w:r w:rsidR="00F40D39">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метода, техн</w:t>
            </w:r>
            <w:r w:rsidR="00F40D39">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а,</w:t>
            </w:r>
            <w:r w:rsidR="00F40D39">
              <w:rPr>
                <w:rFonts w:ascii="Times New Roman" w:eastAsia="Times New Roman" w:hAnsi="Times New Roman"/>
                <w:sz w:val="20"/>
                <w:szCs w:val="20"/>
                <w:lang w:val="sr-Cyrl-CS"/>
              </w:rPr>
              <w:t>облика</w:t>
            </w:r>
            <w:r w:rsidRPr="00871831">
              <w:rPr>
                <w:rFonts w:ascii="Times New Roman" w:eastAsia="Times New Roman" w:hAnsi="Times New Roman"/>
                <w:sz w:val="20"/>
                <w:szCs w:val="20"/>
                <w:lang w:val="sr-Cyrl-CS"/>
              </w:rPr>
              <w:t xml:space="preserve"> рада и наст</w:t>
            </w:r>
            <w:r w:rsidR="00F40D39">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материјала</w:t>
            </w:r>
          </w:p>
        </w:tc>
        <w:tc>
          <w:tcPr>
            <w:tcW w:w="1531" w:type="dxa"/>
            <w:tcBorders>
              <w:top w:val="single" w:sz="4" w:space="0" w:color="auto"/>
              <w:left w:val="single" w:sz="4" w:space="0" w:color="000000"/>
              <w:bottom w:val="single" w:sz="4" w:space="0" w:color="auto"/>
              <w:right w:val="single" w:sz="4" w:space="0" w:color="000000"/>
            </w:tcBorders>
            <w:hideMark/>
          </w:tcPr>
          <w:p w14:paraId="1F561D55"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tc>
        <w:tc>
          <w:tcPr>
            <w:tcW w:w="850" w:type="dxa"/>
            <w:tcBorders>
              <w:top w:val="single" w:sz="4" w:space="0" w:color="auto"/>
              <w:left w:val="single" w:sz="4" w:space="0" w:color="000000"/>
              <w:bottom w:val="single" w:sz="4" w:space="0" w:color="auto"/>
              <w:right w:val="single" w:sz="4" w:space="0" w:color="000000"/>
            </w:tcBorders>
            <w:hideMark/>
          </w:tcPr>
          <w:p w14:paraId="4605D6BE" w14:textId="77777777" w:rsidR="00F40D39"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p w14:paraId="0DE18C1E" w14:textId="77777777" w:rsidR="00F40D39" w:rsidRDefault="00F40D39" w:rsidP="00871831">
            <w:pPr>
              <w:rPr>
                <w:rFonts w:ascii="Times New Roman" w:eastAsia="Times New Roman" w:hAnsi="Times New Roman"/>
                <w:sz w:val="20"/>
                <w:szCs w:val="20"/>
                <w:lang w:val="sr-Cyrl-CS"/>
              </w:rPr>
            </w:pPr>
          </w:p>
          <w:p w14:paraId="45AFFCA7" w14:textId="690C09D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континуирано</w:t>
            </w:r>
          </w:p>
        </w:tc>
        <w:tc>
          <w:tcPr>
            <w:tcW w:w="1560" w:type="dxa"/>
            <w:tcBorders>
              <w:top w:val="single" w:sz="4" w:space="0" w:color="auto"/>
              <w:left w:val="single" w:sz="4" w:space="0" w:color="000000"/>
              <w:bottom w:val="single" w:sz="4" w:space="0" w:color="auto"/>
              <w:right w:val="single" w:sz="4" w:space="0" w:color="000000"/>
            </w:tcBorders>
          </w:tcPr>
          <w:p w14:paraId="0B7C640B" w14:textId="77777777" w:rsidR="00871831" w:rsidRPr="00871831" w:rsidRDefault="00871831" w:rsidP="00871831">
            <w:pPr>
              <w:rPr>
                <w:rFonts w:ascii="Times New Roman" w:eastAsia="Times New Roman" w:hAnsi="Times New Roman"/>
                <w:sz w:val="20"/>
                <w:szCs w:val="20"/>
                <w:lang w:val="sr-Cyrl-CS"/>
              </w:rPr>
            </w:pPr>
          </w:p>
          <w:p w14:paraId="3E16B783"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Планови рада садрже јасно дефинисане циљеве и савремене методе рада</w:t>
            </w:r>
          </w:p>
          <w:p w14:paraId="088AFB4E" w14:textId="77777777" w:rsidR="00871831" w:rsidRPr="00871831" w:rsidRDefault="00871831" w:rsidP="00871831">
            <w:pPr>
              <w:rPr>
                <w:rFonts w:ascii="Times New Roman" w:eastAsia="Times New Roman" w:hAnsi="Times New Roman"/>
                <w:sz w:val="20"/>
                <w:szCs w:val="20"/>
                <w:lang w:val="sr-Cyrl-CS"/>
              </w:rPr>
            </w:pPr>
          </w:p>
          <w:p w14:paraId="56D7833A" w14:textId="77777777" w:rsidR="00871831" w:rsidRPr="00871831" w:rsidRDefault="00871831" w:rsidP="00871831">
            <w:pPr>
              <w:rPr>
                <w:rFonts w:ascii="Times New Roman" w:eastAsia="Times New Roman" w:hAnsi="Times New Roman"/>
                <w:sz w:val="20"/>
                <w:szCs w:val="20"/>
                <w:lang w:val="sr-Cyrl-CS"/>
              </w:rPr>
            </w:pPr>
          </w:p>
          <w:p w14:paraId="24D22223"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2C7458E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Записници стручних већа;</w:t>
            </w:r>
          </w:p>
          <w:p w14:paraId="06846F7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Педагошка документација –планови и  припреме наставника;</w:t>
            </w:r>
          </w:p>
          <w:p w14:paraId="21B5DDC3"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Педагошко-инструктивни материјал наставника</w:t>
            </w:r>
          </w:p>
        </w:tc>
        <w:tc>
          <w:tcPr>
            <w:tcW w:w="709" w:type="dxa"/>
            <w:tcBorders>
              <w:top w:val="single" w:sz="4" w:space="0" w:color="auto"/>
              <w:left w:val="single" w:sz="4" w:space="0" w:color="000000"/>
              <w:bottom w:val="single" w:sz="4" w:space="0" w:color="auto"/>
              <w:right w:val="single" w:sz="4" w:space="0" w:color="000000"/>
            </w:tcBorders>
            <w:hideMark/>
          </w:tcPr>
          <w:p w14:paraId="5909430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 току школске године;</w:t>
            </w:r>
          </w:p>
          <w:p w14:paraId="535D3E6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Сваког месеца;</w:t>
            </w:r>
          </w:p>
        </w:tc>
        <w:tc>
          <w:tcPr>
            <w:tcW w:w="708" w:type="dxa"/>
            <w:tcBorders>
              <w:top w:val="single" w:sz="4" w:space="0" w:color="auto"/>
              <w:left w:val="single" w:sz="4" w:space="0" w:color="000000"/>
              <w:bottom w:val="single" w:sz="4" w:space="0" w:color="auto"/>
              <w:right w:val="single" w:sz="4" w:space="0" w:color="000000"/>
            </w:tcBorders>
            <w:hideMark/>
          </w:tcPr>
          <w:p w14:paraId="3B30E87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5E52E349" w14:textId="2FED450D"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6B4D81">
              <w:rPr>
                <w:rFonts w:ascii="Times New Roman" w:eastAsia="Times New Roman" w:hAnsi="Times New Roman"/>
                <w:sz w:val="20"/>
                <w:szCs w:val="20"/>
                <w:lang w:val="sr-Cyrl-CS"/>
              </w:rPr>
              <w:t>. с</w:t>
            </w:r>
            <w:r w:rsidRPr="00871831">
              <w:rPr>
                <w:rFonts w:ascii="Times New Roman" w:eastAsia="Times New Roman" w:hAnsi="Times New Roman"/>
                <w:sz w:val="20"/>
                <w:szCs w:val="20"/>
                <w:lang w:val="sr-Cyrl-CS"/>
              </w:rPr>
              <w:t>ара</w:t>
            </w:r>
            <w:r w:rsidR="006B4D81">
              <w:rPr>
                <w:rFonts w:ascii="Times New Roman" w:eastAsia="Times New Roman" w:hAnsi="Times New Roman"/>
                <w:sz w:val="20"/>
                <w:szCs w:val="20"/>
                <w:lang w:val="sr-Cyrl-CS"/>
              </w:rPr>
              <w:t>д</w:t>
            </w:r>
            <w:r w:rsidR="00F40D39">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ници</w:t>
            </w:r>
          </w:p>
        </w:tc>
      </w:tr>
      <w:tr w:rsidR="00871831" w:rsidRPr="00871831" w14:paraId="191F70A7" w14:textId="77777777" w:rsidTr="007A7377">
        <w:trPr>
          <w:trHeight w:val="9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1D31A0E0"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13F5696D"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2.1.3. Реализовати часове по принципима тематског планирања и активног учења </w:t>
            </w:r>
          </w:p>
        </w:tc>
        <w:tc>
          <w:tcPr>
            <w:tcW w:w="1531" w:type="dxa"/>
            <w:vMerge w:val="restart"/>
            <w:tcBorders>
              <w:top w:val="single" w:sz="4" w:space="0" w:color="auto"/>
              <w:left w:val="single" w:sz="4" w:space="0" w:color="000000"/>
              <w:bottom w:val="single" w:sz="4" w:space="0" w:color="auto"/>
              <w:right w:val="single" w:sz="4" w:space="0" w:color="000000"/>
            </w:tcBorders>
          </w:tcPr>
          <w:p w14:paraId="48DA28FA" w14:textId="77777777" w:rsidR="00871831" w:rsidRPr="00871831" w:rsidRDefault="00871831" w:rsidP="00871831">
            <w:pPr>
              <w:rPr>
                <w:rFonts w:ascii="Times New Roman" w:eastAsia="Times New Roman" w:hAnsi="Times New Roman"/>
                <w:sz w:val="20"/>
                <w:szCs w:val="20"/>
                <w:lang w:val="sr-Cyrl-CS"/>
              </w:rPr>
            </w:pPr>
          </w:p>
          <w:p w14:paraId="7462E95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tc>
        <w:tc>
          <w:tcPr>
            <w:tcW w:w="850" w:type="dxa"/>
            <w:vMerge w:val="restart"/>
            <w:tcBorders>
              <w:top w:val="single" w:sz="4" w:space="0" w:color="auto"/>
              <w:left w:val="single" w:sz="4" w:space="0" w:color="000000"/>
              <w:bottom w:val="single" w:sz="4" w:space="0" w:color="auto"/>
              <w:right w:val="single" w:sz="4" w:space="0" w:color="000000"/>
            </w:tcBorders>
          </w:tcPr>
          <w:p w14:paraId="119FA03B" w14:textId="77777777" w:rsidR="00871831" w:rsidRPr="00871831" w:rsidRDefault="00871831" w:rsidP="00871831">
            <w:pPr>
              <w:rPr>
                <w:rFonts w:ascii="Times New Roman" w:eastAsia="Times New Roman" w:hAnsi="Times New Roman"/>
                <w:sz w:val="20"/>
                <w:szCs w:val="20"/>
                <w:lang w:val="sr-Cyrl-CS"/>
              </w:rPr>
            </w:pPr>
          </w:p>
          <w:p w14:paraId="33D2AC42"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560" w:type="dxa"/>
            <w:vMerge w:val="restart"/>
            <w:tcBorders>
              <w:top w:val="single" w:sz="4" w:space="0" w:color="auto"/>
              <w:left w:val="single" w:sz="4" w:space="0" w:color="000000"/>
              <w:bottom w:val="single" w:sz="4" w:space="0" w:color="auto"/>
              <w:right w:val="single" w:sz="4" w:space="0" w:color="000000"/>
            </w:tcBorders>
          </w:tcPr>
          <w:p w14:paraId="34273BFD" w14:textId="77777777" w:rsidR="00871831" w:rsidRPr="00871831" w:rsidRDefault="00871831" w:rsidP="00871831">
            <w:pPr>
              <w:rPr>
                <w:rFonts w:ascii="Times New Roman" w:eastAsia="Times New Roman" w:hAnsi="Times New Roman"/>
                <w:sz w:val="20"/>
                <w:szCs w:val="20"/>
                <w:lang w:val="sr-Cyrl-CS"/>
              </w:rPr>
            </w:pPr>
          </w:p>
          <w:p w14:paraId="603534D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Најмање 70% наставника реализује угледне часове и часове примене ИКТ.</w:t>
            </w:r>
          </w:p>
          <w:p w14:paraId="74393DCC" w14:textId="77777777" w:rsidR="00871831" w:rsidRPr="00871831" w:rsidRDefault="00871831" w:rsidP="00871831">
            <w:pPr>
              <w:rPr>
                <w:rFonts w:ascii="Times New Roman" w:eastAsia="Times New Roman" w:hAnsi="Times New Roman"/>
                <w:sz w:val="20"/>
                <w:szCs w:val="20"/>
                <w:lang w:val="sr-Cyrl-CS"/>
              </w:rPr>
            </w:pPr>
          </w:p>
          <w:p w14:paraId="5304BA90"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Осавремењен наставни процес и занимљивији, савременији часови</w:t>
            </w:r>
            <w:r w:rsidRPr="00871831">
              <w:rPr>
                <w:rFonts w:ascii="Times New Roman" w:eastAsia="Times New Roman" w:hAnsi="Times New Roman"/>
                <w:sz w:val="24"/>
                <w:szCs w:val="24"/>
                <w:lang w:val="sr-Cyrl-CS"/>
              </w:rPr>
              <w:t>.</w:t>
            </w:r>
          </w:p>
        </w:tc>
        <w:tc>
          <w:tcPr>
            <w:tcW w:w="1446" w:type="dxa"/>
            <w:vMerge w:val="restart"/>
            <w:tcBorders>
              <w:top w:val="single" w:sz="4" w:space="0" w:color="auto"/>
              <w:left w:val="single" w:sz="4" w:space="0" w:color="000000"/>
              <w:bottom w:val="single" w:sz="4" w:space="0" w:color="auto"/>
              <w:right w:val="single" w:sz="4" w:space="0" w:color="000000"/>
            </w:tcBorders>
          </w:tcPr>
          <w:p w14:paraId="7775FF19" w14:textId="77777777" w:rsidR="00871831" w:rsidRPr="00871831" w:rsidRDefault="00871831" w:rsidP="00871831">
            <w:pPr>
              <w:rPr>
                <w:rFonts w:ascii="Times New Roman" w:eastAsia="Times New Roman" w:hAnsi="Times New Roman"/>
                <w:sz w:val="20"/>
                <w:szCs w:val="20"/>
                <w:lang w:val="sr-Cyrl-CS"/>
              </w:rPr>
            </w:pPr>
          </w:p>
          <w:p w14:paraId="04C86BA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Протоколи праћења наставе;</w:t>
            </w:r>
          </w:p>
          <w:p w14:paraId="17D6AC0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Извештаји, записници  већа , актива, тимова, педаг.колегијума;</w:t>
            </w:r>
          </w:p>
          <w:p w14:paraId="2192518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Фото и видео материјал;</w:t>
            </w:r>
          </w:p>
          <w:p w14:paraId="054E5860"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Анкете ученика и наставника;</w:t>
            </w:r>
          </w:p>
        </w:tc>
        <w:tc>
          <w:tcPr>
            <w:tcW w:w="709" w:type="dxa"/>
            <w:vMerge w:val="restart"/>
            <w:tcBorders>
              <w:top w:val="single" w:sz="4" w:space="0" w:color="auto"/>
              <w:left w:val="single" w:sz="4" w:space="0" w:color="000000"/>
              <w:bottom w:val="single" w:sz="4" w:space="0" w:color="auto"/>
              <w:right w:val="single" w:sz="4" w:space="0" w:color="000000"/>
            </w:tcBorders>
          </w:tcPr>
          <w:p w14:paraId="29A1146C" w14:textId="77777777" w:rsidR="00871831" w:rsidRPr="00871831" w:rsidRDefault="00871831" w:rsidP="00871831">
            <w:pPr>
              <w:rPr>
                <w:rFonts w:ascii="Times New Roman" w:eastAsia="Times New Roman" w:hAnsi="Times New Roman"/>
                <w:sz w:val="20"/>
                <w:szCs w:val="20"/>
                <w:lang w:val="sr-Cyrl-CS"/>
              </w:rPr>
            </w:pPr>
          </w:p>
          <w:p w14:paraId="239939E5" w14:textId="0233099C" w:rsid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p w14:paraId="7B0458D8" w14:textId="77777777" w:rsidR="00F40D39" w:rsidRPr="00871831" w:rsidRDefault="00F40D39" w:rsidP="00871831">
            <w:pPr>
              <w:rPr>
                <w:rFonts w:ascii="Times New Roman" w:eastAsia="Times New Roman" w:hAnsi="Times New Roman"/>
                <w:sz w:val="20"/>
                <w:szCs w:val="20"/>
                <w:lang w:val="sr-Cyrl-CS"/>
              </w:rPr>
            </w:pPr>
          </w:p>
          <w:p w14:paraId="484EC4A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Након одржаног часа</w:t>
            </w:r>
          </w:p>
        </w:tc>
        <w:tc>
          <w:tcPr>
            <w:tcW w:w="708" w:type="dxa"/>
            <w:vMerge w:val="restart"/>
            <w:tcBorders>
              <w:top w:val="single" w:sz="4" w:space="0" w:color="auto"/>
              <w:left w:val="single" w:sz="4" w:space="0" w:color="000000"/>
              <w:bottom w:val="single" w:sz="4" w:space="0" w:color="auto"/>
              <w:right w:val="single" w:sz="4" w:space="0" w:color="000000"/>
            </w:tcBorders>
          </w:tcPr>
          <w:p w14:paraId="10DC33C9" w14:textId="77777777" w:rsidR="00871831" w:rsidRPr="00871831" w:rsidRDefault="00871831" w:rsidP="00871831">
            <w:pPr>
              <w:rPr>
                <w:rFonts w:ascii="Times New Roman" w:eastAsia="Times New Roman" w:hAnsi="Times New Roman"/>
                <w:sz w:val="20"/>
                <w:szCs w:val="20"/>
                <w:lang w:val="sr-Cyrl-CS"/>
              </w:rPr>
            </w:pPr>
          </w:p>
          <w:p w14:paraId="6ABB6110"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Тим за стручно усавршавање Наставници</w:t>
            </w:r>
          </w:p>
          <w:p w14:paraId="318781BF" w14:textId="629565F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156FAB">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сарад</w:t>
            </w:r>
            <w:r w:rsidR="00F40D39">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ници</w:t>
            </w:r>
          </w:p>
          <w:p w14:paraId="4E89D78F" w14:textId="0F8CC4B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Директор</w:t>
            </w:r>
          </w:p>
        </w:tc>
      </w:tr>
      <w:tr w:rsidR="00871831" w:rsidRPr="00871831" w14:paraId="2BAB190B" w14:textId="77777777" w:rsidTr="007A7377">
        <w:trPr>
          <w:trHeight w:val="7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66317921"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1300C540"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2.1.4.Реализовати угледне часове у свим одељењима. </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1F9BEF0F"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auto"/>
              <w:left w:val="single" w:sz="4" w:space="0" w:color="000000"/>
              <w:bottom w:val="single" w:sz="4" w:space="0" w:color="auto"/>
              <w:right w:val="single" w:sz="4" w:space="0" w:color="000000"/>
            </w:tcBorders>
            <w:vAlign w:val="center"/>
            <w:hideMark/>
          </w:tcPr>
          <w:p w14:paraId="3C2EDEE0"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000000"/>
            </w:tcBorders>
            <w:vAlign w:val="center"/>
            <w:hideMark/>
          </w:tcPr>
          <w:p w14:paraId="6D291BB4"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auto"/>
              <w:left w:val="single" w:sz="4" w:space="0" w:color="000000"/>
              <w:bottom w:val="single" w:sz="4" w:space="0" w:color="auto"/>
              <w:right w:val="single" w:sz="4" w:space="0" w:color="000000"/>
            </w:tcBorders>
            <w:vAlign w:val="center"/>
            <w:hideMark/>
          </w:tcPr>
          <w:p w14:paraId="5D18AA8C" w14:textId="77777777" w:rsidR="00871831" w:rsidRPr="00871831" w:rsidRDefault="00871831" w:rsidP="00871831">
            <w:pPr>
              <w:rPr>
                <w:rFonts w:ascii="Times New Roman" w:eastAsia="Times New Roman" w:hAnsi="Times New Roman"/>
                <w:sz w:val="24"/>
                <w:szCs w:val="24"/>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165394E7"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1F8425CE"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6B1516A3" w14:textId="77777777" w:rsidTr="00156FAB">
        <w:trPr>
          <w:trHeight w:val="92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5DEC803A"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55002AFA"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2.1.5.Реализовати часове примене ИКТ у настави</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027DA6F8"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auto"/>
              <w:left w:val="single" w:sz="4" w:space="0" w:color="000000"/>
              <w:bottom w:val="single" w:sz="4" w:space="0" w:color="auto"/>
              <w:right w:val="single" w:sz="4" w:space="0" w:color="000000"/>
            </w:tcBorders>
            <w:vAlign w:val="center"/>
            <w:hideMark/>
          </w:tcPr>
          <w:p w14:paraId="297B2C05"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000000"/>
            </w:tcBorders>
            <w:vAlign w:val="center"/>
            <w:hideMark/>
          </w:tcPr>
          <w:p w14:paraId="755490EF"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auto"/>
              <w:left w:val="single" w:sz="4" w:space="0" w:color="000000"/>
              <w:bottom w:val="single" w:sz="4" w:space="0" w:color="auto"/>
              <w:right w:val="single" w:sz="4" w:space="0" w:color="000000"/>
            </w:tcBorders>
            <w:vAlign w:val="center"/>
            <w:hideMark/>
          </w:tcPr>
          <w:p w14:paraId="48491EDA" w14:textId="77777777" w:rsidR="00871831" w:rsidRPr="00871831" w:rsidRDefault="00871831" w:rsidP="00871831">
            <w:pPr>
              <w:rPr>
                <w:rFonts w:ascii="Times New Roman" w:eastAsia="Times New Roman" w:hAnsi="Times New Roman"/>
                <w:sz w:val="24"/>
                <w:szCs w:val="24"/>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38317F1E"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5DE66748"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5B5160C0" w14:textId="77777777" w:rsidTr="007A7377">
        <w:trPr>
          <w:trHeight w:val="1128"/>
        </w:trPr>
        <w:tc>
          <w:tcPr>
            <w:tcW w:w="1384" w:type="dxa"/>
            <w:tcBorders>
              <w:top w:val="single" w:sz="4" w:space="0" w:color="auto"/>
              <w:left w:val="single" w:sz="4" w:space="0" w:color="000000"/>
              <w:bottom w:val="single" w:sz="4" w:space="0" w:color="auto"/>
              <w:right w:val="single" w:sz="4" w:space="0" w:color="000000"/>
            </w:tcBorders>
            <w:shd w:val="clear" w:color="auto" w:fill="FFFFFF"/>
            <w:hideMark/>
          </w:tcPr>
          <w:p w14:paraId="2312511F" w14:textId="4B2D7989"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2.2. Набавка савремених наставних средстава и технич</w:t>
            </w:r>
            <w:r w:rsidR="00F40D39">
              <w:rPr>
                <w:rFonts w:ascii="Times New Roman" w:eastAsia="Times New Roman" w:hAnsi="Times New Roman"/>
                <w:sz w:val="20"/>
                <w:szCs w:val="20"/>
                <w:lang w:val="sr-Cyrl-CS"/>
              </w:rPr>
              <w:t xml:space="preserve">ких </w:t>
            </w:r>
            <w:r w:rsidRPr="00871831">
              <w:rPr>
                <w:rFonts w:ascii="Times New Roman" w:eastAsia="Times New Roman" w:hAnsi="Times New Roman"/>
                <w:sz w:val="20"/>
                <w:szCs w:val="20"/>
                <w:lang w:val="sr-Cyrl-CS"/>
              </w:rPr>
              <w:t xml:space="preserve">уређаја </w:t>
            </w:r>
          </w:p>
        </w:tc>
        <w:tc>
          <w:tcPr>
            <w:tcW w:w="1446" w:type="dxa"/>
            <w:tcBorders>
              <w:top w:val="single" w:sz="4" w:space="0" w:color="auto"/>
              <w:left w:val="single" w:sz="4" w:space="0" w:color="000000"/>
              <w:bottom w:val="single" w:sz="4" w:space="0" w:color="auto"/>
              <w:right w:val="single" w:sz="4" w:space="0" w:color="000000"/>
            </w:tcBorders>
            <w:hideMark/>
          </w:tcPr>
          <w:p w14:paraId="10BEC6F1" w14:textId="389CF296"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2.2.1. Конт</w:t>
            </w:r>
            <w:r w:rsidR="007A7377">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 xml:space="preserve"> потражња најсавремен</w:t>
            </w:r>
            <w:r w:rsidR="007A7377">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дидактичких средстава и уређаја</w:t>
            </w:r>
          </w:p>
        </w:tc>
        <w:tc>
          <w:tcPr>
            <w:tcW w:w="1531" w:type="dxa"/>
            <w:tcBorders>
              <w:top w:val="single" w:sz="4" w:space="0" w:color="auto"/>
              <w:left w:val="single" w:sz="4" w:space="0" w:color="000000"/>
              <w:bottom w:val="single" w:sz="4" w:space="0" w:color="auto"/>
              <w:right w:val="single" w:sz="4" w:space="0" w:color="000000"/>
            </w:tcBorders>
            <w:hideMark/>
          </w:tcPr>
          <w:p w14:paraId="01E2B34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tc>
        <w:tc>
          <w:tcPr>
            <w:tcW w:w="850" w:type="dxa"/>
            <w:tcBorders>
              <w:top w:val="single" w:sz="4" w:space="0" w:color="auto"/>
              <w:left w:val="single" w:sz="4" w:space="0" w:color="000000"/>
              <w:bottom w:val="single" w:sz="4" w:space="0" w:color="auto"/>
              <w:right w:val="single" w:sz="4" w:space="0" w:color="000000"/>
            </w:tcBorders>
            <w:hideMark/>
          </w:tcPr>
          <w:p w14:paraId="7103F58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560" w:type="dxa"/>
            <w:tcBorders>
              <w:top w:val="single" w:sz="4" w:space="0" w:color="auto"/>
              <w:left w:val="single" w:sz="4" w:space="0" w:color="000000"/>
              <w:bottom w:val="single" w:sz="4" w:space="0" w:color="auto"/>
              <w:right w:val="single" w:sz="4" w:space="0" w:color="000000"/>
            </w:tcBorders>
            <w:hideMark/>
          </w:tcPr>
          <w:p w14:paraId="3FEEC38A"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Очигледнија настава</w:t>
            </w:r>
          </w:p>
        </w:tc>
        <w:tc>
          <w:tcPr>
            <w:tcW w:w="1446" w:type="dxa"/>
            <w:tcBorders>
              <w:top w:val="single" w:sz="4" w:space="0" w:color="auto"/>
              <w:left w:val="single" w:sz="4" w:space="0" w:color="000000"/>
              <w:bottom w:val="single" w:sz="4" w:space="0" w:color="auto"/>
              <w:right w:val="single" w:sz="4" w:space="0" w:color="000000"/>
            </w:tcBorders>
            <w:hideMark/>
          </w:tcPr>
          <w:p w14:paraId="45D055FB"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Записници Педагошког колегијума;</w:t>
            </w:r>
          </w:p>
          <w:p w14:paraId="647F57A5"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Извештаји директора</w:t>
            </w:r>
          </w:p>
        </w:tc>
        <w:tc>
          <w:tcPr>
            <w:tcW w:w="709" w:type="dxa"/>
            <w:tcBorders>
              <w:top w:val="single" w:sz="4" w:space="0" w:color="auto"/>
              <w:left w:val="single" w:sz="4" w:space="0" w:color="000000"/>
              <w:bottom w:val="single" w:sz="4" w:space="0" w:color="auto"/>
              <w:right w:val="single" w:sz="4" w:space="0" w:color="000000"/>
            </w:tcBorders>
          </w:tcPr>
          <w:p w14:paraId="04525081" w14:textId="0C90877F"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p w14:paraId="64E70621" w14:textId="77777777" w:rsidR="00871831" w:rsidRPr="00871831" w:rsidRDefault="00871831" w:rsidP="00871831">
            <w:pPr>
              <w:rPr>
                <w:rFonts w:ascii="Times New Roman" w:eastAsia="Times New Roman" w:hAnsi="Times New Roman"/>
                <w:sz w:val="20"/>
                <w:szCs w:val="20"/>
                <w:lang w:val="sr-Cyrl-CS"/>
              </w:rPr>
            </w:pPr>
          </w:p>
        </w:tc>
        <w:tc>
          <w:tcPr>
            <w:tcW w:w="708" w:type="dxa"/>
            <w:tcBorders>
              <w:top w:val="single" w:sz="4" w:space="0" w:color="auto"/>
              <w:left w:val="single" w:sz="4" w:space="0" w:color="000000"/>
              <w:bottom w:val="single" w:sz="4" w:space="0" w:color="auto"/>
              <w:right w:val="single" w:sz="4" w:space="0" w:color="000000"/>
            </w:tcBorders>
            <w:hideMark/>
          </w:tcPr>
          <w:p w14:paraId="7CD3ADC8" w14:textId="27BB8CBF" w:rsidR="00F40D39"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Директор, рачуноводст</w:t>
            </w:r>
          </w:p>
          <w:p w14:paraId="0DE312B5" w14:textId="48BFB01A"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в</w:t>
            </w:r>
            <w:r w:rsidR="00F40D39">
              <w:rPr>
                <w:rFonts w:ascii="Times New Roman" w:eastAsia="Times New Roman" w:hAnsi="Times New Roman"/>
                <w:sz w:val="20"/>
                <w:szCs w:val="20"/>
                <w:lang w:val="sr-Cyrl-CS"/>
              </w:rPr>
              <w:t>о</w:t>
            </w:r>
          </w:p>
        </w:tc>
      </w:tr>
      <w:tr w:rsidR="00871831" w:rsidRPr="00871831" w14:paraId="3CF71F5D" w14:textId="77777777" w:rsidTr="007A7377">
        <w:trPr>
          <w:trHeight w:val="1245"/>
        </w:trPr>
        <w:tc>
          <w:tcPr>
            <w:tcW w:w="1384"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14:paraId="5BF98C07" w14:textId="64D5FD3F"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2.3</w:t>
            </w:r>
            <w:r w:rsidRPr="00871831">
              <w:rPr>
                <w:rFonts w:ascii="Times New Roman" w:eastAsia="Times New Roman" w:hAnsi="Times New Roman"/>
                <w:sz w:val="20"/>
                <w:szCs w:val="20"/>
                <w:lang w:val="sr-Cyrl-CS"/>
              </w:rPr>
              <w:t>.Међусобна сарадња запослених у оквиру оде</w:t>
            </w:r>
            <w:r w:rsidR="007A7377">
              <w:rPr>
                <w:rFonts w:ascii="Times New Roman" w:eastAsia="Times New Roman" w:hAnsi="Times New Roman"/>
                <w:sz w:val="20"/>
                <w:szCs w:val="20"/>
                <w:lang w:val="sr-Cyrl-CS"/>
              </w:rPr>
              <w:t>љ</w:t>
            </w:r>
            <w:r w:rsidRPr="00871831">
              <w:rPr>
                <w:rFonts w:ascii="Times New Roman" w:eastAsia="Times New Roman" w:hAnsi="Times New Roman"/>
                <w:sz w:val="20"/>
                <w:szCs w:val="20"/>
                <w:lang w:val="sr-Cyrl-CS"/>
              </w:rPr>
              <w:t>. већа у циљу размене искустава и унапређива</w:t>
            </w:r>
            <w:r w:rsidR="007A7377">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ња наставе</w:t>
            </w:r>
          </w:p>
        </w:tc>
        <w:tc>
          <w:tcPr>
            <w:tcW w:w="1446" w:type="dxa"/>
            <w:tcBorders>
              <w:top w:val="single" w:sz="4" w:space="0" w:color="auto"/>
              <w:left w:val="single" w:sz="4" w:space="0" w:color="000000"/>
              <w:bottom w:val="single" w:sz="4" w:space="0" w:color="auto"/>
              <w:right w:val="single" w:sz="4" w:space="0" w:color="000000"/>
            </w:tcBorders>
            <w:hideMark/>
          </w:tcPr>
          <w:p w14:paraId="0F7DC010" w14:textId="3C8C22AA"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2.3.1</w:t>
            </w:r>
            <w:r w:rsidRPr="00871831">
              <w:rPr>
                <w:rFonts w:ascii="Times New Roman" w:eastAsia="Times New Roman" w:hAnsi="Times New Roman"/>
                <w:sz w:val="20"/>
                <w:szCs w:val="20"/>
                <w:lang w:val="sr-Cyrl-CS"/>
              </w:rPr>
              <w:t>. Орган</w:t>
            </w:r>
            <w:r w:rsidR="007A7377">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разл</w:t>
            </w:r>
            <w:r w:rsidR="007A7377">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w:t>
            </w:r>
            <w:r w:rsidR="007A7377">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кти</w:t>
            </w:r>
            <w:r w:rsidR="007A7377">
              <w:rPr>
                <w:rFonts w:ascii="Times New Roman" w:eastAsia="Times New Roman" w:hAnsi="Times New Roman"/>
                <w:sz w:val="20"/>
                <w:szCs w:val="20"/>
                <w:lang w:val="sr-Cyrl-CS"/>
              </w:rPr>
              <w:t>в-</w:t>
            </w:r>
            <w:r w:rsidRPr="00871831">
              <w:rPr>
                <w:rFonts w:ascii="Times New Roman" w:eastAsia="Times New Roman" w:hAnsi="Times New Roman"/>
                <w:sz w:val="20"/>
                <w:szCs w:val="20"/>
                <w:lang w:val="sr-Cyrl-CS"/>
              </w:rPr>
              <w:t xml:space="preserve">и </w:t>
            </w:r>
            <w:r w:rsidR="007A7377">
              <w:rPr>
                <w:rFonts w:ascii="Times New Roman" w:eastAsia="Times New Roman" w:hAnsi="Times New Roman"/>
                <w:sz w:val="20"/>
                <w:szCs w:val="20"/>
                <w:lang w:val="sr-Cyrl-CS"/>
              </w:rPr>
              <w:t xml:space="preserve">тако да </w:t>
            </w:r>
            <w:r w:rsidRPr="00871831">
              <w:rPr>
                <w:rFonts w:ascii="Times New Roman" w:eastAsia="Times New Roman" w:hAnsi="Times New Roman"/>
                <w:sz w:val="20"/>
                <w:szCs w:val="20"/>
                <w:lang w:val="sr-Cyrl-CS"/>
              </w:rPr>
              <w:t xml:space="preserve"> свако </w:t>
            </w:r>
            <w:r w:rsidR="007A7377">
              <w:rPr>
                <w:rFonts w:ascii="Times New Roman" w:eastAsia="Times New Roman" w:hAnsi="Times New Roman"/>
                <w:sz w:val="20"/>
                <w:szCs w:val="20"/>
                <w:lang w:val="sr-Cyrl-CS"/>
              </w:rPr>
              <w:t xml:space="preserve">може </w:t>
            </w:r>
            <w:r w:rsidRPr="00871831">
              <w:rPr>
                <w:rFonts w:ascii="Times New Roman" w:eastAsia="Times New Roman" w:hAnsi="Times New Roman"/>
                <w:sz w:val="20"/>
                <w:szCs w:val="20"/>
                <w:lang w:val="sr-Cyrl-CS"/>
              </w:rPr>
              <w:t>да постигне успех</w:t>
            </w:r>
          </w:p>
        </w:tc>
        <w:tc>
          <w:tcPr>
            <w:tcW w:w="1531" w:type="dxa"/>
            <w:vMerge w:val="restart"/>
            <w:tcBorders>
              <w:top w:val="single" w:sz="4" w:space="0" w:color="auto"/>
              <w:left w:val="single" w:sz="4" w:space="0" w:color="000000"/>
              <w:bottom w:val="single" w:sz="4" w:space="0" w:color="auto"/>
              <w:right w:val="single" w:sz="4" w:space="0" w:color="auto"/>
            </w:tcBorders>
          </w:tcPr>
          <w:p w14:paraId="663DDF4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6EABB335" w14:textId="77777777" w:rsidR="00871831" w:rsidRPr="00871831" w:rsidRDefault="00871831" w:rsidP="00871831">
            <w:pPr>
              <w:rPr>
                <w:rFonts w:ascii="Times New Roman" w:eastAsia="Times New Roman" w:hAnsi="Times New Roman"/>
                <w:sz w:val="20"/>
                <w:szCs w:val="20"/>
                <w:lang w:val="sr-Cyrl-CS"/>
              </w:rPr>
            </w:pPr>
          </w:p>
          <w:p w14:paraId="4C06E13A" w14:textId="77777777" w:rsidR="00871831" w:rsidRPr="00871831" w:rsidRDefault="00871831" w:rsidP="00871831">
            <w:pPr>
              <w:rPr>
                <w:rFonts w:ascii="Times New Roman" w:eastAsia="Times New Roman" w:hAnsi="Times New Roman"/>
                <w:sz w:val="20"/>
                <w:szCs w:val="20"/>
                <w:lang w:val="sr-Cyrl-CS"/>
              </w:rPr>
            </w:pPr>
          </w:p>
          <w:p w14:paraId="3EFB5A58" w14:textId="77777777" w:rsidR="00871831" w:rsidRPr="00871831" w:rsidRDefault="00871831" w:rsidP="00871831">
            <w:pPr>
              <w:rPr>
                <w:rFonts w:ascii="Times New Roman" w:eastAsia="Times New Roman" w:hAnsi="Times New Roman"/>
                <w:sz w:val="20"/>
                <w:szCs w:val="20"/>
                <w:lang w:val="sr-Cyrl-CS"/>
              </w:rPr>
            </w:pPr>
          </w:p>
          <w:p w14:paraId="4BC5A780" w14:textId="77777777" w:rsidR="00871831" w:rsidRPr="00871831" w:rsidRDefault="00871831" w:rsidP="00871831">
            <w:pPr>
              <w:rPr>
                <w:rFonts w:ascii="Times New Roman" w:eastAsia="Times New Roman" w:hAnsi="Times New Roman"/>
                <w:sz w:val="20"/>
                <w:szCs w:val="20"/>
                <w:lang w:val="sr-Cyrl-CS"/>
              </w:rPr>
            </w:pPr>
          </w:p>
          <w:p w14:paraId="78B7C8EA" w14:textId="77777777" w:rsidR="00871831" w:rsidRPr="00871831" w:rsidRDefault="00871831" w:rsidP="00871831">
            <w:pPr>
              <w:rPr>
                <w:rFonts w:ascii="Times New Roman" w:eastAsia="Times New Roman" w:hAnsi="Times New Roman"/>
                <w:sz w:val="20"/>
                <w:szCs w:val="20"/>
                <w:lang w:val="sr-Cyrl-CS"/>
              </w:rPr>
            </w:pPr>
          </w:p>
        </w:tc>
        <w:tc>
          <w:tcPr>
            <w:tcW w:w="850" w:type="dxa"/>
            <w:vMerge w:val="restart"/>
            <w:tcBorders>
              <w:top w:val="single" w:sz="4" w:space="0" w:color="auto"/>
              <w:left w:val="single" w:sz="4" w:space="0" w:color="auto"/>
              <w:bottom w:val="single" w:sz="4" w:space="0" w:color="auto"/>
              <w:right w:val="single" w:sz="4" w:space="0" w:color="000000"/>
            </w:tcBorders>
          </w:tcPr>
          <w:p w14:paraId="3DA3BD0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p w14:paraId="4D97B7D8" w14:textId="77777777" w:rsidR="00871831" w:rsidRPr="00871831" w:rsidRDefault="00871831" w:rsidP="00871831">
            <w:pPr>
              <w:rPr>
                <w:rFonts w:ascii="Times New Roman" w:eastAsia="Times New Roman" w:hAnsi="Times New Roman"/>
                <w:sz w:val="20"/>
                <w:szCs w:val="20"/>
                <w:lang w:val="sr-Cyrl-CS"/>
              </w:rPr>
            </w:pPr>
          </w:p>
          <w:p w14:paraId="5074AE70" w14:textId="77777777" w:rsidR="00871831" w:rsidRPr="00871831" w:rsidRDefault="00871831" w:rsidP="00871831">
            <w:pPr>
              <w:rPr>
                <w:rFonts w:ascii="Times New Roman" w:eastAsia="Times New Roman" w:hAnsi="Times New Roman"/>
                <w:sz w:val="20"/>
                <w:szCs w:val="20"/>
                <w:lang w:val="sr-Cyrl-CS"/>
              </w:rPr>
            </w:pPr>
          </w:p>
          <w:p w14:paraId="2754D7C7" w14:textId="77777777" w:rsidR="00871831" w:rsidRPr="00871831" w:rsidRDefault="00871831" w:rsidP="00871831">
            <w:pPr>
              <w:rPr>
                <w:rFonts w:ascii="Times New Roman" w:eastAsia="Times New Roman" w:hAnsi="Times New Roman"/>
                <w:sz w:val="20"/>
                <w:szCs w:val="20"/>
                <w:lang w:val="sr-Cyrl-CS"/>
              </w:rPr>
            </w:pPr>
          </w:p>
          <w:p w14:paraId="7CE6C601" w14:textId="77777777" w:rsidR="00871831" w:rsidRPr="00871831" w:rsidRDefault="00871831" w:rsidP="00871831">
            <w:pPr>
              <w:rPr>
                <w:rFonts w:ascii="Times New Roman" w:eastAsia="Times New Roman" w:hAnsi="Times New Roman"/>
                <w:sz w:val="20"/>
                <w:szCs w:val="20"/>
                <w:lang w:val="sr-Cyrl-CS"/>
              </w:rPr>
            </w:pPr>
          </w:p>
          <w:p w14:paraId="3C4716F7" w14:textId="77777777" w:rsidR="00871831" w:rsidRPr="00871831" w:rsidRDefault="00871831" w:rsidP="00871831">
            <w:pPr>
              <w:rPr>
                <w:rFonts w:ascii="Times New Roman" w:eastAsia="Times New Roman" w:hAnsi="Times New Roman"/>
                <w:sz w:val="20"/>
                <w:szCs w:val="20"/>
                <w:lang w:val="sr-Cyrl-CS"/>
              </w:rPr>
            </w:pPr>
          </w:p>
        </w:tc>
        <w:tc>
          <w:tcPr>
            <w:tcW w:w="1560" w:type="dxa"/>
            <w:vMerge w:val="restart"/>
            <w:tcBorders>
              <w:top w:val="single" w:sz="4" w:space="0" w:color="auto"/>
              <w:left w:val="single" w:sz="4" w:space="0" w:color="000000"/>
              <w:bottom w:val="single" w:sz="4" w:space="0" w:color="auto"/>
              <w:right w:val="single" w:sz="4" w:space="0" w:color="000000"/>
            </w:tcBorders>
          </w:tcPr>
          <w:p w14:paraId="0E48CC4A"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Богатије искуство наставника и ученика</w:t>
            </w:r>
          </w:p>
          <w:p w14:paraId="19D1DC19" w14:textId="77777777" w:rsidR="00871831" w:rsidRPr="00871831" w:rsidRDefault="00871831" w:rsidP="00871831">
            <w:pPr>
              <w:rPr>
                <w:rFonts w:ascii="Times New Roman" w:eastAsia="Times New Roman" w:hAnsi="Times New Roman"/>
                <w:sz w:val="20"/>
                <w:szCs w:val="20"/>
                <w:lang w:val="sr-Cyrl-CS"/>
              </w:rPr>
            </w:pPr>
          </w:p>
          <w:p w14:paraId="22F55AD0" w14:textId="77777777" w:rsidR="00871831" w:rsidRPr="00871831" w:rsidRDefault="00871831" w:rsidP="00871831">
            <w:pPr>
              <w:rPr>
                <w:rFonts w:ascii="Times New Roman" w:eastAsia="Times New Roman" w:hAnsi="Times New Roman"/>
                <w:sz w:val="20"/>
                <w:szCs w:val="20"/>
                <w:lang w:val="sr-Cyrl-CS"/>
              </w:rPr>
            </w:pPr>
          </w:p>
          <w:p w14:paraId="39A9AC17" w14:textId="77777777" w:rsidR="00871831" w:rsidRPr="00871831" w:rsidRDefault="00871831" w:rsidP="00871831">
            <w:pPr>
              <w:rPr>
                <w:rFonts w:ascii="Times New Roman" w:eastAsia="Times New Roman" w:hAnsi="Times New Roman"/>
                <w:sz w:val="20"/>
                <w:szCs w:val="20"/>
                <w:lang w:val="sr-Cyrl-CS"/>
              </w:rPr>
            </w:pPr>
          </w:p>
          <w:p w14:paraId="3D3BAF9E" w14:textId="77777777" w:rsidR="00871831" w:rsidRPr="00871831" w:rsidRDefault="00871831" w:rsidP="00871831">
            <w:pPr>
              <w:rPr>
                <w:rFonts w:ascii="Times New Roman" w:eastAsia="Times New Roman" w:hAnsi="Times New Roman"/>
                <w:sz w:val="20"/>
                <w:szCs w:val="20"/>
                <w:lang w:val="sr-Cyrl-CS"/>
              </w:rPr>
            </w:pPr>
          </w:p>
        </w:tc>
        <w:tc>
          <w:tcPr>
            <w:tcW w:w="1446" w:type="dxa"/>
            <w:vMerge w:val="restart"/>
            <w:tcBorders>
              <w:top w:val="single" w:sz="4" w:space="0" w:color="auto"/>
              <w:left w:val="single" w:sz="4" w:space="0" w:color="000000"/>
              <w:bottom w:val="single" w:sz="4" w:space="0" w:color="auto"/>
              <w:right w:val="single" w:sz="4" w:space="0" w:color="auto"/>
            </w:tcBorders>
          </w:tcPr>
          <w:p w14:paraId="19A7F9F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Записници Одељењских већа</w:t>
            </w:r>
          </w:p>
          <w:p w14:paraId="5C2E7211" w14:textId="77777777" w:rsidR="00871831" w:rsidRPr="00871831" w:rsidRDefault="00871831" w:rsidP="00871831">
            <w:pPr>
              <w:rPr>
                <w:rFonts w:ascii="Times New Roman" w:eastAsia="Times New Roman" w:hAnsi="Times New Roman"/>
                <w:sz w:val="20"/>
                <w:szCs w:val="20"/>
                <w:lang w:val="sr-Cyrl-CS"/>
              </w:rPr>
            </w:pPr>
          </w:p>
          <w:p w14:paraId="7CDAEC7C" w14:textId="77777777" w:rsidR="00871831" w:rsidRPr="00871831" w:rsidRDefault="00871831" w:rsidP="00871831">
            <w:pPr>
              <w:rPr>
                <w:rFonts w:ascii="Times New Roman" w:eastAsia="Times New Roman" w:hAnsi="Times New Roman"/>
                <w:sz w:val="20"/>
                <w:szCs w:val="20"/>
                <w:lang w:val="sr-Cyrl-CS"/>
              </w:rPr>
            </w:pPr>
          </w:p>
          <w:p w14:paraId="75AF49FA" w14:textId="77777777" w:rsidR="00871831" w:rsidRPr="00871831" w:rsidRDefault="00871831" w:rsidP="00871831">
            <w:pPr>
              <w:rPr>
                <w:rFonts w:ascii="Times New Roman" w:eastAsia="Times New Roman" w:hAnsi="Times New Roman"/>
                <w:sz w:val="20"/>
                <w:szCs w:val="20"/>
                <w:lang w:val="sr-Cyrl-CS"/>
              </w:rPr>
            </w:pPr>
          </w:p>
          <w:p w14:paraId="60B6029D" w14:textId="77777777" w:rsidR="00871831" w:rsidRPr="00871831" w:rsidRDefault="00871831" w:rsidP="00871831">
            <w:pPr>
              <w:rPr>
                <w:rFonts w:ascii="Times New Roman" w:eastAsia="Times New Roman" w:hAnsi="Times New Roman"/>
                <w:sz w:val="20"/>
                <w:szCs w:val="20"/>
                <w:lang w:val="sr-Cyrl-CS"/>
              </w:rPr>
            </w:pPr>
          </w:p>
        </w:tc>
        <w:tc>
          <w:tcPr>
            <w:tcW w:w="709" w:type="dxa"/>
            <w:vMerge w:val="restart"/>
            <w:tcBorders>
              <w:top w:val="single" w:sz="4" w:space="0" w:color="auto"/>
              <w:left w:val="single" w:sz="4" w:space="0" w:color="auto"/>
              <w:bottom w:val="single" w:sz="4" w:space="0" w:color="auto"/>
              <w:right w:val="single" w:sz="4" w:space="0" w:color="000000"/>
            </w:tcBorders>
          </w:tcPr>
          <w:p w14:paraId="2E7921D6" w14:textId="10595E45"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w:t>
            </w:r>
            <w:r w:rsidR="007A7377">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ком године;</w:t>
            </w:r>
          </w:p>
          <w:p w14:paraId="7813D373" w14:textId="77777777" w:rsidR="00871831" w:rsidRPr="00871831" w:rsidRDefault="00871831" w:rsidP="00871831">
            <w:pPr>
              <w:rPr>
                <w:rFonts w:ascii="Times New Roman" w:eastAsia="Times New Roman" w:hAnsi="Times New Roman"/>
                <w:sz w:val="20"/>
                <w:szCs w:val="20"/>
                <w:lang w:val="sr-Cyrl-CS"/>
              </w:rPr>
            </w:pPr>
          </w:p>
          <w:p w14:paraId="2BA3D246" w14:textId="77777777" w:rsidR="00871831" w:rsidRPr="00871831" w:rsidRDefault="00871831" w:rsidP="00871831">
            <w:pPr>
              <w:rPr>
                <w:rFonts w:ascii="Times New Roman" w:eastAsia="Times New Roman" w:hAnsi="Times New Roman"/>
                <w:sz w:val="20"/>
                <w:szCs w:val="20"/>
                <w:lang w:val="sr-Cyrl-CS"/>
              </w:rPr>
            </w:pPr>
          </w:p>
          <w:p w14:paraId="46C685B2" w14:textId="77777777" w:rsidR="00871831" w:rsidRPr="00871831" w:rsidRDefault="00871831" w:rsidP="00871831">
            <w:pPr>
              <w:rPr>
                <w:rFonts w:ascii="Times New Roman" w:eastAsia="Times New Roman" w:hAnsi="Times New Roman"/>
                <w:sz w:val="20"/>
                <w:szCs w:val="20"/>
                <w:lang w:val="sr-Cyrl-CS"/>
              </w:rPr>
            </w:pPr>
          </w:p>
          <w:p w14:paraId="4903D554" w14:textId="77777777" w:rsidR="00871831" w:rsidRPr="00871831" w:rsidRDefault="00871831" w:rsidP="00871831">
            <w:pPr>
              <w:rPr>
                <w:rFonts w:ascii="Times New Roman" w:eastAsia="Times New Roman" w:hAnsi="Times New Roman"/>
                <w:sz w:val="20"/>
                <w:szCs w:val="20"/>
                <w:lang w:val="sr-Cyrl-CS"/>
              </w:rPr>
            </w:pPr>
          </w:p>
          <w:p w14:paraId="331BE549" w14:textId="77777777" w:rsidR="00871831" w:rsidRPr="00871831" w:rsidRDefault="00871831" w:rsidP="00871831">
            <w:pPr>
              <w:rPr>
                <w:rFonts w:ascii="Times New Roman" w:eastAsia="Times New Roman" w:hAnsi="Times New Roman"/>
                <w:sz w:val="20"/>
                <w:szCs w:val="20"/>
                <w:lang w:val="sr-Cyrl-CS"/>
              </w:rPr>
            </w:pPr>
          </w:p>
        </w:tc>
        <w:tc>
          <w:tcPr>
            <w:tcW w:w="708" w:type="dxa"/>
            <w:vMerge w:val="restart"/>
            <w:tcBorders>
              <w:top w:val="single" w:sz="4" w:space="0" w:color="auto"/>
              <w:left w:val="single" w:sz="4" w:space="0" w:color="000000"/>
              <w:bottom w:val="single" w:sz="4" w:space="0" w:color="auto"/>
              <w:right w:val="single" w:sz="4" w:space="0" w:color="auto"/>
            </w:tcBorders>
          </w:tcPr>
          <w:p w14:paraId="0F4B233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5093C050" w14:textId="2269A4D9"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156FAB">
              <w:rPr>
                <w:rFonts w:ascii="Times New Roman" w:eastAsia="Times New Roman" w:hAnsi="Times New Roman"/>
                <w:sz w:val="20"/>
                <w:szCs w:val="20"/>
                <w:lang w:val="sr-Cyrl-CS"/>
              </w:rPr>
              <w:t>. с</w:t>
            </w:r>
            <w:r w:rsidRPr="00871831">
              <w:rPr>
                <w:rFonts w:ascii="Times New Roman" w:eastAsia="Times New Roman" w:hAnsi="Times New Roman"/>
                <w:sz w:val="20"/>
                <w:szCs w:val="20"/>
                <w:lang w:val="sr-Cyrl-CS"/>
              </w:rPr>
              <w:t>арад</w:t>
            </w:r>
            <w:r w:rsidR="007A7377">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ници</w:t>
            </w:r>
          </w:p>
          <w:p w14:paraId="4F459F25"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76CD33B7" w14:textId="77777777" w:rsidTr="007A7377">
        <w:trPr>
          <w:trHeight w:val="704"/>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6F7B1337" w14:textId="77777777" w:rsidR="00871831" w:rsidRPr="00871831" w:rsidRDefault="00871831"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auto"/>
            </w:tcBorders>
            <w:hideMark/>
          </w:tcPr>
          <w:p w14:paraId="5F9D1C6A" w14:textId="542AB48B"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2.3.2.Организ</w:t>
            </w:r>
            <w:r w:rsidR="007A7377">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тимског рада наставника</w:t>
            </w:r>
          </w:p>
        </w:tc>
        <w:tc>
          <w:tcPr>
            <w:tcW w:w="1531" w:type="dxa"/>
            <w:vMerge/>
            <w:tcBorders>
              <w:top w:val="single" w:sz="4" w:space="0" w:color="auto"/>
              <w:left w:val="single" w:sz="4" w:space="0" w:color="000000"/>
              <w:bottom w:val="single" w:sz="4" w:space="0" w:color="auto"/>
              <w:right w:val="single" w:sz="4" w:space="0" w:color="auto"/>
            </w:tcBorders>
            <w:vAlign w:val="center"/>
            <w:hideMark/>
          </w:tcPr>
          <w:p w14:paraId="2957FD07"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auto"/>
              <w:left w:val="single" w:sz="4" w:space="0" w:color="auto"/>
              <w:bottom w:val="single" w:sz="4" w:space="0" w:color="auto"/>
              <w:right w:val="single" w:sz="4" w:space="0" w:color="000000"/>
            </w:tcBorders>
            <w:vAlign w:val="center"/>
            <w:hideMark/>
          </w:tcPr>
          <w:p w14:paraId="2F92CC50"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000000"/>
            </w:tcBorders>
            <w:vAlign w:val="center"/>
            <w:hideMark/>
          </w:tcPr>
          <w:p w14:paraId="2DB4D994" w14:textId="77777777" w:rsidR="00871831" w:rsidRPr="00871831" w:rsidRDefault="00871831" w:rsidP="00871831">
            <w:pPr>
              <w:rPr>
                <w:rFonts w:ascii="Times New Roman" w:eastAsia="Times New Roman" w:hAnsi="Times New Roman"/>
                <w:sz w:val="20"/>
                <w:szCs w:val="20"/>
                <w:lang w:val="sr-Cyrl-CS"/>
              </w:rPr>
            </w:pPr>
          </w:p>
        </w:tc>
        <w:tc>
          <w:tcPr>
            <w:tcW w:w="1446" w:type="dxa"/>
            <w:vMerge/>
            <w:tcBorders>
              <w:top w:val="single" w:sz="4" w:space="0" w:color="auto"/>
              <w:left w:val="single" w:sz="4" w:space="0" w:color="000000"/>
              <w:bottom w:val="single" w:sz="4" w:space="0" w:color="auto"/>
              <w:right w:val="single" w:sz="4" w:space="0" w:color="auto"/>
            </w:tcBorders>
            <w:vAlign w:val="center"/>
            <w:hideMark/>
          </w:tcPr>
          <w:p w14:paraId="0E0BC54E"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auto"/>
              <w:bottom w:val="single" w:sz="4" w:space="0" w:color="auto"/>
              <w:right w:val="single" w:sz="4" w:space="0" w:color="000000"/>
            </w:tcBorders>
            <w:vAlign w:val="center"/>
            <w:hideMark/>
          </w:tcPr>
          <w:p w14:paraId="749D0033"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auto"/>
            </w:tcBorders>
            <w:vAlign w:val="center"/>
            <w:hideMark/>
          </w:tcPr>
          <w:p w14:paraId="461D8D94"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49049087" w14:textId="77777777" w:rsidTr="007A7377">
        <w:trPr>
          <w:trHeight w:val="562"/>
        </w:trPr>
        <w:tc>
          <w:tcPr>
            <w:tcW w:w="9634" w:type="dxa"/>
            <w:gridSpan w:val="8"/>
            <w:tcBorders>
              <w:top w:val="single" w:sz="4" w:space="0" w:color="auto"/>
              <w:left w:val="single" w:sz="4" w:space="0" w:color="auto"/>
              <w:bottom w:val="single" w:sz="4" w:space="0" w:color="auto"/>
              <w:right w:val="single" w:sz="4" w:space="0" w:color="auto"/>
            </w:tcBorders>
            <w:shd w:val="clear" w:color="auto" w:fill="FFFF66"/>
          </w:tcPr>
          <w:p w14:paraId="7818227A" w14:textId="77777777" w:rsidR="007A7377" w:rsidRDefault="007A7377" w:rsidP="00871831">
            <w:pPr>
              <w:jc w:val="center"/>
              <w:rPr>
                <w:rFonts w:ascii="Times New Roman" w:eastAsia="Times New Roman" w:hAnsi="Times New Roman"/>
                <w:b/>
                <w:sz w:val="24"/>
                <w:szCs w:val="24"/>
                <w:lang w:val="sr-Cyrl-CS"/>
              </w:rPr>
            </w:pPr>
          </w:p>
          <w:p w14:paraId="3945E23A" w14:textId="5BEEED72" w:rsidR="00871831" w:rsidRPr="00871831" w:rsidRDefault="007A7377" w:rsidP="00871831">
            <w:pPr>
              <w:jc w:val="center"/>
              <w:rPr>
                <w:rFonts w:ascii="Times New Roman" w:eastAsia="Times New Roman" w:hAnsi="Times New Roman"/>
                <w:sz w:val="24"/>
                <w:szCs w:val="24"/>
                <w:lang w:val="sr-Cyrl-CS"/>
              </w:rPr>
            </w:pPr>
            <w:r w:rsidRPr="00871831">
              <w:rPr>
                <w:rFonts w:ascii="Times New Roman" w:eastAsia="Times New Roman" w:hAnsi="Times New Roman"/>
                <w:b/>
                <w:sz w:val="24"/>
                <w:szCs w:val="24"/>
                <w:lang w:val="sr-Cyrl-CS"/>
              </w:rPr>
              <w:t xml:space="preserve">ЦИЉ 3 </w:t>
            </w:r>
            <w:r w:rsidRPr="00871831">
              <w:rPr>
                <w:rFonts w:ascii="Times New Roman" w:eastAsia="Times New Roman" w:hAnsi="Times New Roman"/>
                <w:b/>
                <w:sz w:val="20"/>
                <w:szCs w:val="20"/>
                <w:lang w:val="sr-Cyrl-CS"/>
              </w:rPr>
              <w:t xml:space="preserve">: </w:t>
            </w:r>
            <w:r w:rsidRPr="00871831">
              <w:rPr>
                <w:rFonts w:ascii="Times New Roman" w:eastAsia="Times New Roman" w:hAnsi="Times New Roman"/>
                <w:b/>
                <w:sz w:val="24"/>
                <w:szCs w:val="24"/>
                <w:lang w:val="sr-Cyrl-CS"/>
              </w:rPr>
              <w:t>Унапређивање наставног процеса и учења</w:t>
            </w:r>
          </w:p>
        </w:tc>
      </w:tr>
      <w:tr w:rsidR="00871831" w:rsidRPr="00871831" w14:paraId="50B83F31" w14:textId="77777777" w:rsidTr="007A7377">
        <w:trPr>
          <w:trHeight w:val="175"/>
        </w:trPr>
        <w:tc>
          <w:tcPr>
            <w:tcW w:w="1384" w:type="dxa"/>
            <w:vMerge w:val="restart"/>
            <w:tcBorders>
              <w:top w:val="single" w:sz="4" w:space="0" w:color="auto"/>
              <w:left w:val="single" w:sz="4" w:space="0" w:color="000000"/>
              <w:bottom w:val="single" w:sz="4" w:space="0" w:color="auto"/>
              <w:right w:val="single" w:sz="4" w:space="0" w:color="auto"/>
            </w:tcBorders>
            <w:shd w:val="clear" w:color="auto" w:fill="C6D9F1"/>
          </w:tcPr>
          <w:p w14:paraId="3B104500" w14:textId="77777777" w:rsidR="00871831" w:rsidRPr="00871831" w:rsidRDefault="00871831" w:rsidP="00871831">
            <w:pPr>
              <w:jc w:val="center"/>
              <w:rPr>
                <w:rFonts w:ascii="Times New Roman" w:eastAsia="Times New Roman" w:hAnsi="Times New Roman"/>
                <w:b/>
                <w:sz w:val="20"/>
                <w:szCs w:val="20"/>
                <w:lang w:val="sr-Cyrl-CS"/>
              </w:rPr>
            </w:pPr>
          </w:p>
          <w:p w14:paraId="7A33DB8D"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Задаци</w:t>
            </w:r>
          </w:p>
        </w:tc>
        <w:tc>
          <w:tcPr>
            <w:tcW w:w="1446" w:type="dxa"/>
            <w:vMerge w:val="restart"/>
            <w:tcBorders>
              <w:top w:val="single" w:sz="4" w:space="0" w:color="auto"/>
              <w:left w:val="single" w:sz="4" w:space="0" w:color="000000"/>
              <w:bottom w:val="single" w:sz="4" w:space="0" w:color="auto"/>
              <w:right w:val="single" w:sz="4" w:space="0" w:color="auto"/>
            </w:tcBorders>
            <w:shd w:val="clear" w:color="auto" w:fill="C6D9F1"/>
          </w:tcPr>
          <w:p w14:paraId="327AA629" w14:textId="77777777" w:rsidR="00871831" w:rsidRPr="00871831" w:rsidRDefault="00871831" w:rsidP="00871831">
            <w:pPr>
              <w:jc w:val="center"/>
              <w:rPr>
                <w:rFonts w:ascii="Times New Roman" w:eastAsia="Times New Roman" w:hAnsi="Times New Roman"/>
                <w:b/>
                <w:sz w:val="20"/>
                <w:szCs w:val="20"/>
                <w:lang w:val="sr-Cyrl-CS"/>
              </w:rPr>
            </w:pPr>
          </w:p>
          <w:p w14:paraId="26454924"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c>
          <w:tcPr>
            <w:tcW w:w="1531" w:type="dxa"/>
            <w:vMerge w:val="restart"/>
            <w:tcBorders>
              <w:top w:val="single" w:sz="4" w:space="0" w:color="auto"/>
              <w:left w:val="single" w:sz="4" w:space="0" w:color="000000"/>
              <w:bottom w:val="single" w:sz="4" w:space="0" w:color="auto"/>
              <w:right w:val="single" w:sz="4" w:space="0" w:color="auto"/>
            </w:tcBorders>
            <w:shd w:val="clear" w:color="auto" w:fill="C6D9F1"/>
          </w:tcPr>
          <w:p w14:paraId="4B13A02D" w14:textId="77777777" w:rsidR="00871831" w:rsidRPr="00871831" w:rsidRDefault="00871831" w:rsidP="00871831">
            <w:pPr>
              <w:jc w:val="center"/>
              <w:rPr>
                <w:rFonts w:ascii="Times New Roman" w:eastAsia="Times New Roman" w:hAnsi="Times New Roman"/>
                <w:b/>
                <w:sz w:val="20"/>
                <w:szCs w:val="20"/>
                <w:lang w:val="sr-Cyrl-CS"/>
              </w:rPr>
            </w:pPr>
          </w:p>
          <w:p w14:paraId="4AF4BDBB"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 активности</w:t>
            </w:r>
          </w:p>
        </w:tc>
        <w:tc>
          <w:tcPr>
            <w:tcW w:w="850" w:type="dxa"/>
            <w:vMerge w:val="restart"/>
            <w:tcBorders>
              <w:top w:val="single" w:sz="4" w:space="0" w:color="auto"/>
              <w:left w:val="single" w:sz="4" w:space="0" w:color="000000"/>
              <w:bottom w:val="single" w:sz="4" w:space="0" w:color="auto"/>
              <w:right w:val="single" w:sz="4" w:space="0" w:color="auto"/>
            </w:tcBorders>
            <w:shd w:val="clear" w:color="auto" w:fill="C6D9F1"/>
          </w:tcPr>
          <w:p w14:paraId="2A1F918A" w14:textId="77777777" w:rsidR="00871831" w:rsidRPr="00871831" w:rsidRDefault="00871831" w:rsidP="00871831">
            <w:pPr>
              <w:rPr>
                <w:rFonts w:ascii="Times New Roman" w:eastAsia="Times New Roman" w:hAnsi="Times New Roman"/>
                <w:b/>
                <w:sz w:val="20"/>
                <w:szCs w:val="20"/>
                <w:lang w:val="sr-Cyrl-CS"/>
              </w:rPr>
            </w:pPr>
          </w:p>
          <w:p w14:paraId="181F3679"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4423" w:type="dxa"/>
            <w:gridSpan w:val="4"/>
            <w:tcBorders>
              <w:top w:val="single" w:sz="4" w:space="0" w:color="auto"/>
              <w:left w:val="single" w:sz="4" w:space="0" w:color="auto"/>
              <w:bottom w:val="single" w:sz="4" w:space="0" w:color="auto"/>
              <w:right w:val="single" w:sz="4" w:space="0" w:color="000000"/>
            </w:tcBorders>
            <w:shd w:val="clear" w:color="auto" w:fill="C6D9F1"/>
            <w:hideMark/>
          </w:tcPr>
          <w:p w14:paraId="0079838C"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Евалуација</w:t>
            </w:r>
          </w:p>
        </w:tc>
      </w:tr>
      <w:tr w:rsidR="00871831" w:rsidRPr="00871831" w14:paraId="7E4C0021" w14:textId="77777777" w:rsidTr="007A7377">
        <w:trPr>
          <w:trHeight w:val="575"/>
        </w:trPr>
        <w:tc>
          <w:tcPr>
            <w:tcW w:w="1384" w:type="dxa"/>
            <w:vMerge/>
            <w:tcBorders>
              <w:top w:val="single" w:sz="4" w:space="0" w:color="auto"/>
              <w:left w:val="single" w:sz="4" w:space="0" w:color="000000"/>
              <w:bottom w:val="single" w:sz="4" w:space="0" w:color="auto"/>
              <w:right w:val="single" w:sz="4" w:space="0" w:color="auto"/>
            </w:tcBorders>
            <w:vAlign w:val="center"/>
            <w:hideMark/>
          </w:tcPr>
          <w:p w14:paraId="475D1085" w14:textId="77777777" w:rsidR="00871831" w:rsidRPr="00871831" w:rsidRDefault="00871831" w:rsidP="00871831">
            <w:pPr>
              <w:rPr>
                <w:rFonts w:ascii="Times New Roman" w:eastAsia="Times New Roman" w:hAnsi="Times New Roman"/>
                <w:b/>
                <w:sz w:val="20"/>
                <w:szCs w:val="20"/>
                <w:lang w:val="sr-Cyrl-CS"/>
              </w:rPr>
            </w:pPr>
          </w:p>
        </w:tc>
        <w:tc>
          <w:tcPr>
            <w:tcW w:w="1446" w:type="dxa"/>
            <w:vMerge/>
            <w:tcBorders>
              <w:top w:val="single" w:sz="4" w:space="0" w:color="auto"/>
              <w:left w:val="single" w:sz="4" w:space="0" w:color="000000"/>
              <w:bottom w:val="single" w:sz="4" w:space="0" w:color="auto"/>
              <w:right w:val="single" w:sz="4" w:space="0" w:color="auto"/>
            </w:tcBorders>
            <w:vAlign w:val="center"/>
            <w:hideMark/>
          </w:tcPr>
          <w:p w14:paraId="584F9BD3" w14:textId="77777777" w:rsidR="00871831" w:rsidRPr="00871831" w:rsidRDefault="00871831" w:rsidP="00871831">
            <w:pPr>
              <w:rPr>
                <w:rFonts w:ascii="Times New Roman" w:eastAsia="Times New Roman" w:hAnsi="Times New Roman"/>
                <w:b/>
                <w:sz w:val="20"/>
                <w:szCs w:val="20"/>
                <w:lang w:val="sr-Cyrl-CS"/>
              </w:rPr>
            </w:pPr>
          </w:p>
        </w:tc>
        <w:tc>
          <w:tcPr>
            <w:tcW w:w="1531" w:type="dxa"/>
            <w:vMerge/>
            <w:tcBorders>
              <w:top w:val="single" w:sz="4" w:space="0" w:color="auto"/>
              <w:left w:val="single" w:sz="4" w:space="0" w:color="000000"/>
              <w:bottom w:val="single" w:sz="4" w:space="0" w:color="auto"/>
              <w:right w:val="single" w:sz="4" w:space="0" w:color="auto"/>
            </w:tcBorders>
            <w:vAlign w:val="center"/>
            <w:hideMark/>
          </w:tcPr>
          <w:p w14:paraId="0119E1DF" w14:textId="77777777" w:rsidR="00871831" w:rsidRPr="00871831" w:rsidRDefault="00871831" w:rsidP="00871831">
            <w:pPr>
              <w:rPr>
                <w:rFonts w:ascii="Times New Roman" w:eastAsia="Times New Roman" w:hAnsi="Times New Roman"/>
                <w:b/>
                <w:sz w:val="20"/>
                <w:szCs w:val="20"/>
                <w:lang w:val="sr-Cyrl-CS"/>
              </w:rPr>
            </w:pPr>
          </w:p>
        </w:tc>
        <w:tc>
          <w:tcPr>
            <w:tcW w:w="850" w:type="dxa"/>
            <w:vMerge/>
            <w:tcBorders>
              <w:top w:val="single" w:sz="4" w:space="0" w:color="auto"/>
              <w:left w:val="single" w:sz="4" w:space="0" w:color="000000"/>
              <w:bottom w:val="single" w:sz="4" w:space="0" w:color="auto"/>
              <w:right w:val="single" w:sz="4" w:space="0" w:color="auto"/>
            </w:tcBorders>
            <w:vAlign w:val="center"/>
            <w:hideMark/>
          </w:tcPr>
          <w:p w14:paraId="58FAD0EC" w14:textId="77777777" w:rsidR="00871831" w:rsidRPr="00871831" w:rsidRDefault="00871831" w:rsidP="00871831">
            <w:pPr>
              <w:rPr>
                <w:rFonts w:ascii="Times New Roman" w:eastAsia="Times New Roman" w:hAnsi="Times New Roman"/>
                <w:b/>
                <w:sz w:val="20"/>
                <w:szCs w:val="20"/>
                <w:lang w:val="sr-Cyrl-CS"/>
              </w:rPr>
            </w:pPr>
          </w:p>
        </w:tc>
        <w:tc>
          <w:tcPr>
            <w:tcW w:w="1560" w:type="dxa"/>
            <w:tcBorders>
              <w:top w:val="single" w:sz="4" w:space="0" w:color="auto"/>
              <w:left w:val="single" w:sz="4" w:space="0" w:color="auto"/>
              <w:bottom w:val="single" w:sz="4" w:space="0" w:color="auto"/>
              <w:right w:val="single" w:sz="4" w:space="0" w:color="auto"/>
            </w:tcBorders>
            <w:shd w:val="clear" w:color="auto" w:fill="C6D9F1"/>
            <w:hideMark/>
          </w:tcPr>
          <w:p w14:paraId="292DCE52"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Критеријум успеха</w:t>
            </w:r>
          </w:p>
        </w:tc>
        <w:tc>
          <w:tcPr>
            <w:tcW w:w="1446" w:type="dxa"/>
            <w:tcBorders>
              <w:top w:val="single" w:sz="4" w:space="0" w:color="auto"/>
              <w:left w:val="single" w:sz="4" w:space="0" w:color="auto"/>
              <w:bottom w:val="single" w:sz="4" w:space="0" w:color="auto"/>
              <w:right w:val="single" w:sz="4" w:space="0" w:color="auto"/>
            </w:tcBorders>
            <w:shd w:val="clear" w:color="auto" w:fill="C6D9F1"/>
            <w:hideMark/>
          </w:tcPr>
          <w:p w14:paraId="5D50E3E6"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Инструменти евалуације</w:t>
            </w:r>
          </w:p>
        </w:tc>
        <w:tc>
          <w:tcPr>
            <w:tcW w:w="709" w:type="dxa"/>
            <w:tcBorders>
              <w:top w:val="single" w:sz="4" w:space="0" w:color="auto"/>
              <w:left w:val="single" w:sz="4" w:space="0" w:color="auto"/>
              <w:bottom w:val="single" w:sz="4" w:space="0" w:color="auto"/>
              <w:right w:val="single" w:sz="4" w:space="0" w:color="auto"/>
            </w:tcBorders>
            <w:shd w:val="clear" w:color="auto" w:fill="C6D9F1"/>
            <w:hideMark/>
          </w:tcPr>
          <w:p w14:paraId="0343CCAB"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708" w:type="dxa"/>
            <w:tcBorders>
              <w:top w:val="single" w:sz="4" w:space="0" w:color="auto"/>
              <w:left w:val="single" w:sz="4" w:space="0" w:color="auto"/>
              <w:bottom w:val="single" w:sz="4" w:space="0" w:color="auto"/>
              <w:right w:val="single" w:sz="4" w:space="0" w:color="000000"/>
            </w:tcBorders>
            <w:shd w:val="clear" w:color="auto" w:fill="C6D9F1"/>
            <w:hideMark/>
          </w:tcPr>
          <w:p w14:paraId="5B0F74FE"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w:t>
            </w:r>
          </w:p>
          <w:p w14:paraId="7B0808F1"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r>
      <w:tr w:rsidR="00871831" w:rsidRPr="00871831" w14:paraId="478C6BC6" w14:textId="77777777" w:rsidTr="00F4721E">
        <w:trPr>
          <w:trHeight w:val="407"/>
        </w:trPr>
        <w:tc>
          <w:tcPr>
            <w:tcW w:w="1384"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14:paraId="44ADF87C" w14:textId="6CA69199"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4"/>
                <w:szCs w:val="24"/>
                <w:lang w:val="sr-Cyrl-CS"/>
              </w:rPr>
              <w:t>3.1.</w:t>
            </w:r>
            <w:r w:rsidRPr="00871831">
              <w:rPr>
                <w:rFonts w:ascii="Times New Roman" w:eastAsia="Times New Roman" w:hAnsi="Times New Roman"/>
                <w:sz w:val="20"/>
                <w:szCs w:val="20"/>
                <w:lang w:val="sr-Cyrl-CS"/>
              </w:rPr>
              <w:t>Унапред</w:t>
            </w:r>
            <w:r w:rsidR="007A7377">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подручје планирања и припремања за наставу</w:t>
            </w:r>
            <w:r w:rsidRPr="00871831">
              <w:rPr>
                <w:rFonts w:ascii="Times New Roman" w:eastAsia="Times New Roman" w:hAnsi="Times New Roman"/>
                <w:sz w:val="24"/>
                <w:szCs w:val="24"/>
                <w:lang w:val="sr-Cyrl-CS"/>
              </w:rPr>
              <w:t>.</w:t>
            </w:r>
          </w:p>
        </w:tc>
        <w:tc>
          <w:tcPr>
            <w:tcW w:w="1446" w:type="dxa"/>
            <w:tcBorders>
              <w:top w:val="single" w:sz="4" w:space="0" w:color="auto"/>
              <w:left w:val="single" w:sz="4" w:space="0" w:color="000000"/>
              <w:bottom w:val="single" w:sz="4" w:space="0" w:color="auto"/>
              <w:right w:val="single" w:sz="4" w:space="0" w:color="000000"/>
            </w:tcBorders>
            <w:hideMark/>
          </w:tcPr>
          <w:p w14:paraId="612288AF"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4"/>
                <w:szCs w:val="24"/>
                <w:lang w:val="sr-Cyrl-CS"/>
              </w:rPr>
              <w:t>3.1.1.</w:t>
            </w:r>
            <w:r w:rsidRPr="00871831">
              <w:rPr>
                <w:rFonts w:ascii="Times New Roman" w:eastAsia="Times New Roman" w:hAnsi="Times New Roman"/>
                <w:sz w:val="20"/>
                <w:szCs w:val="20"/>
                <w:lang w:val="sr-Cyrl-CS"/>
              </w:rPr>
              <w:t xml:space="preserve">Реализовати радионице на тему размене добрих припрема (са нагласком на корелацијама међу предметима) , на стручним већима </w:t>
            </w:r>
          </w:p>
        </w:tc>
        <w:tc>
          <w:tcPr>
            <w:tcW w:w="1531" w:type="dxa"/>
            <w:vMerge w:val="restart"/>
            <w:tcBorders>
              <w:top w:val="single" w:sz="4" w:space="0" w:color="auto"/>
              <w:left w:val="single" w:sz="4" w:space="0" w:color="000000"/>
              <w:bottom w:val="single" w:sz="4" w:space="0" w:color="auto"/>
              <w:right w:val="single" w:sz="4" w:space="0" w:color="000000"/>
            </w:tcBorders>
            <w:hideMark/>
          </w:tcPr>
          <w:p w14:paraId="04E28109"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007CF97C"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560" w:type="dxa"/>
            <w:vMerge w:val="restart"/>
            <w:tcBorders>
              <w:top w:val="single" w:sz="4" w:space="0" w:color="auto"/>
              <w:left w:val="single" w:sz="4" w:space="0" w:color="000000"/>
              <w:bottom w:val="single" w:sz="4" w:space="0" w:color="auto"/>
              <w:right w:val="single" w:sz="4" w:space="0" w:color="auto"/>
            </w:tcBorders>
          </w:tcPr>
          <w:p w14:paraId="557BBAE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Квалитетније планирање и припремање за наставу;</w:t>
            </w:r>
          </w:p>
          <w:p w14:paraId="06BDF3E2"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повећан број планираних часова тематске и активне наставе.</w:t>
            </w:r>
          </w:p>
          <w:p w14:paraId="4041DA60" w14:textId="77777777" w:rsidR="00871831" w:rsidRPr="00871831" w:rsidRDefault="00871831" w:rsidP="00871831">
            <w:pPr>
              <w:rPr>
                <w:rFonts w:ascii="Times New Roman" w:eastAsia="Times New Roman" w:hAnsi="Times New Roman"/>
                <w:sz w:val="24"/>
                <w:szCs w:val="24"/>
                <w:lang w:val="sr-Cyrl-CS"/>
              </w:rPr>
            </w:pPr>
          </w:p>
        </w:tc>
        <w:tc>
          <w:tcPr>
            <w:tcW w:w="1446" w:type="dxa"/>
            <w:vMerge w:val="restart"/>
            <w:tcBorders>
              <w:top w:val="single" w:sz="4" w:space="0" w:color="auto"/>
              <w:left w:val="single" w:sz="4" w:space="0" w:color="auto"/>
              <w:bottom w:val="single" w:sz="4" w:space="0" w:color="auto"/>
              <w:right w:val="single" w:sz="4" w:space="0" w:color="000000"/>
            </w:tcBorders>
            <w:hideMark/>
          </w:tcPr>
          <w:p w14:paraId="3963745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Извештаји, записници са већа , актива, тимова</w:t>
            </w:r>
          </w:p>
        </w:tc>
        <w:tc>
          <w:tcPr>
            <w:tcW w:w="709" w:type="dxa"/>
            <w:vMerge w:val="restart"/>
            <w:tcBorders>
              <w:top w:val="single" w:sz="4" w:space="0" w:color="auto"/>
              <w:left w:val="single" w:sz="4" w:space="0" w:color="000000"/>
              <w:bottom w:val="single" w:sz="4" w:space="0" w:color="auto"/>
              <w:right w:val="single" w:sz="4" w:space="0" w:color="000000"/>
            </w:tcBorders>
            <w:hideMark/>
          </w:tcPr>
          <w:p w14:paraId="3772CA7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708" w:type="dxa"/>
            <w:vMerge w:val="restart"/>
            <w:tcBorders>
              <w:top w:val="single" w:sz="4" w:space="0" w:color="auto"/>
              <w:left w:val="single" w:sz="4" w:space="0" w:color="000000"/>
              <w:bottom w:val="single" w:sz="4" w:space="0" w:color="auto"/>
              <w:right w:val="single" w:sz="4" w:space="0" w:color="000000"/>
            </w:tcBorders>
            <w:hideMark/>
          </w:tcPr>
          <w:p w14:paraId="49CD9B5B"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6FCDDC61"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Стучни сарадници</w:t>
            </w:r>
          </w:p>
        </w:tc>
      </w:tr>
      <w:tr w:rsidR="00871831" w:rsidRPr="00871831" w14:paraId="2A914A56" w14:textId="77777777" w:rsidTr="007A7377">
        <w:trPr>
          <w:trHeight w:val="955"/>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710F728E"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78AA9370"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 xml:space="preserve">3.1.2. Израдити планове за реализацију часова тематског планирања. </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42E73895"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B728093"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auto"/>
            </w:tcBorders>
            <w:vAlign w:val="center"/>
            <w:hideMark/>
          </w:tcPr>
          <w:p w14:paraId="32BB5614" w14:textId="77777777" w:rsidR="00871831" w:rsidRPr="00871831" w:rsidRDefault="00871831" w:rsidP="00871831">
            <w:pPr>
              <w:rPr>
                <w:rFonts w:ascii="Times New Roman" w:eastAsia="Times New Roman" w:hAnsi="Times New Roman"/>
                <w:sz w:val="24"/>
                <w:szCs w:val="24"/>
                <w:lang w:val="sr-Cyrl-CS"/>
              </w:rPr>
            </w:pPr>
          </w:p>
        </w:tc>
        <w:tc>
          <w:tcPr>
            <w:tcW w:w="1446" w:type="dxa"/>
            <w:vMerge/>
            <w:tcBorders>
              <w:top w:val="single" w:sz="4" w:space="0" w:color="auto"/>
              <w:left w:val="single" w:sz="4" w:space="0" w:color="auto"/>
              <w:bottom w:val="single" w:sz="4" w:space="0" w:color="auto"/>
              <w:right w:val="single" w:sz="4" w:space="0" w:color="000000"/>
            </w:tcBorders>
            <w:vAlign w:val="center"/>
            <w:hideMark/>
          </w:tcPr>
          <w:p w14:paraId="57E20C77"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16050AD9"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5A7DE399"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0541EF01" w14:textId="77777777" w:rsidTr="007A7377">
        <w:trPr>
          <w:trHeight w:val="915"/>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22DD9258"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2944104A"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3.1.3. Изадити план реализације часова по принципима активне наставе. </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3331A3F3"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26B7C8B"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auto"/>
            </w:tcBorders>
            <w:vAlign w:val="center"/>
            <w:hideMark/>
          </w:tcPr>
          <w:p w14:paraId="40959D1D" w14:textId="77777777" w:rsidR="00871831" w:rsidRPr="00871831" w:rsidRDefault="00871831" w:rsidP="00871831">
            <w:pPr>
              <w:rPr>
                <w:rFonts w:ascii="Times New Roman" w:eastAsia="Times New Roman" w:hAnsi="Times New Roman"/>
                <w:sz w:val="24"/>
                <w:szCs w:val="24"/>
                <w:lang w:val="sr-Cyrl-CS"/>
              </w:rPr>
            </w:pPr>
          </w:p>
        </w:tc>
        <w:tc>
          <w:tcPr>
            <w:tcW w:w="1446" w:type="dxa"/>
            <w:vMerge/>
            <w:tcBorders>
              <w:top w:val="single" w:sz="4" w:space="0" w:color="auto"/>
              <w:left w:val="single" w:sz="4" w:space="0" w:color="auto"/>
              <w:bottom w:val="single" w:sz="4" w:space="0" w:color="auto"/>
              <w:right w:val="single" w:sz="4" w:space="0" w:color="000000"/>
            </w:tcBorders>
            <w:vAlign w:val="center"/>
            <w:hideMark/>
          </w:tcPr>
          <w:p w14:paraId="46B9395A"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4ADA070A"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294CE034"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512EB780" w14:textId="77777777" w:rsidTr="007A7377">
        <w:trPr>
          <w:trHeight w:val="810"/>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4D7AB11C"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76E95E6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3.1.4. Радити самоевалуацију и корекцију месечних планова.</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71D79073"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5CD6F81"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auto"/>
            </w:tcBorders>
            <w:vAlign w:val="center"/>
            <w:hideMark/>
          </w:tcPr>
          <w:p w14:paraId="653B9F12" w14:textId="77777777" w:rsidR="00871831" w:rsidRPr="00871831" w:rsidRDefault="00871831" w:rsidP="00871831">
            <w:pPr>
              <w:rPr>
                <w:rFonts w:ascii="Times New Roman" w:eastAsia="Times New Roman" w:hAnsi="Times New Roman"/>
                <w:sz w:val="24"/>
                <w:szCs w:val="24"/>
                <w:lang w:val="sr-Cyrl-CS"/>
              </w:rPr>
            </w:pPr>
          </w:p>
        </w:tc>
        <w:tc>
          <w:tcPr>
            <w:tcW w:w="1446" w:type="dxa"/>
            <w:vMerge/>
            <w:tcBorders>
              <w:top w:val="single" w:sz="4" w:space="0" w:color="auto"/>
              <w:left w:val="single" w:sz="4" w:space="0" w:color="auto"/>
              <w:bottom w:val="single" w:sz="4" w:space="0" w:color="auto"/>
              <w:right w:val="single" w:sz="4" w:space="0" w:color="000000"/>
            </w:tcBorders>
            <w:vAlign w:val="center"/>
            <w:hideMark/>
          </w:tcPr>
          <w:p w14:paraId="3B527571"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65704C36"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20289D7E" w14:textId="77777777" w:rsidR="00871831" w:rsidRPr="00871831" w:rsidRDefault="00871831" w:rsidP="00871831">
            <w:pPr>
              <w:rPr>
                <w:rFonts w:ascii="Times New Roman" w:eastAsia="Times New Roman" w:hAnsi="Times New Roman"/>
                <w:sz w:val="20"/>
                <w:szCs w:val="20"/>
                <w:lang w:val="sr-Cyrl-CS"/>
              </w:rPr>
            </w:pPr>
          </w:p>
        </w:tc>
      </w:tr>
      <w:tr w:rsidR="007A7377" w:rsidRPr="00871831" w14:paraId="2B8C12CF" w14:textId="77777777" w:rsidTr="007200D6">
        <w:trPr>
          <w:trHeight w:val="1172"/>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AB57246" w14:textId="77777777" w:rsidR="007A7377" w:rsidRPr="00871831" w:rsidRDefault="007A7377"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3.2.Повећати ниво активног учешћа ученика у настави</w:t>
            </w:r>
          </w:p>
        </w:tc>
        <w:tc>
          <w:tcPr>
            <w:tcW w:w="1446" w:type="dxa"/>
            <w:tcBorders>
              <w:top w:val="single" w:sz="4" w:space="0" w:color="auto"/>
              <w:left w:val="single" w:sz="4" w:space="0" w:color="000000"/>
              <w:bottom w:val="single" w:sz="4" w:space="0" w:color="auto"/>
              <w:right w:val="single" w:sz="4" w:space="0" w:color="000000"/>
            </w:tcBorders>
          </w:tcPr>
          <w:p w14:paraId="4ACAC460" w14:textId="4CFF497D" w:rsidR="007A7377" w:rsidRPr="00871831" w:rsidRDefault="007A7377"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3.2.1.Уч</w:t>
            </w:r>
            <w:r w:rsidR="00F4721E">
              <w:rPr>
                <w:rFonts w:ascii="Times New Roman" w:eastAsia="Times New Roman" w:hAnsi="Times New Roman"/>
                <w:sz w:val="20"/>
                <w:szCs w:val="20"/>
                <w:lang w:val="sr-Cyrl-CS"/>
              </w:rPr>
              <w:t>еник-</w:t>
            </w:r>
            <w:r w:rsidRPr="00871831">
              <w:rPr>
                <w:rFonts w:ascii="Times New Roman" w:eastAsia="Times New Roman" w:hAnsi="Times New Roman"/>
                <w:sz w:val="20"/>
                <w:szCs w:val="20"/>
                <w:lang w:val="sr-Cyrl-CS"/>
              </w:rPr>
              <w:t xml:space="preserve"> </w:t>
            </w:r>
            <w:r w:rsidR="00F4721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реализатор одр</w:t>
            </w:r>
            <w:r w:rsidR="00156FAB">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сегмената часа или асистент током часа</w:t>
            </w:r>
          </w:p>
        </w:tc>
        <w:tc>
          <w:tcPr>
            <w:tcW w:w="1531" w:type="dxa"/>
            <w:vMerge w:val="restart"/>
            <w:tcBorders>
              <w:top w:val="single" w:sz="4" w:space="0" w:color="auto"/>
              <w:left w:val="single" w:sz="4" w:space="0" w:color="000000"/>
              <w:right w:val="single" w:sz="4" w:space="0" w:color="000000"/>
            </w:tcBorders>
            <w:hideMark/>
          </w:tcPr>
          <w:p w14:paraId="5FDC6998" w14:textId="77777777"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25CBDA71" w14:textId="77777777" w:rsidR="007A7377" w:rsidRPr="00871831" w:rsidRDefault="007A7377"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Стручни сарадници</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887DBF2" w14:textId="77777777" w:rsidR="007A7377" w:rsidRPr="00871831" w:rsidRDefault="007A7377" w:rsidP="00871831">
            <w:pPr>
              <w:rPr>
                <w:rFonts w:ascii="Times New Roman" w:eastAsia="Times New Roman" w:hAnsi="Times New Roman"/>
                <w:sz w:val="20"/>
                <w:szCs w:val="20"/>
                <w:lang w:val="sr-Cyrl-CS"/>
              </w:rPr>
            </w:pPr>
          </w:p>
        </w:tc>
        <w:tc>
          <w:tcPr>
            <w:tcW w:w="1560" w:type="dxa"/>
            <w:tcBorders>
              <w:top w:val="single" w:sz="4" w:space="0" w:color="auto"/>
              <w:left w:val="single" w:sz="4" w:space="0" w:color="000000"/>
              <w:bottom w:val="single" w:sz="4" w:space="0" w:color="auto"/>
              <w:right w:val="single" w:sz="4" w:space="0" w:color="000000"/>
            </w:tcBorders>
          </w:tcPr>
          <w:p w14:paraId="2F0DA3EA" w14:textId="77777777"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најмање 10% ученика током године</w:t>
            </w:r>
          </w:p>
          <w:p w14:paraId="3956090C" w14:textId="77777777" w:rsidR="007A7377" w:rsidRPr="00871831" w:rsidRDefault="007A7377" w:rsidP="00871831">
            <w:pPr>
              <w:rPr>
                <w:rFonts w:ascii="Times New Roman" w:eastAsia="Times New Roman" w:hAnsi="Times New Roman"/>
                <w:sz w:val="24"/>
                <w:szCs w:val="24"/>
                <w:lang w:val="sr-Cyrl-CS"/>
              </w:rPr>
            </w:pPr>
          </w:p>
          <w:p w14:paraId="34A5DE50" w14:textId="77777777" w:rsidR="007A7377" w:rsidRPr="00871831" w:rsidRDefault="007A7377" w:rsidP="00871831">
            <w:pPr>
              <w:rPr>
                <w:rFonts w:ascii="Times New Roman" w:eastAsia="Times New Roman" w:hAnsi="Times New Roman"/>
                <w:sz w:val="24"/>
                <w:szCs w:val="24"/>
                <w:lang w:val="sr-Cyrl-CS"/>
              </w:rPr>
            </w:pPr>
          </w:p>
        </w:tc>
        <w:tc>
          <w:tcPr>
            <w:tcW w:w="1446" w:type="dxa"/>
            <w:vMerge w:val="restart"/>
            <w:tcBorders>
              <w:top w:val="single" w:sz="4" w:space="0" w:color="000000"/>
              <w:left w:val="single" w:sz="4" w:space="0" w:color="000000"/>
              <w:bottom w:val="single" w:sz="4" w:space="0" w:color="000000"/>
              <w:right w:val="single" w:sz="4" w:space="0" w:color="000000"/>
            </w:tcBorders>
            <w:hideMark/>
          </w:tcPr>
          <w:p w14:paraId="5A4E6B71" w14:textId="15FD984F"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Планови и припреме нас;</w:t>
            </w:r>
          </w:p>
          <w:p w14:paraId="0D7CB9BA" w14:textId="3AFF8AEC"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Педаг</w:t>
            </w:r>
            <w:r w:rsidR="00156FAB">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свеска наставника;</w:t>
            </w:r>
          </w:p>
          <w:p w14:paraId="04EDC8B9" w14:textId="77777777"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Свеске ученика;</w:t>
            </w:r>
          </w:p>
          <w:p w14:paraId="313A24DE" w14:textId="77777777"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Фото и видео материјал, панои;</w:t>
            </w:r>
          </w:p>
          <w:p w14:paraId="1EA53350" w14:textId="77777777" w:rsidR="007A7377" w:rsidRPr="00871831" w:rsidRDefault="007A7377"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Анкете за ученике и наставнике</w:t>
            </w: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42AE55A9" w14:textId="77777777" w:rsidR="007A7377" w:rsidRPr="00871831" w:rsidRDefault="007A7377" w:rsidP="00871831">
            <w:pPr>
              <w:rPr>
                <w:rFonts w:ascii="Times New Roman" w:eastAsia="Times New Roman" w:hAnsi="Times New Roman"/>
                <w:sz w:val="20"/>
                <w:szCs w:val="20"/>
                <w:lang w:val="sr-Cyrl-CS"/>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14:paraId="351906D1" w14:textId="3E3F0F3A"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 Стр</w:t>
            </w:r>
            <w:r w:rsidR="00156FAB">
              <w:rPr>
                <w:rFonts w:ascii="Times New Roman" w:eastAsia="Times New Roman" w:hAnsi="Times New Roman"/>
                <w:sz w:val="20"/>
                <w:szCs w:val="20"/>
                <w:lang w:val="sr-Cyrl-CS"/>
              </w:rPr>
              <w:t>. с</w:t>
            </w:r>
            <w:r w:rsidRPr="00871831">
              <w:rPr>
                <w:rFonts w:ascii="Times New Roman" w:eastAsia="Times New Roman" w:hAnsi="Times New Roman"/>
                <w:sz w:val="20"/>
                <w:szCs w:val="20"/>
                <w:lang w:val="sr-Cyrl-CS"/>
              </w:rPr>
              <w:t>арадници;</w:t>
            </w:r>
          </w:p>
          <w:p w14:paraId="1C275246" w14:textId="6CC7A93E"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Чл</w:t>
            </w:r>
            <w:r w:rsidR="00156FAB">
              <w:rPr>
                <w:rFonts w:ascii="Times New Roman" w:eastAsia="Times New Roman" w:hAnsi="Times New Roman"/>
                <w:sz w:val="20"/>
                <w:szCs w:val="20"/>
                <w:lang w:val="sr-Cyrl-CS"/>
              </w:rPr>
              <w:t>- и</w:t>
            </w:r>
            <w:r w:rsidRPr="00871831">
              <w:rPr>
                <w:rFonts w:ascii="Times New Roman" w:eastAsia="Times New Roman" w:hAnsi="Times New Roman"/>
                <w:sz w:val="20"/>
                <w:szCs w:val="20"/>
                <w:lang w:val="sr-Cyrl-CS"/>
              </w:rPr>
              <w:t xml:space="preserve"> Стручног ак</w:t>
            </w:r>
            <w:r w:rsidR="00156FAB">
              <w:rPr>
                <w:rFonts w:ascii="Times New Roman" w:eastAsia="Times New Roman" w:hAnsi="Times New Roman"/>
                <w:sz w:val="20"/>
                <w:szCs w:val="20"/>
                <w:lang w:val="sr-Cyrl-CS"/>
              </w:rPr>
              <w:t>т.</w:t>
            </w:r>
            <w:r w:rsidRPr="00871831">
              <w:rPr>
                <w:rFonts w:ascii="Times New Roman" w:eastAsia="Times New Roman" w:hAnsi="Times New Roman"/>
                <w:sz w:val="20"/>
                <w:szCs w:val="20"/>
                <w:lang w:val="sr-Cyrl-CS"/>
              </w:rPr>
              <w:t xml:space="preserve"> за РП</w:t>
            </w:r>
            <w:r w:rsidR="00156FAB">
              <w:rPr>
                <w:rFonts w:ascii="Times New Roman" w:eastAsia="Times New Roman" w:hAnsi="Times New Roman"/>
                <w:sz w:val="20"/>
                <w:szCs w:val="20"/>
                <w:lang w:val="sr-Cyrl-CS"/>
              </w:rPr>
              <w:t>Ш</w:t>
            </w:r>
          </w:p>
        </w:tc>
      </w:tr>
      <w:tr w:rsidR="007A7377" w:rsidRPr="00871831" w14:paraId="42F354F4" w14:textId="77777777" w:rsidTr="007200D6">
        <w:trPr>
          <w:trHeight w:val="114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37BA5EB3" w14:textId="77777777" w:rsidR="007A7377" w:rsidRPr="00871831" w:rsidRDefault="007A7377" w:rsidP="00871831">
            <w:pPr>
              <w:rPr>
                <w:rFonts w:ascii="Times New Roman" w:eastAsia="Times New Roman" w:hAnsi="Times New Roman"/>
                <w:sz w:val="24"/>
                <w:szCs w:val="24"/>
                <w:lang w:val="sr-Cyrl-CS"/>
              </w:rPr>
            </w:pPr>
          </w:p>
        </w:tc>
        <w:tc>
          <w:tcPr>
            <w:tcW w:w="1446" w:type="dxa"/>
            <w:tcBorders>
              <w:top w:val="single" w:sz="4" w:space="0" w:color="000000"/>
              <w:left w:val="single" w:sz="4" w:space="0" w:color="000000"/>
              <w:bottom w:val="single" w:sz="4" w:space="0" w:color="000000"/>
              <w:right w:val="single" w:sz="4" w:space="0" w:color="000000"/>
            </w:tcBorders>
          </w:tcPr>
          <w:p w14:paraId="553E52D0" w14:textId="4D2C8C2C"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3.2.2.Организовање јавних презентација истраживач</w:t>
            </w:r>
            <w:r>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ких радова ученика</w:t>
            </w:r>
          </w:p>
        </w:tc>
        <w:tc>
          <w:tcPr>
            <w:tcW w:w="1531" w:type="dxa"/>
            <w:vMerge/>
            <w:tcBorders>
              <w:left w:val="single" w:sz="4" w:space="0" w:color="000000"/>
              <w:bottom w:val="single" w:sz="4" w:space="0" w:color="000000"/>
              <w:right w:val="single" w:sz="4" w:space="0" w:color="000000"/>
            </w:tcBorders>
          </w:tcPr>
          <w:p w14:paraId="52FBDCD0" w14:textId="77777777" w:rsidR="007A7377" w:rsidRPr="00871831" w:rsidRDefault="007A7377" w:rsidP="00871831">
            <w:pPr>
              <w:rPr>
                <w:rFonts w:ascii="Times New Roman" w:eastAsia="Times New Roman" w:hAnsi="Times New Roman"/>
                <w:sz w:val="20"/>
                <w:szCs w:val="20"/>
                <w:lang w:val="sr-Cyrl-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352FCF1" w14:textId="77777777" w:rsidR="007A7377" w:rsidRPr="00871831" w:rsidRDefault="007A7377" w:rsidP="00871831">
            <w:pPr>
              <w:rPr>
                <w:rFonts w:ascii="Times New Roman" w:eastAsia="Times New Roman" w:hAnsi="Times New Roman"/>
                <w:sz w:val="20"/>
                <w:szCs w:val="20"/>
                <w:lang w:val="sr-Cyrl-CS"/>
              </w:rPr>
            </w:pPr>
          </w:p>
        </w:tc>
        <w:tc>
          <w:tcPr>
            <w:tcW w:w="1560" w:type="dxa"/>
            <w:tcBorders>
              <w:top w:val="single" w:sz="4" w:space="0" w:color="000000"/>
              <w:left w:val="single" w:sz="4" w:space="0" w:color="000000"/>
              <w:bottom w:val="single" w:sz="4" w:space="0" w:color="000000"/>
              <w:right w:val="single" w:sz="4" w:space="0" w:color="000000"/>
            </w:tcBorders>
            <w:hideMark/>
          </w:tcPr>
          <w:p w14:paraId="41BE7A2D" w14:textId="77777777" w:rsidR="007A7377" w:rsidRPr="00871831" w:rsidRDefault="007A7377"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најмање 5% ученика презентује своје истраживачке радове</w:t>
            </w: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4361D4E8" w14:textId="77777777" w:rsidR="007A7377" w:rsidRPr="00871831" w:rsidRDefault="007A7377" w:rsidP="00871831">
            <w:pPr>
              <w:rPr>
                <w:rFonts w:ascii="Times New Roman" w:eastAsia="Times New Roman" w:hAnsi="Times New Roman"/>
                <w:sz w:val="24"/>
                <w:szCs w:val="24"/>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1B31A9D7" w14:textId="77777777" w:rsidR="007A7377" w:rsidRPr="00871831" w:rsidRDefault="007A7377" w:rsidP="00871831">
            <w:pPr>
              <w:rPr>
                <w:rFonts w:ascii="Times New Roman" w:eastAsia="Times New Roman" w:hAnsi="Times New Roman"/>
                <w:sz w:val="20"/>
                <w:szCs w:val="20"/>
                <w:lang w:val="sr-Cyrl-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5B4D639D" w14:textId="77777777" w:rsidR="007A7377" w:rsidRPr="00871831" w:rsidRDefault="007A7377" w:rsidP="00871831">
            <w:pPr>
              <w:rPr>
                <w:rFonts w:ascii="Times New Roman" w:eastAsia="Times New Roman" w:hAnsi="Times New Roman"/>
                <w:sz w:val="20"/>
                <w:szCs w:val="20"/>
                <w:lang w:val="sr-Cyrl-CS"/>
              </w:rPr>
            </w:pPr>
          </w:p>
        </w:tc>
      </w:tr>
      <w:tr w:rsidR="00871831" w:rsidRPr="00871831" w14:paraId="443358CB" w14:textId="77777777" w:rsidTr="00156FAB">
        <w:trPr>
          <w:trHeight w:val="1116"/>
        </w:trPr>
        <w:tc>
          <w:tcPr>
            <w:tcW w:w="1384" w:type="dxa"/>
            <w:vMerge w:val="restart"/>
            <w:tcBorders>
              <w:top w:val="single" w:sz="4" w:space="0" w:color="auto"/>
              <w:left w:val="single" w:sz="4" w:space="0" w:color="000000"/>
              <w:bottom w:val="single" w:sz="4" w:space="0" w:color="auto"/>
              <w:right w:val="single" w:sz="4" w:space="0" w:color="000000"/>
            </w:tcBorders>
            <w:shd w:val="clear" w:color="auto" w:fill="FFFFFF"/>
          </w:tcPr>
          <w:p w14:paraId="0C0EE318" w14:textId="78814C3C"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3.3.</w:t>
            </w:r>
            <w:r w:rsidRPr="00871831">
              <w:rPr>
                <w:rFonts w:ascii="Times New Roman" w:eastAsia="Times New Roman" w:hAnsi="Times New Roman"/>
                <w:sz w:val="20"/>
                <w:szCs w:val="20"/>
                <w:lang w:val="sr-Cyrl-CS"/>
              </w:rPr>
              <w:t>Унапре</w:t>
            </w:r>
            <w:r w:rsidR="00156FAB">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дити праћење рада ученика у функцији даљег учења</w:t>
            </w:r>
          </w:p>
          <w:p w14:paraId="322ACA04" w14:textId="77777777" w:rsidR="00871831" w:rsidRPr="00871831" w:rsidRDefault="00871831" w:rsidP="00871831">
            <w:pPr>
              <w:rPr>
                <w:rFonts w:ascii="Times New Roman" w:eastAsia="Times New Roman" w:hAnsi="Times New Roman"/>
                <w:sz w:val="20"/>
                <w:szCs w:val="20"/>
                <w:lang w:val="sr-Cyrl-CS"/>
              </w:rPr>
            </w:pPr>
          </w:p>
          <w:p w14:paraId="2E94BB12" w14:textId="77777777" w:rsidR="00871831" w:rsidRPr="00871831" w:rsidRDefault="00871831" w:rsidP="00871831">
            <w:pPr>
              <w:rPr>
                <w:rFonts w:ascii="Times New Roman" w:eastAsia="Times New Roman" w:hAnsi="Times New Roman"/>
                <w:sz w:val="24"/>
                <w:szCs w:val="24"/>
                <w:lang w:val="sr-Cyrl-CS"/>
              </w:rPr>
            </w:pPr>
          </w:p>
          <w:p w14:paraId="1AD95D2F" w14:textId="77777777" w:rsidR="00871831" w:rsidRPr="00871831" w:rsidRDefault="00871831" w:rsidP="00871831">
            <w:pPr>
              <w:rPr>
                <w:rFonts w:ascii="Times New Roman" w:eastAsia="Times New Roman" w:hAnsi="Times New Roman"/>
                <w:sz w:val="24"/>
                <w:szCs w:val="24"/>
                <w:lang w:val="sr-Cyrl-CS"/>
              </w:rPr>
            </w:pPr>
          </w:p>
          <w:p w14:paraId="1FD89E08" w14:textId="77777777" w:rsidR="00871831" w:rsidRPr="00871831" w:rsidRDefault="00871831" w:rsidP="00871831">
            <w:pPr>
              <w:rPr>
                <w:rFonts w:ascii="Times New Roman" w:eastAsia="Times New Roman" w:hAnsi="Times New Roman"/>
                <w:sz w:val="24"/>
                <w:szCs w:val="24"/>
                <w:lang w:val="sr-Cyrl-CS"/>
              </w:rPr>
            </w:pPr>
          </w:p>
          <w:p w14:paraId="54335719" w14:textId="77777777" w:rsidR="00871831" w:rsidRPr="00871831" w:rsidRDefault="00871831" w:rsidP="00871831">
            <w:pPr>
              <w:rPr>
                <w:rFonts w:ascii="Times New Roman" w:eastAsia="Times New Roman" w:hAnsi="Times New Roman"/>
                <w:sz w:val="24"/>
                <w:szCs w:val="24"/>
                <w:lang w:val="sr-Cyrl-CS"/>
              </w:rPr>
            </w:pPr>
          </w:p>
          <w:p w14:paraId="50A12AC7" w14:textId="77777777" w:rsidR="00871831" w:rsidRPr="00871831" w:rsidRDefault="00871831" w:rsidP="00871831">
            <w:pPr>
              <w:rPr>
                <w:rFonts w:ascii="Times New Roman" w:eastAsia="Times New Roman" w:hAnsi="Times New Roman"/>
                <w:sz w:val="24"/>
                <w:szCs w:val="24"/>
                <w:lang w:val="sr-Cyrl-CS"/>
              </w:rPr>
            </w:pPr>
          </w:p>
          <w:p w14:paraId="51F3062F" w14:textId="77777777" w:rsidR="00871831" w:rsidRPr="00871831" w:rsidRDefault="00871831" w:rsidP="00871831">
            <w:pPr>
              <w:rPr>
                <w:rFonts w:ascii="Times New Roman" w:eastAsia="Times New Roman" w:hAnsi="Times New Roman"/>
                <w:sz w:val="24"/>
                <w:szCs w:val="24"/>
                <w:lang w:val="sr-Cyrl-CS"/>
              </w:rPr>
            </w:pPr>
          </w:p>
          <w:p w14:paraId="73411682" w14:textId="77777777" w:rsidR="00871831" w:rsidRPr="00871831" w:rsidRDefault="00871831" w:rsidP="00871831">
            <w:pPr>
              <w:rPr>
                <w:rFonts w:ascii="Times New Roman" w:eastAsia="Times New Roman" w:hAnsi="Times New Roman"/>
                <w:sz w:val="24"/>
                <w:szCs w:val="24"/>
                <w:lang w:val="sr-Cyrl-CS"/>
              </w:rPr>
            </w:pPr>
          </w:p>
          <w:p w14:paraId="23096679" w14:textId="77777777" w:rsidR="00871831" w:rsidRPr="00871831" w:rsidRDefault="00871831" w:rsidP="00871831">
            <w:pPr>
              <w:rPr>
                <w:rFonts w:ascii="Times New Roman" w:eastAsia="Times New Roman" w:hAnsi="Times New Roman"/>
                <w:sz w:val="24"/>
                <w:szCs w:val="24"/>
                <w:lang w:val="sr-Cyrl-CS"/>
              </w:rPr>
            </w:pPr>
          </w:p>
          <w:p w14:paraId="3AAD0381" w14:textId="77777777" w:rsidR="00871831" w:rsidRPr="00871831" w:rsidRDefault="00871831" w:rsidP="00871831">
            <w:pPr>
              <w:rPr>
                <w:rFonts w:ascii="Times New Roman" w:eastAsia="Times New Roman" w:hAnsi="Times New Roman"/>
                <w:sz w:val="24"/>
                <w:szCs w:val="24"/>
                <w:lang w:val="sr-Cyrl-CS"/>
              </w:rPr>
            </w:pPr>
          </w:p>
          <w:p w14:paraId="1A6C33A6" w14:textId="77777777" w:rsidR="00871831" w:rsidRPr="00871831" w:rsidRDefault="00871831" w:rsidP="00871831">
            <w:pPr>
              <w:rPr>
                <w:rFonts w:ascii="Times New Roman" w:eastAsia="Times New Roman" w:hAnsi="Times New Roman"/>
                <w:sz w:val="24"/>
                <w:szCs w:val="24"/>
                <w:lang w:val="sr-Cyrl-CS"/>
              </w:rPr>
            </w:pPr>
          </w:p>
          <w:p w14:paraId="44061B3B"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394F7B8E" w14:textId="28EB3070"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3.3.1.Радити анализе инициј</w:t>
            </w:r>
            <w:r w:rsidR="00156FAB">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и завр</w:t>
            </w:r>
            <w:r w:rsidR="00156FAB">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тестирања са предлог</w:t>
            </w:r>
            <w:r w:rsidR="00156FAB">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мера побољшања</w:t>
            </w:r>
            <w:r w:rsidRPr="00871831">
              <w:rPr>
                <w:rFonts w:ascii="Times New Roman" w:eastAsia="Times New Roman" w:hAnsi="Times New Roman"/>
                <w:sz w:val="24"/>
                <w:szCs w:val="24"/>
                <w:lang w:val="sr-Cyrl-CS"/>
              </w:rPr>
              <w:t xml:space="preserve">. </w:t>
            </w:r>
          </w:p>
        </w:tc>
        <w:tc>
          <w:tcPr>
            <w:tcW w:w="1531" w:type="dxa"/>
            <w:vMerge w:val="restart"/>
            <w:tcBorders>
              <w:top w:val="single" w:sz="4" w:space="0" w:color="auto"/>
              <w:left w:val="single" w:sz="4" w:space="0" w:color="000000"/>
              <w:bottom w:val="single" w:sz="4" w:space="0" w:color="auto"/>
              <w:right w:val="single" w:sz="4" w:space="0" w:color="000000"/>
            </w:tcBorders>
          </w:tcPr>
          <w:p w14:paraId="3943B740" w14:textId="410A5BE9"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Наставници</w:t>
            </w:r>
            <w:r w:rsidR="007A7377">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Стручна већа</w:t>
            </w:r>
          </w:p>
          <w:p w14:paraId="75D9E2B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p w14:paraId="42DBB031" w14:textId="77777777" w:rsidR="00871831" w:rsidRPr="00871831" w:rsidRDefault="00871831" w:rsidP="00871831">
            <w:pPr>
              <w:rPr>
                <w:rFonts w:ascii="Times New Roman" w:eastAsia="Times New Roman" w:hAnsi="Times New Roman"/>
                <w:sz w:val="20"/>
                <w:szCs w:val="20"/>
                <w:lang w:val="sr-Cyrl-CS"/>
              </w:rPr>
            </w:pPr>
          </w:p>
          <w:p w14:paraId="010331AE" w14:textId="77777777" w:rsidR="00871831" w:rsidRPr="00871831" w:rsidRDefault="00871831" w:rsidP="00871831">
            <w:pPr>
              <w:rPr>
                <w:rFonts w:ascii="Times New Roman" w:eastAsia="Times New Roman" w:hAnsi="Times New Roman"/>
                <w:sz w:val="20"/>
                <w:szCs w:val="20"/>
                <w:lang w:val="sr-Cyrl-CS"/>
              </w:rPr>
            </w:pPr>
          </w:p>
          <w:p w14:paraId="72958692" w14:textId="77777777" w:rsidR="00871831" w:rsidRPr="00871831" w:rsidRDefault="00871831" w:rsidP="00871831">
            <w:pPr>
              <w:rPr>
                <w:rFonts w:ascii="Times New Roman" w:eastAsia="Times New Roman" w:hAnsi="Times New Roman"/>
                <w:sz w:val="20"/>
                <w:szCs w:val="20"/>
                <w:lang w:val="sr-Cyrl-CS"/>
              </w:rPr>
            </w:pPr>
          </w:p>
        </w:tc>
        <w:tc>
          <w:tcPr>
            <w:tcW w:w="850" w:type="dxa"/>
            <w:vMerge w:val="restart"/>
            <w:tcBorders>
              <w:top w:val="single" w:sz="4" w:space="0" w:color="auto"/>
              <w:left w:val="single" w:sz="4" w:space="0" w:color="000000"/>
              <w:bottom w:val="single" w:sz="4" w:space="0" w:color="auto"/>
              <w:right w:val="single" w:sz="4" w:space="0" w:color="000000"/>
            </w:tcBorders>
          </w:tcPr>
          <w:p w14:paraId="6D588F3D" w14:textId="1D217ED8"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годиненакон тести</w:t>
            </w:r>
            <w:r w:rsidR="007A7377">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рања</w:t>
            </w:r>
          </w:p>
          <w:p w14:paraId="797C1ACE" w14:textId="77777777" w:rsidR="00871831" w:rsidRPr="00871831" w:rsidRDefault="00871831" w:rsidP="00871831">
            <w:pPr>
              <w:rPr>
                <w:rFonts w:ascii="Times New Roman" w:eastAsia="Times New Roman" w:hAnsi="Times New Roman"/>
                <w:sz w:val="20"/>
                <w:szCs w:val="20"/>
                <w:lang w:val="sr-Cyrl-CS"/>
              </w:rPr>
            </w:pPr>
          </w:p>
          <w:p w14:paraId="291D5696" w14:textId="77777777" w:rsidR="00871831" w:rsidRPr="00871831" w:rsidRDefault="00871831" w:rsidP="00871831">
            <w:pPr>
              <w:rPr>
                <w:rFonts w:ascii="Times New Roman" w:eastAsia="Times New Roman" w:hAnsi="Times New Roman"/>
                <w:sz w:val="20"/>
                <w:szCs w:val="20"/>
                <w:lang w:val="sr-Cyrl-CS"/>
              </w:rPr>
            </w:pPr>
          </w:p>
          <w:p w14:paraId="658F74CF" w14:textId="77777777" w:rsidR="00871831" w:rsidRPr="00871831" w:rsidRDefault="00871831" w:rsidP="00871831">
            <w:pPr>
              <w:rPr>
                <w:rFonts w:ascii="Times New Roman" w:eastAsia="Times New Roman" w:hAnsi="Times New Roman"/>
                <w:sz w:val="20"/>
                <w:szCs w:val="20"/>
                <w:lang w:val="sr-Cyrl-CS"/>
              </w:rPr>
            </w:pPr>
          </w:p>
          <w:p w14:paraId="4B810B81" w14:textId="77777777" w:rsidR="00871831" w:rsidRPr="00871831" w:rsidRDefault="00871831" w:rsidP="00871831">
            <w:pPr>
              <w:rPr>
                <w:rFonts w:ascii="Times New Roman" w:eastAsia="Times New Roman" w:hAnsi="Times New Roman"/>
                <w:sz w:val="20"/>
                <w:szCs w:val="20"/>
                <w:lang w:val="sr-Cyrl-CS"/>
              </w:rPr>
            </w:pPr>
          </w:p>
          <w:p w14:paraId="30A339B1" w14:textId="77777777" w:rsidR="00871831" w:rsidRPr="00871831" w:rsidRDefault="00871831" w:rsidP="00871831">
            <w:pPr>
              <w:rPr>
                <w:rFonts w:ascii="Times New Roman" w:eastAsia="Times New Roman" w:hAnsi="Times New Roman"/>
                <w:sz w:val="20"/>
                <w:szCs w:val="20"/>
                <w:lang w:val="sr-Cyrl-CS"/>
              </w:rPr>
            </w:pPr>
          </w:p>
          <w:p w14:paraId="00E90F60" w14:textId="77777777" w:rsidR="00871831" w:rsidRPr="00871831" w:rsidRDefault="00871831" w:rsidP="00871831">
            <w:pPr>
              <w:rPr>
                <w:rFonts w:ascii="Times New Roman" w:eastAsia="Times New Roman" w:hAnsi="Times New Roman"/>
                <w:sz w:val="20"/>
                <w:szCs w:val="20"/>
                <w:lang w:val="sr-Cyrl-CS"/>
              </w:rPr>
            </w:pPr>
          </w:p>
        </w:tc>
        <w:tc>
          <w:tcPr>
            <w:tcW w:w="1560" w:type="dxa"/>
            <w:vMerge w:val="restart"/>
            <w:tcBorders>
              <w:top w:val="single" w:sz="4" w:space="0" w:color="auto"/>
              <w:left w:val="single" w:sz="4" w:space="0" w:color="000000"/>
              <w:bottom w:val="single" w:sz="4" w:space="0" w:color="auto"/>
              <w:right w:val="single" w:sz="4" w:space="0" w:color="000000"/>
            </w:tcBorders>
            <w:hideMark/>
          </w:tcPr>
          <w:p w14:paraId="07FF81B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Сви наставници имју потребну документацију за праћење напредовања ученика, развијене стратегије ученичке самоевалуације и оцењују у складу са Правилником, </w:t>
            </w:r>
          </w:p>
          <w:p w14:paraId="701FE08F" w14:textId="7FE6BE59" w:rsidR="00871831" w:rsidRPr="00871831" w:rsidRDefault="00156FAB" w:rsidP="00871831">
            <w:pPr>
              <w:rPr>
                <w:rFonts w:ascii="Times New Roman" w:eastAsia="Times New Roman" w:hAnsi="Times New Roman"/>
                <w:sz w:val="24"/>
                <w:szCs w:val="24"/>
                <w:lang w:val="sr-Cyrl-CS"/>
              </w:rPr>
            </w:pPr>
            <w:r>
              <w:rPr>
                <w:rFonts w:ascii="Times New Roman" w:eastAsia="Times New Roman" w:hAnsi="Times New Roman"/>
                <w:sz w:val="20"/>
                <w:szCs w:val="20"/>
                <w:lang w:val="sr-Cyrl-CS"/>
              </w:rPr>
              <w:t>р</w:t>
            </w:r>
            <w:r w:rsidR="00871831" w:rsidRPr="00871831">
              <w:rPr>
                <w:rFonts w:ascii="Times New Roman" w:eastAsia="Times New Roman" w:hAnsi="Times New Roman"/>
                <w:sz w:val="20"/>
                <w:szCs w:val="20"/>
                <w:lang w:val="sr-Cyrl-CS"/>
              </w:rPr>
              <w:t>азноврсно</w:t>
            </w:r>
            <w:r w:rsidR="007A7377">
              <w:rPr>
                <w:rFonts w:ascii="Times New Roman" w:eastAsia="Times New Roman" w:hAnsi="Times New Roman"/>
                <w:sz w:val="20"/>
                <w:szCs w:val="20"/>
                <w:lang w:val="sr-Cyrl-CS"/>
              </w:rPr>
              <w:t xml:space="preserve"> </w:t>
            </w:r>
            <w:r w:rsidR="00871831" w:rsidRPr="00871831">
              <w:rPr>
                <w:rFonts w:ascii="Times New Roman" w:eastAsia="Times New Roman" w:hAnsi="Times New Roman"/>
                <w:sz w:val="20"/>
                <w:szCs w:val="20"/>
                <w:lang w:val="sr-Cyrl-CS"/>
              </w:rPr>
              <w:t>(формативно, сумативно) и квалитетно.</w:t>
            </w:r>
          </w:p>
        </w:tc>
        <w:tc>
          <w:tcPr>
            <w:tcW w:w="1446" w:type="dxa"/>
            <w:vMerge w:val="restart"/>
            <w:tcBorders>
              <w:top w:val="single" w:sz="4" w:space="0" w:color="auto"/>
              <w:left w:val="single" w:sz="4" w:space="0" w:color="000000"/>
              <w:bottom w:val="single" w:sz="4" w:space="0" w:color="auto"/>
              <w:right w:val="single" w:sz="4" w:space="0" w:color="000000"/>
            </w:tcBorders>
          </w:tcPr>
          <w:p w14:paraId="11F6B132"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Педагошка свеска наставника</w:t>
            </w:r>
          </w:p>
          <w:p w14:paraId="3FF881F0"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Записници стручних већа</w:t>
            </w:r>
          </w:p>
          <w:p w14:paraId="3B9DA58F" w14:textId="77777777" w:rsidR="00871831" w:rsidRPr="00871831" w:rsidRDefault="00871831" w:rsidP="00871831">
            <w:pPr>
              <w:rPr>
                <w:rFonts w:ascii="Times New Roman" w:eastAsia="Times New Roman" w:hAnsi="Times New Roman"/>
                <w:sz w:val="20"/>
                <w:szCs w:val="20"/>
                <w:lang w:val="sr-Cyrl-CS"/>
              </w:rPr>
            </w:pPr>
          </w:p>
          <w:p w14:paraId="29E542D5" w14:textId="77777777" w:rsidR="00871831" w:rsidRPr="00871831" w:rsidRDefault="00871831" w:rsidP="00871831">
            <w:pPr>
              <w:rPr>
                <w:rFonts w:ascii="Times New Roman" w:eastAsia="Times New Roman" w:hAnsi="Times New Roman"/>
                <w:sz w:val="20"/>
                <w:szCs w:val="20"/>
                <w:lang w:val="sr-Cyrl-CS"/>
              </w:rPr>
            </w:pPr>
          </w:p>
          <w:p w14:paraId="5B419DB9" w14:textId="77777777" w:rsidR="00871831" w:rsidRPr="00871831" w:rsidRDefault="00871831" w:rsidP="00871831">
            <w:pPr>
              <w:rPr>
                <w:rFonts w:ascii="Times New Roman" w:eastAsia="Times New Roman" w:hAnsi="Times New Roman"/>
                <w:sz w:val="20"/>
                <w:szCs w:val="20"/>
                <w:lang w:val="sr-Cyrl-CS"/>
              </w:rPr>
            </w:pPr>
          </w:p>
          <w:p w14:paraId="7F4CB2D2" w14:textId="77777777" w:rsidR="00871831" w:rsidRPr="00871831" w:rsidRDefault="00871831" w:rsidP="00871831">
            <w:pPr>
              <w:rPr>
                <w:rFonts w:ascii="Times New Roman" w:eastAsia="Times New Roman" w:hAnsi="Times New Roman"/>
                <w:sz w:val="20"/>
                <w:szCs w:val="20"/>
                <w:lang w:val="sr-Cyrl-CS"/>
              </w:rPr>
            </w:pPr>
          </w:p>
          <w:p w14:paraId="3C7522B7" w14:textId="77777777" w:rsidR="00871831" w:rsidRPr="00871831" w:rsidRDefault="00871831" w:rsidP="00871831">
            <w:pPr>
              <w:rPr>
                <w:rFonts w:ascii="Times New Roman" w:eastAsia="Times New Roman" w:hAnsi="Times New Roman"/>
                <w:sz w:val="20"/>
                <w:szCs w:val="20"/>
                <w:lang w:val="sr-Cyrl-CS"/>
              </w:rPr>
            </w:pPr>
          </w:p>
        </w:tc>
        <w:tc>
          <w:tcPr>
            <w:tcW w:w="709" w:type="dxa"/>
            <w:vMerge w:val="restart"/>
            <w:tcBorders>
              <w:top w:val="single" w:sz="4" w:space="0" w:color="auto"/>
              <w:left w:val="single" w:sz="4" w:space="0" w:color="000000"/>
              <w:bottom w:val="single" w:sz="4" w:space="0" w:color="auto"/>
              <w:right w:val="single" w:sz="4" w:space="0" w:color="000000"/>
            </w:tcBorders>
          </w:tcPr>
          <w:p w14:paraId="74C1AD34" w14:textId="42F3160F"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 крају класификационих периода и полугод-а</w:t>
            </w:r>
          </w:p>
          <w:p w14:paraId="451EA538" w14:textId="77777777" w:rsidR="00871831" w:rsidRPr="00871831" w:rsidRDefault="00871831" w:rsidP="00871831">
            <w:pPr>
              <w:rPr>
                <w:rFonts w:ascii="Times New Roman" w:eastAsia="Times New Roman" w:hAnsi="Times New Roman"/>
                <w:sz w:val="20"/>
                <w:szCs w:val="20"/>
                <w:lang w:val="sr-Cyrl-CS"/>
              </w:rPr>
            </w:pPr>
          </w:p>
          <w:p w14:paraId="43B51C9A" w14:textId="77777777" w:rsidR="00871831" w:rsidRPr="00871831" w:rsidRDefault="00871831" w:rsidP="00871831">
            <w:pPr>
              <w:rPr>
                <w:rFonts w:ascii="Times New Roman" w:eastAsia="Times New Roman" w:hAnsi="Times New Roman"/>
                <w:sz w:val="20"/>
                <w:szCs w:val="20"/>
                <w:lang w:val="sr-Cyrl-CS"/>
              </w:rPr>
            </w:pPr>
          </w:p>
          <w:p w14:paraId="16170FD2" w14:textId="77777777" w:rsidR="00871831" w:rsidRPr="00871831" w:rsidRDefault="00871831" w:rsidP="00871831">
            <w:pPr>
              <w:rPr>
                <w:rFonts w:ascii="Times New Roman" w:eastAsia="Times New Roman" w:hAnsi="Times New Roman"/>
                <w:sz w:val="20"/>
                <w:szCs w:val="20"/>
                <w:lang w:val="sr-Cyrl-CS"/>
              </w:rPr>
            </w:pPr>
          </w:p>
          <w:p w14:paraId="0DC6B6E5" w14:textId="77777777" w:rsidR="00871831" w:rsidRPr="00871831" w:rsidRDefault="00871831" w:rsidP="00871831">
            <w:pPr>
              <w:rPr>
                <w:rFonts w:ascii="Times New Roman" w:eastAsia="Times New Roman" w:hAnsi="Times New Roman"/>
                <w:sz w:val="20"/>
                <w:szCs w:val="20"/>
                <w:lang w:val="sr-Cyrl-CS"/>
              </w:rPr>
            </w:pPr>
          </w:p>
        </w:tc>
        <w:tc>
          <w:tcPr>
            <w:tcW w:w="708" w:type="dxa"/>
            <w:vMerge w:val="restart"/>
            <w:tcBorders>
              <w:top w:val="single" w:sz="4" w:space="0" w:color="auto"/>
              <w:left w:val="single" w:sz="4" w:space="0" w:color="000000"/>
              <w:bottom w:val="single" w:sz="4" w:space="0" w:color="auto"/>
              <w:right w:val="single" w:sz="4" w:space="0" w:color="000000"/>
            </w:tcBorders>
          </w:tcPr>
          <w:p w14:paraId="1B632D3C"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46CB198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p w14:paraId="78A056B7" w14:textId="166ABC4B"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Тим за самовред</w:t>
            </w:r>
            <w:r w:rsidR="007A7377">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нов</w:t>
            </w:r>
            <w:r w:rsidR="007A7377">
              <w:rPr>
                <w:rFonts w:ascii="Times New Roman" w:eastAsia="Times New Roman" w:hAnsi="Times New Roman"/>
                <w:sz w:val="20"/>
                <w:szCs w:val="20"/>
                <w:lang w:val="sr-Cyrl-CS"/>
              </w:rPr>
              <w:t>ање</w:t>
            </w:r>
          </w:p>
          <w:p w14:paraId="3A2BAD88" w14:textId="77777777" w:rsidR="00871831" w:rsidRPr="00871831" w:rsidRDefault="00871831" w:rsidP="00871831">
            <w:pPr>
              <w:rPr>
                <w:rFonts w:ascii="Times New Roman" w:eastAsia="Times New Roman" w:hAnsi="Times New Roman"/>
                <w:sz w:val="20"/>
                <w:szCs w:val="20"/>
                <w:lang w:val="sr-Cyrl-CS"/>
              </w:rPr>
            </w:pPr>
          </w:p>
          <w:p w14:paraId="38AD0868" w14:textId="77777777" w:rsidR="00871831" w:rsidRPr="00871831" w:rsidRDefault="00871831" w:rsidP="00871831">
            <w:pPr>
              <w:rPr>
                <w:rFonts w:ascii="Times New Roman" w:eastAsia="Times New Roman" w:hAnsi="Times New Roman"/>
                <w:sz w:val="20"/>
                <w:szCs w:val="20"/>
                <w:lang w:val="sr-Cyrl-CS"/>
              </w:rPr>
            </w:pPr>
          </w:p>
          <w:p w14:paraId="61285AFE" w14:textId="77777777" w:rsidR="00871831" w:rsidRPr="00871831" w:rsidRDefault="00871831" w:rsidP="00871831">
            <w:pPr>
              <w:rPr>
                <w:rFonts w:ascii="Times New Roman" w:eastAsia="Times New Roman" w:hAnsi="Times New Roman"/>
                <w:sz w:val="20"/>
                <w:szCs w:val="20"/>
                <w:lang w:val="sr-Cyrl-CS"/>
              </w:rPr>
            </w:pPr>
          </w:p>
          <w:p w14:paraId="64379A9D" w14:textId="77777777" w:rsidR="00871831" w:rsidRPr="00871831" w:rsidRDefault="00871831" w:rsidP="00871831">
            <w:pPr>
              <w:rPr>
                <w:rFonts w:ascii="Times New Roman" w:eastAsia="Times New Roman" w:hAnsi="Times New Roman"/>
                <w:sz w:val="24"/>
                <w:szCs w:val="24"/>
                <w:lang w:val="sr-Cyrl-CS"/>
              </w:rPr>
            </w:pPr>
          </w:p>
        </w:tc>
      </w:tr>
      <w:tr w:rsidR="00871831" w:rsidRPr="00871831" w14:paraId="519F955D" w14:textId="77777777" w:rsidTr="007A7377">
        <w:trPr>
          <w:trHeight w:val="1680"/>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00E242D6"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032AAC1E" w14:textId="3FFEB1FC"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3.3.2.Усагла</w:t>
            </w:r>
            <w:r w:rsidR="00156FAB">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шавати критеријум оцењивања у зависности од структуре одељ</w:t>
            </w:r>
            <w:r w:rsidR="00F4721E">
              <w:rPr>
                <w:rFonts w:ascii="Times New Roman" w:eastAsia="Times New Roman" w:hAnsi="Times New Roman"/>
                <w:sz w:val="20"/>
                <w:szCs w:val="20"/>
                <w:lang w:val="sr-Cyrl-CS"/>
              </w:rPr>
              <w:t>.</w:t>
            </w:r>
            <w:r w:rsidR="00156FAB">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и инди</w:t>
            </w:r>
            <w:r w:rsidR="00F4721E">
              <w:rPr>
                <w:rFonts w:ascii="Times New Roman" w:eastAsia="Times New Roman" w:hAnsi="Times New Roman"/>
                <w:sz w:val="20"/>
                <w:szCs w:val="20"/>
                <w:lang w:val="sr-Cyrl-CS"/>
              </w:rPr>
              <w:t xml:space="preserve">в </w:t>
            </w:r>
            <w:r w:rsidRPr="00871831">
              <w:rPr>
                <w:rFonts w:ascii="Times New Roman" w:eastAsia="Times New Roman" w:hAnsi="Times New Roman"/>
                <w:sz w:val="20"/>
                <w:szCs w:val="20"/>
                <w:lang w:val="sr-Cyrl-CS"/>
              </w:rPr>
              <w:t>идуалних карактеристика ученика и њихових могућности</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171999FF"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auto"/>
              <w:left w:val="single" w:sz="4" w:space="0" w:color="000000"/>
              <w:bottom w:val="single" w:sz="4" w:space="0" w:color="auto"/>
              <w:right w:val="single" w:sz="4" w:space="0" w:color="000000"/>
            </w:tcBorders>
            <w:vAlign w:val="center"/>
            <w:hideMark/>
          </w:tcPr>
          <w:p w14:paraId="4C359939"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000000"/>
            </w:tcBorders>
            <w:vAlign w:val="center"/>
            <w:hideMark/>
          </w:tcPr>
          <w:p w14:paraId="3F43F922" w14:textId="77777777" w:rsidR="00871831" w:rsidRPr="00871831" w:rsidRDefault="00871831" w:rsidP="00871831">
            <w:pPr>
              <w:rPr>
                <w:rFonts w:ascii="Times New Roman" w:eastAsia="Times New Roman" w:hAnsi="Times New Roman"/>
                <w:sz w:val="24"/>
                <w:szCs w:val="24"/>
                <w:lang w:val="sr-Cyrl-CS"/>
              </w:rPr>
            </w:pPr>
          </w:p>
        </w:tc>
        <w:tc>
          <w:tcPr>
            <w:tcW w:w="1446" w:type="dxa"/>
            <w:vMerge/>
            <w:tcBorders>
              <w:top w:val="single" w:sz="4" w:space="0" w:color="auto"/>
              <w:left w:val="single" w:sz="4" w:space="0" w:color="000000"/>
              <w:bottom w:val="single" w:sz="4" w:space="0" w:color="auto"/>
              <w:right w:val="single" w:sz="4" w:space="0" w:color="000000"/>
            </w:tcBorders>
            <w:vAlign w:val="center"/>
            <w:hideMark/>
          </w:tcPr>
          <w:p w14:paraId="2DB97235"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3E5F2176"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62938D46" w14:textId="77777777" w:rsidR="00871831" w:rsidRPr="00871831" w:rsidRDefault="00871831" w:rsidP="00871831">
            <w:pPr>
              <w:rPr>
                <w:rFonts w:ascii="Times New Roman" w:eastAsia="Times New Roman" w:hAnsi="Times New Roman"/>
                <w:sz w:val="24"/>
                <w:szCs w:val="24"/>
                <w:lang w:val="sr-Cyrl-CS"/>
              </w:rPr>
            </w:pPr>
          </w:p>
        </w:tc>
      </w:tr>
      <w:tr w:rsidR="00871831" w:rsidRPr="00871831" w14:paraId="46F8F9F6" w14:textId="77777777" w:rsidTr="007A7377">
        <w:trPr>
          <w:trHeight w:val="1845"/>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7231EFF1"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00CEE49E" w14:textId="60DD7E1E" w:rsidR="00871831" w:rsidRPr="00871831" w:rsidRDefault="00F4721E"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3.3.4.Изради</w:t>
            </w:r>
            <w:r>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ти стратегије и поступке ученичке самоевалуације напредовања у учењу</w:t>
            </w: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1C2542D0"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auto"/>
              <w:left w:val="single" w:sz="4" w:space="0" w:color="000000"/>
              <w:bottom w:val="single" w:sz="4" w:space="0" w:color="auto"/>
              <w:right w:val="single" w:sz="4" w:space="0" w:color="000000"/>
            </w:tcBorders>
            <w:vAlign w:val="center"/>
            <w:hideMark/>
          </w:tcPr>
          <w:p w14:paraId="5C80EEFE"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000000"/>
            </w:tcBorders>
            <w:vAlign w:val="center"/>
            <w:hideMark/>
          </w:tcPr>
          <w:p w14:paraId="595D6BEA" w14:textId="77777777" w:rsidR="00871831" w:rsidRPr="00871831" w:rsidRDefault="00871831" w:rsidP="00871831">
            <w:pPr>
              <w:rPr>
                <w:rFonts w:ascii="Times New Roman" w:eastAsia="Times New Roman" w:hAnsi="Times New Roman"/>
                <w:sz w:val="24"/>
                <w:szCs w:val="24"/>
                <w:lang w:val="sr-Cyrl-CS"/>
              </w:rPr>
            </w:pPr>
          </w:p>
        </w:tc>
        <w:tc>
          <w:tcPr>
            <w:tcW w:w="1446" w:type="dxa"/>
            <w:vMerge/>
            <w:tcBorders>
              <w:top w:val="single" w:sz="4" w:space="0" w:color="auto"/>
              <w:left w:val="single" w:sz="4" w:space="0" w:color="000000"/>
              <w:bottom w:val="single" w:sz="4" w:space="0" w:color="auto"/>
              <w:right w:val="single" w:sz="4" w:space="0" w:color="000000"/>
            </w:tcBorders>
            <w:vAlign w:val="center"/>
            <w:hideMark/>
          </w:tcPr>
          <w:p w14:paraId="7001C5DF"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0F11025D"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1A945120" w14:textId="77777777" w:rsidR="00871831" w:rsidRPr="00871831" w:rsidRDefault="00871831" w:rsidP="00871831">
            <w:pPr>
              <w:rPr>
                <w:rFonts w:ascii="Times New Roman" w:eastAsia="Times New Roman" w:hAnsi="Times New Roman"/>
                <w:sz w:val="24"/>
                <w:szCs w:val="24"/>
                <w:lang w:val="sr-Cyrl-CS"/>
              </w:rPr>
            </w:pPr>
          </w:p>
        </w:tc>
      </w:tr>
      <w:tr w:rsidR="00871831" w:rsidRPr="00871831" w14:paraId="4CBECDD5" w14:textId="77777777" w:rsidTr="00F4721E">
        <w:trPr>
          <w:trHeight w:val="73"/>
        </w:trPr>
        <w:tc>
          <w:tcPr>
            <w:tcW w:w="1384" w:type="dxa"/>
            <w:vMerge/>
            <w:tcBorders>
              <w:top w:val="single" w:sz="4" w:space="0" w:color="auto"/>
              <w:left w:val="single" w:sz="4" w:space="0" w:color="000000"/>
              <w:bottom w:val="single" w:sz="4" w:space="0" w:color="auto"/>
              <w:right w:val="single" w:sz="4" w:space="0" w:color="000000"/>
            </w:tcBorders>
            <w:vAlign w:val="center"/>
            <w:hideMark/>
          </w:tcPr>
          <w:p w14:paraId="589A3B31" w14:textId="77777777" w:rsidR="00871831" w:rsidRPr="00871831" w:rsidRDefault="00871831" w:rsidP="00871831">
            <w:pPr>
              <w:rPr>
                <w:rFonts w:ascii="Times New Roman" w:eastAsia="Times New Roman" w:hAnsi="Times New Roman"/>
                <w:sz w:val="24"/>
                <w:szCs w:val="24"/>
                <w:lang w:val="sr-Cyrl-CS"/>
              </w:rPr>
            </w:pPr>
          </w:p>
        </w:tc>
        <w:tc>
          <w:tcPr>
            <w:tcW w:w="1446" w:type="dxa"/>
            <w:tcBorders>
              <w:top w:val="single" w:sz="4" w:space="0" w:color="auto"/>
              <w:left w:val="single" w:sz="4" w:space="0" w:color="000000"/>
              <w:bottom w:val="single" w:sz="4" w:space="0" w:color="auto"/>
              <w:right w:val="single" w:sz="4" w:space="0" w:color="000000"/>
            </w:tcBorders>
            <w:hideMark/>
          </w:tcPr>
          <w:p w14:paraId="2FDDA510" w14:textId="2C3C3FB5" w:rsidR="00871831" w:rsidRPr="00871831" w:rsidRDefault="00871831" w:rsidP="00871831">
            <w:pPr>
              <w:rPr>
                <w:rFonts w:ascii="Times New Roman" w:eastAsia="Times New Roman" w:hAnsi="Times New Roman"/>
                <w:sz w:val="20"/>
                <w:szCs w:val="20"/>
                <w:lang w:val="sr-Cyrl-CS"/>
              </w:rPr>
            </w:pPr>
          </w:p>
        </w:tc>
        <w:tc>
          <w:tcPr>
            <w:tcW w:w="1531" w:type="dxa"/>
            <w:vMerge/>
            <w:tcBorders>
              <w:top w:val="single" w:sz="4" w:space="0" w:color="auto"/>
              <w:left w:val="single" w:sz="4" w:space="0" w:color="000000"/>
              <w:bottom w:val="single" w:sz="4" w:space="0" w:color="auto"/>
              <w:right w:val="single" w:sz="4" w:space="0" w:color="000000"/>
            </w:tcBorders>
            <w:vAlign w:val="center"/>
            <w:hideMark/>
          </w:tcPr>
          <w:p w14:paraId="65121D9E" w14:textId="77777777" w:rsidR="00871831" w:rsidRPr="00871831" w:rsidRDefault="00871831" w:rsidP="00871831">
            <w:pPr>
              <w:rPr>
                <w:rFonts w:ascii="Times New Roman" w:eastAsia="Times New Roman" w:hAnsi="Times New Roman"/>
                <w:sz w:val="20"/>
                <w:szCs w:val="20"/>
                <w:lang w:val="sr-Cyrl-CS"/>
              </w:rPr>
            </w:pPr>
          </w:p>
        </w:tc>
        <w:tc>
          <w:tcPr>
            <w:tcW w:w="850" w:type="dxa"/>
            <w:vMerge/>
            <w:tcBorders>
              <w:top w:val="single" w:sz="4" w:space="0" w:color="auto"/>
              <w:left w:val="single" w:sz="4" w:space="0" w:color="000000"/>
              <w:bottom w:val="single" w:sz="4" w:space="0" w:color="auto"/>
              <w:right w:val="single" w:sz="4" w:space="0" w:color="000000"/>
            </w:tcBorders>
            <w:vAlign w:val="center"/>
            <w:hideMark/>
          </w:tcPr>
          <w:p w14:paraId="03072931" w14:textId="77777777" w:rsidR="00871831" w:rsidRPr="00871831" w:rsidRDefault="00871831" w:rsidP="00871831">
            <w:pPr>
              <w:rPr>
                <w:rFonts w:ascii="Times New Roman" w:eastAsia="Times New Roman" w:hAnsi="Times New Roman"/>
                <w:sz w:val="20"/>
                <w:szCs w:val="20"/>
                <w:lang w:val="sr-Cyrl-CS"/>
              </w:rPr>
            </w:pPr>
          </w:p>
        </w:tc>
        <w:tc>
          <w:tcPr>
            <w:tcW w:w="1560" w:type="dxa"/>
            <w:vMerge/>
            <w:tcBorders>
              <w:top w:val="single" w:sz="4" w:space="0" w:color="auto"/>
              <w:left w:val="single" w:sz="4" w:space="0" w:color="000000"/>
              <w:bottom w:val="single" w:sz="4" w:space="0" w:color="auto"/>
              <w:right w:val="single" w:sz="4" w:space="0" w:color="000000"/>
            </w:tcBorders>
            <w:vAlign w:val="center"/>
            <w:hideMark/>
          </w:tcPr>
          <w:p w14:paraId="44C3FAC4" w14:textId="77777777" w:rsidR="00871831" w:rsidRPr="00871831" w:rsidRDefault="00871831" w:rsidP="00871831">
            <w:pPr>
              <w:rPr>
                <w:rFonts w:ascii="Times New Roman" w:eastAsia="Times New Roman" w:hAnsi="Times New Roman"/>
                <w:sz w:val="24"/>
                <w:szCs w:val="24"/>
                <w:lang w:val="sr-Cyrl-CS"/>
              </w:rPr>
            </w:pPr>
          </w:p>
        </w:tc>
        <w:tc>
          <w:tcPr>
            <w:tcW w:w="1446" w:type="dxa"/>
            <w:vMerge/>
            <w:tcBorders>
              <w:top w:val="single" w:sz="4" w:space="0" w:color="auto"/>
              <w:left w:val="single" w:sz="4" w:space="0" w:color="000000"/>
              <w:bottom w:val="single" w:sz="4" w:space="0" w:color="auto"/>
              <w:right w:val="single" w:sz="4" w:space="0" w:color="000000"/>
            </w:tcBorders>
            <w:vAlign w:val="center"/>
            <w:hideMark/>
          </w:tcPr>
          <w:p w14:paraId="2D78135D" w14:textId="77777777" w:rsidR="00871831" w:rsidRPr="00871831" w:rsidRDefault="00871831" w:rsidP="00871831">
            <w:pPr>
              <w:rPr>
                <w:rFonts w:ascii="Times New Roman" w:eastAsia="Times New Roman" w:hAnsi="Times New Roman"/>
                <w:sz w:val="20"/>
                <w:szCs w:val="20"/>
                <w:lang w:val="sr-Cyrl-CS"/>
              </w:rPr>
            </w:pPr>
          </w:p>
        </w:tc>
        <w:tc>
          <w:tcPr>
            <w:tcW w:w="709" w:type="dxa"/>
            <w:vMerge/>
            <w:tcBorders>
              <w:top w:val="single" w:sz="4" w:space="0" w:color="auto"/>
              <w:left w:val="single" w:sz="4" w:space="0" w:color="000000"/>
              <w:bottom w:val="single" w:sz="4" w:space="0" w:color="auto"/>
              <w:right w:val="single" w:sz="4" w:space="0" w:color="000000"/>
            </w:tcBorders>
            <w:vAlign w:val="center"/>
            <w:hideMark/>
          </w:tcPr>
          <w:p w14:paraId="728B9F50" w14:textId="77777777" w:rsidR="00871831" w:rsidRPr="00871831" w:rsidRDefault="00871831" w:rsidP="00871831">
            <w:pPr>
              <w:rPr>
                <w:rFonts w:ascii="Times New Roman" w:eastAsia="Times New Roman" w:hAnsi="Times New Roman"/>
                <w:sz w:val="20"/>
                <w:szCs w:val="20"/>
                <w:lang w:val="sr-Cyrl-CS"/>
              </w:rPr>
            </w:pPr>
          </w:p>
        </w:tc>
        <w:tc>
          <w:tcPr>
            <w:tcW w:w="708" w:type="dxa"/>
            <w:vMerge/>
            <w:tcBorders>
              <w:top w:val="single" w:sz="4" w:space="0" w:color="auto"/>
              <w:left w:val="single" w:sz="4" w:space="0" w:color="000000"/>
              <w:bottom w:val="single" w:sz="4" w:space="0" w:color="auto"/>
              <w:right w:val="single" w:sz="4" w:space="0" w:color="000000"/>
            </w:tcBorders>
            <w:vAlign w:val="center"/>
            <w:hideMark/>
          </w:tcPr>
          <w:p w14:paraId="716BB9AB" w14:textId="77777777" w:rsidR="00871831" w:rsidRPr="00871831" w:rsidRDefault="00871831" w:rsidP="00871831">
            <w:pPr>
              <w:rPr>
                <w:rFonts w:ascii="Times New Roman" w:eastAsia="Times New Roman" w:hAnsi="Times New Roman"/>
                <w:sz w:val="24"/>
                <w:szCs w:val="24"/>
                <w:lang w:val="sr-Cyrl-CS"/>
              </w:rPr>
            </w:pPr>
          </w:p>
        </w:tc>
      </w:tr>
      <w:tr w:rsidR="00767E24" w:rsidRPr="00871831" w14:paraId="08084F8E" w14:textId="77777777" w:rsidTr="002C3FEF">
        <w:trPr>
          <w:trHeight w:val="1471"/>
        </w:trPr>
        <w:tc>
          <w:tcPr>
            <w:tcW w:w="1384" w:type="dxa"/>
            <w:vMerge w:val="restart"/>
            <w:tcBorders>
              <w:top w:val="nil"/>
              <w:left w:val="single" w:sz="4" w:space="0" w:color="000000"/>
              <w:right w:val="single" w:sz="4" w:space="0" w:color="000000"/>
            </w:tcBorders>
            <w:shd w:val="clear" w:color="auto" w:fill="FFFFFF"/>
            <w:hideMark/>
          </w:tcPr>
          <w:p w14:paraId="4EEB2FD5"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3.4. Богаћење инклузивне праксе</w:t>
            </w:r>
          </w:p>
        </w:tc>
        <w:tc>
          <w:tcPr>
            <w:tcW w:w="1446" w:type="dxa"/>
            <w:tcBorders>
              <w:top w:val="single" w:sz="4" w:space="0" w:color="auto"/>
              <w:left w:val="single" w:sz="4" w:space="0" w:color="000000"/>
              <w:bottom w:val="single" w:sz="4" w:space="0" w:color="auto"/>
              <w:right w:val="single" w:sz="4" w:space="0" w:color="000000"/>
            </w:tcBorders>
            <w:hideMark/>
          </w:tcPr>
          <w:p w14:paraId="2F96D4D9" w14:textId="03EA8225"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3.4.1.Идентификација уч</w:t>
            </w:r>
            <w:r>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 xml:space="preserve"> којима је потребна додатна обр</w:t>
            </w:r>
            <w:r>
              <w:rPr>
                <w:rFonts w:ascii="Times New Roman" w:eastAsia="Times New Roman" w:hAnsi="Times New Roman"/>
                <w:sz w:val="20"/>
                <w:szCs w:val="20"/>
                <w:lang w:val="sr-Cyrl-CS"/>
              </w:rPr>
              <w:t>. п</w:t>
            </w:r>
            <w:r w:rsidRPr="00871831">
              <w:rPr>
                <w:rFonts w:ascii="Times New Roman" w:eastAsia="Times New Roman" w:hAnsi="Times New Roman"/>
                <w:sz w:val="20"/>
                <w:szCs w:val="20"/>
                <w:lang w:val="sr-Cyrl-CS"/>
              </w:rPr>
              <w:t>одршк</w:t>
            </w:r>
            <w:r>
              <w:rPr>
                <w:rFonts w:ascii="Times New Roman" w:eastAsia="Times New Roman" w:hAnsi="Times New Roman"/>
                <w:sz w:val="20"/>
                <w:szCs w:val="20"/>
                <w:lang w:val="sr-Cyrl-CS"/>
              </w:rPr>
              <w:t>а</w:t>
            </w:r>
          </w:p>
          <w:p w14:paraId="184D0BC4" w14:textId="78213010" w:rsidR="00767E24" w:rsidRPr="00871831" w:rsidRDefault="00767E24" w:rsidP="00871831">
            <w:pPr>
              <w:rPr>
                <w:rFonts w:ascii="Times New Roman" w:eastAsia="Times New Roman" w:hAnsi="Times New Roman"/>
                <w:sz w:val="20"/>
                <w:szCs w:val="20"/>
                <w:lang w:val="sr-Cyrl-CS"/>
              </w:rPr>
            </w:pPr>
          </w:p>
        </w:tc>
        <w:tc>
          <w:tcPr>
            <w:tcW w:w="1531" w:type="dxa"/>
            <w:vMerge w:val="restart"/>
            <w:tcBorders>
              <w:top w:val="single" w:sz="4" w:space="0" w:color="000000"/>
              <w:left w:val="single" w:sz="4" w:space="0" w:color="000000"/>
              <w:right w:val="single" w:sz="4" w:space="0" w:color="000000"/>
            </w:tcBorders>
            <w:hideMark/>
          </w:tcPr>
          <w:p w14:paraId="5EC91B91"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тим за ИО, ИОП тим, одељењске старешине,</w:t>
            </w:r>
          </w:p>
          <w:p w14:paraId="643380CF"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родитељи</w:t>
            </w:r>
          </w:p>
        </w:tc>
        <w:tc>
          <w:tcPr>
            <w:tcW w:w="850" w:type="dxa"/>
            <w:vMerge w:val="restart"/>
            <w:tcBorders>
              <w:top w:val="single" w:sz="4" w:space="0" w:color="000000"/>
              <w:left w:val="single" w:sz="4" w:space="0" w:color="000000"/>
              <w:right w:val="single" w:sz="4" w:space="0" w:color="000000"/>
            </w:tcBorders>
            <w:hideMark/>
          </w:tcPr>
          <w:p w14:paraId="26E17E0F"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560" w:type="dxa"/>
            <w:vMerge w:val="restart"/>
            <w:tcBorders>
              <w:top w:val="single" w:sz="4" w:space="0" w:color="000000"/>
              <w:left w:val="single" w:sz="4" w:space="0" w:color="000000"/>
              <w:right w:val="single" w:sz="4" w:space="0" w:color="000000"/>
            </w:tcBorders>
            <w:hideMark/>
          </w:tcPr>
          <w:p w14:paraId="33ADDEC4"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Развијена инклузивна култура у школи.</w:t>
            </w:r>
          </w:p>
          <w:p w14:paraId="3047CC76" w14:textId="296A4AAC" w:rsidR="00767E24" w:rsidRPr="00871831" w:rsidRDefault="00767E24"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Напредовање ученика који раде по ИОП -у1  и     ИОП-у 2 ;висока постигнућа на такмичењима ученика који раде по ИОП</w:t>
            </w:r>
            <w:r>
              <w:rPr>
                <w:rFonts w:ascii="Times New Roman" w:eastAsia="Times New Roman" w:hAnsi="Times New Roman"/>
                <w:sz w:val="20"/>
                <w:szCs w:val="20"/>
                <w:lang w:val="sr-Cyrl-CS"/>
              </w:rPr>
              <w:t>у3</w:t>
            </w:r>
          </w:p>
        </w:tc>
        <w:tc>
          <w:tcPr>
            <w:tcW w:w="1446" w:type="dxa"/>
            <w:vMerge w:val="restart"/>
            <w:tcBorders>
              <w:top w:val="single" w:sz="4" w:space="0" w:color="000000"/>
              <w:left w:val="single" w:sz="4" w:space="0" w:color="000000"/>
              <w:right w:val="single" w:sz="4" w:space="0" w:color="000000"/>
            </w:tcBorders>
            <w:hideMark/>
          </w:tcPr>
          <w:p w14:paraId="4D7B9ABE"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Извештаји и анализа документације о додатној образовној подршци ученицима</w:t>
            </w:r>
          </w:p>
        </w:tc>
        <w:tc>
          <w:tcPr>
            <w:tcW w:w="709" w:type="dxa"/>
            <w:vMerge w:val="restart"/>
            <w:tcBorders>
              <w:top w:val="single" w:sz="4" w:space="0" w:color="000000"/>
              <w:left w:val="single" w:sz="4" w:space="0" w:color="000000"/>
              <w:right w:val="single" w:sz="4" w:space="0" w:color="000000"/>
            </w:tcBorders>
          </w:tcPr>
          <w:p w14:paraId="19EC36A1"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Квартално</w:t>
            </w:r>
          </w:p>
          <w:p w14:paraId="15F87C88" w14:textId="77777777" w:rsidR="00767E24" w:rsidRPr="00871831" w:rsidRDefault="00767E24" w:rsidP="00871831">
            <w:pPr>
              <w:rPr>
                <w:rFonts w:ascii="Times New Roman" w:eastAsia="Times New Roman" w:hAnsi="Times New Roman"/>
                <w:sz w:val="20"/>
                <w:szCs w:val="20"/>
                <w:lang w:val="sr-Cyrl-CS"/>
              </w:rPr>
            </w:pPr>
          </w:p>
        </w:tc>
        <w:tc>
          <w:tcPr>
            <w:tcW w:w="708" w:type="dxa"/>
            <w:vMerge w:val="restart"/>
            <w:tcBorders>
              <w:top w:val="single" w:sz="4" w:space="0" w:color="000000"/>
              <w:left w:val="single" w:sz="4" w:space="0" w:color="000000"/>
              <w:right w:val="single" w:sz="4" w:space="0" w:color="000000"/>
            </w:tcBorders>
          </w:tcPr>
          <w:p w14:paraId="78CE302A"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Тим за ИО,     ИОП тим</w:t>
            </w:r>
          </w:p>
          <w:p w14:paraId="191AB565"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Одељењска већа,</w:t>
            </w:r>
          </w:p>
          <w:p w14:paraId="30AD9A2A" w14:textId="77777777" w:rsidR="00767E24" w:rsidRPr="00871831" w:rsidRDefault="00767E24"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p w14:paraId="0F001920" w14:textId="77777777" w:rsidR="00767E24" w:rsidRPr="00871831" w:rsidRDefault="00767E24" w:rsidP="00871831">
            <w:pPr>
              <w:rPr>
                <w:rFonts w:ascii="Times New Roman" w:eastAsia="Times New Roman" w:hAnsi="Times New Roman"/>
                <w:sz w:val="20"/>
                <w:szCs w:val="20"/>
                <w:lang w:val="sr-Cyrl-CS"/>
              </w:rPr>
            </w:pPr>
          </w:p>
          <w:p w14:paraId="11D08844" w14:textId="77777777" w:rsidR="00767E24" w:rsidRPr="00871831" w:rsidRDefault="00767E24" w:rsidP="00871831">
            <w:pPr>
              <w:rPr>
                <w:rFonts w:ascii="Times New Roman" w:eastAsia="Times New Roman" w:hAnsi="Times New Roman"/>
                <w:sz w:val="20"/>
                <w:szCs w:val="20"/>
                <w:lang w:val="sr-Cyrl-CS"/>
              </w:rPr>
            </w:pPr>
          </w:p>
        </w:tc>
      </w:tr>
      <w:tr w:rsidR="00767E24" w:rsidRPr="00871831" w14:paraId="5978AD56" w14:textId="77777777" w:rsidTr="00767E24">
        <w:trPr>
          <w:trHeight w:val="2379"/>
        </w:trPr>
        <w:tc>
          <w:tcPr>
            <w:tcW w:w="1384" w:type="dxa"/>
            <w:vMerge/>
            <w:tcBorders>
              <w:left w:val="single" w:sz="4" w:space="0" w:color="000000"/>
              <w:right w:val="single" w:sz="4" w:space="0" w:color="000000"/>
            </w:tcBorders>
            <w:shd w:val="clear" w:color="auto" w:fill="FFFFFF"/>
          </w:tcPr>
          <w:p w14:paraId="3403A36F" w14:textId="77777777" w:rsidR="00767E24" w:rsidRPr="00871831" w:rsidRDefault="00767E24"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tcPr>
          <w:p w14:paraId="45B32FF9" w14:textId="3EAB6FBB" w:rsidR="00767E24" w:rsidRPr="00871831" w:rsidRDefault="00767E24" w:rsidP="002C3FEF">
            <w:pPr>
              <w:rPr>
                <w:rFonts w:ascii="Times New Roman" w:eastAsia="Times New Roman" w:hAnsi="Times New Roman"/>
                <w:sz w:val="16"/>
                <w:szCs w:val="16"/>
                <w:lang w:val="sr-Cyrl-CS"/>
              </w:rPr>
            </w:pPr>
            <w:r w:rsidRPr="00871831">
              <w:rPr>
                <w:rFonts w:ascii="Times New Roman" w:eastAsia="Times New Roman" w:hAnsi="Times New Roman"/>
                <w:sz w:val="20"/>
                <w:szCs w:val="20"/>
                <w:lang w:val="sr-Cyrl-CS"/>
              </w:rPr>
              <w:t>3.4.2. Израда документац</w:t>
            </w:r>
            <w:r>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е о додатној образовној подршци ученицима (педагошки профил, план индивидуализациј</w:t>
            </w:r>
            <w:r w:rsidRPr="00871831">
              <w:rPr>
                <w:rFonts w:ascii="Times New Roman" w:eastAsia="Times New Roman" w:hAnsi="Times New Roman"/>
                <w:sz w:val="16"/>
                <w:szCs w:val="16"/>
                <w:lang w:val="sr-Cyrl-CS"/>
              </w:rPr>
              <w:t>, ИОП)</w:t>
            </w:r>
          </w:p>
          <w:p w14:paraId="0AA1A59B" w14:textId="03840D26" w:rsidR="00767E24" w:rsidRPr="00871831" w:rsidRDefault="00767E24" w:rsidP="002C3FEF">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 </w:t>
            </w:r>
          </w:p>
        </w:tc>
        <w:tc>
          <w:tcPr>
            <w:tcW w:w="1531" w:type="dxa"/>
            <w:vMerge/>
            <w:tcBorders>
              <w:left w:val="single" w:sz="4" w:space="0" w:color="000000"/>
              <w:right w:val="single" w:sz="4" w:space="0" w:color="000000"/>
            </w:tcBorders>
          </w:tcPr>
          <w:p w14:paraId="765AF256" w14:textId="77777777" w:rsidR="00767E24" w:rsidRPr="00871831" w:rsidRDefault="00767E24" w:rsidP="00871831">
            <w:pPr>
              <w:rPr>
                <w:rFonts w:ascii="Times New Roman" w:eastAsia="Times New Roman" w:hAnsi="Times New Roman"/>
                <w:sz w:val="20"/>
                <w:szCs w:val="20"/>
                <w:lang w:val="sr-Cyrl-CS"/>
              </w:rPr>
            </w:pPr>
          </w:p>
        </w:tc>
        <w:tc>
          <w:tcPr>
            <w:tcW w:w="850" w:type="dxa"/>
            <w:vMerge/>
            <w:tcBorders>
              <w:left w:val="single" w:sz="4" w:space="0" w:color="000000"/>
              <w:right w:val="single" w:sz="4" w:space="0" w:color="000000"/>
            </w:tcBorders>
          </w:tcPr>
          <w:p w14:paraId="1A0FD4F1" w14:textId="77777777" w:rsidR="00767E24" w:rsidRPr="00871831" w:rsidRDefault="00767E24" w:rsidP="00871831">
            <w:pPr>
              <w:rPr>
                <w:rFonts w:ascii="Times New Roman" w:eastAsia="Times New Roman" w:hAnsi="Times New Roman"/>
                <w:sz w:val="20"/>
                <w:szCs w:val="20"/>
                <w:lang w:val="sr-Cyrl-CS"/>
              </w:rPr>
            </w:pPr>
          </w:p>
        </w:tc>
        <w:tc>
          <w:tcPr>
            <w:tcW w:w="1560" w:type="dxa"/>
            <w:vMerge/>
            <w:tcBorders>
              <w:left w:val="single" w:sz="4" w:space="0" w:color="000000"/>
              <w:right w:val="single" w:sz="4" w:space="0" w:color="000000"/>
            </w:tcBorders>
          </w:tcPr>
          <w:p w14:paraId="6C68D33A" w14:textId="77777777" w:rsidR="00767E24" w:rsidRPr="00871831" w:rsidRDefault="00767E24" w:rsidP="00871831">
            <w:pPr>
              <w:rPr>
                <w:rFonts w:ascii="Times New Roman" w:eastAsia="Times New Roman" w:hAnsi="Times New Roman"/>
                <w:sz w:val="20"/>
                <w:szCs w:val="20"/>
                <w:lang w:val="sr-Cyrl-CS"/>
              </w:rPr>
            </w:pPr>
          </w:p>
        </w:tc>
        <w:tc>
          <w:tcPr>
            <w:tcW w:w="1446" w:type="dxa"/>
            <w:vMerge/>
            <w:tcBorders>
              <w:left w:val="single" w:sz="4" w:space="0" w:color="000000"/>
              <w:right w:val="single" w:sz="4" w:space="0" w:color="000000"/>
            </w:tcBorders>
          </w:tcPr>
          <w:p w14:paraId="0C7C4252" w14:textId="77777777" w:rsidR="00767E24" w:rsidRPr="00871831" w:rsidRDefault="00767E24" w:rsidP="00871831">
            <w:pPr>
              <w:rPr>
                <w:rFonts w:ascii="Times New Roman" w:eastAsia="Times New Roman" w:hAnsi="Times New Roman"/>
                <w:sz w:val="20"/>
                <w:szCs w:val="20"/>
                <w:lang w:val="sr-Cyrl-CS"/>
              </w:rPr>
            </w:pPr>
          </w:p>
        </w:tc>
        <w:tc>
          <w:tcPr>
            <w:tcW w:w="709" w:type="dxa"/>
            <w:vMerge/>
            <w:tcBorders>
              <w:left w:val="single" w:sz="4" w:space="0" w:color="000000"/>
              <w:right w:val="single" w:sz="4" w:space="0" w:color="000000"/>
            </w:tcBorders>
          </w:tcPr>
          <w:p w14:paraId="16090D26" w14:textId="77777777" w:rsidR="00767E24" w:rsidRPr="00871831" w:rsidRDefault="00767E24" w:rsidP="00871831">
            <w:pPr>
              <w:rPr>
                <w:rFonts w:ascii="Times New Roman" w:eastAsia="Times New Roman" w:hAnsi="Times New Roman"/>
                <w:sz w:val="20"/>
                <w:szCs w:val="20"/>
                <w:lang w:val="sr-Cyrl-CS"/>
              </w:rPr>
            </w:pPr>
          </w:p>
        </w:tc>
        <w:tc>
          <w:tcPr>
            <w:tcW w:w="708" w:type="dxa"/>
            <w:vMerge/>
            <w:tcBorders>
              <w:left w:val="single" w:sz="4" w:space="0" w:color="000000"/>
              <w:right w:val="single" w:sz="4" w:space="0" w:color="000000"/>
            </w:tcBorders>
          </w:tcPr>
          <w:p w14:paraId="744A179C" w14:textId="77777777" w:rsidR="00767E24" w:rsidRPr="00871831" w:rsidRDefault="00767E24" w:rsidP="00871831">
            <w:pPr>
              <w:rPr>
                <w:rFonts w:ascii="Times New Roman" w:eastAsia="Times New Roman" w:hAnsi="Times New Roman"/>
                <w:sz w:val="20"/>
                <w:szCs w:val="20"/>
                <w:lang w:val="sr-Cyrl-CS"/>
              </w:rPr>
            </w:pPr>
          </w:p>
        </w:tc>
      </w:tr>
      <w:tr w:rsidR="00767E24" w:rsidRPr="00871831" w14:paraId="5C656D6A" w14:textId="77777777" w:rsidTr="00767E24">
        <w:trPr>
          <w:trHeight w:val="705"/>
        </w:trPr>
        <w:tc>
          <w:tcPr>
            <w:tcW w:w="1384" w:type="dxa"/>
            <w:vMerge/>
            <w:tcBorders>
              <w:left w:val="single" w:sz="4" w:space="0" w:color="000000"/>
              <w:right w:val="single" w:sz="4" w:space="0" w:color="000000"/>
            </w:tcBorders>
            <w:shd w:val="clear" w:color="auto" w:fill="FFFFFF"/>
          </w:tcPr>
          <w:p w14:paraId="0742F8D3" w14:textId="77777777" w:rsidR="00767E24" w:rsidRPr="00871831" w:rsidRDefault="00767E24"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tcPr>
          <w:p w14:paraId="2F505C31" w14:textId="75CE8060" w:rsidR="00767E24" w:rsidRPr="00871831" w:rsidRDefault="00767E24" w:rsidP="002C3FEF">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3.4.3.Вреднови оцењивање ИОП-а    </w:t>
            </w:r>
            <w:r>
              <w:rPr>
                <w:rFonts w:ascii="Times New Roman" w:eastAsia="Times New Roman" w:hAnsi="Times New Roman"/>
                <w:sz w:val="20"/>
                <w:szCs w:val="20"/>
                <w:lang w:val="sr-Cyrl-CS"/>
              </w:rPr>
              <w:t xml:space="preserve">      </w:t>
            </w:r>
          </w:p>
        </w:tc>
        <w:tc>
          <w:tcPr>
            <w:tcW w:w="1531" w:type="dxa"/>
            <w:vMerge/>
            <w:tcBorders>
              <w:left w:val="single" w:sz="4" w:space="0" w:color="000000"/>
              <w:right w:val="single" w:sz="4" w:space="0" w:color="000000"/>
            </w:tcBorders>
          </w:tcPr>
          <w:p w14:paraId="38ED9DB7" w14:textId="77777777" w:rsidR="00767E24" w:rsidRPr="00871831" w:rsidRDefault="00767E24" w:rsidP="00871831">
            <w:pPr>
              <w:rPr>
                <w:rFonts w:ascii="Times New Roman" w:eastAsia="Times New Roman" w:hAnsi="Times New Roman"/>
                <w:sz w:val="20"/>
                <w:szCs w:val="20"/>
                <w:lang w:val="sr-Cyrl-CS"/>
              </w:rPr>
            </w:pPr>
          </w:p>
        </w:tc>
        <w:tc>
          <w:tcPr>
            <w:tcW w:w="850" w:type="dxa"/>
            <w:vMerge/>
            <w:tcBorders>
              <w:left w:val="single" w:sz="4" w:space="0" w:color="000000"/>
              <w:right w:val="single" w:sz="4" w:space="0" w:color="000000"/>
            </w:tcBorders>
          </w:tcPr>
          <w:p w14:paraId="0EC84E20" w14:textId="77777777" w:rsidR="00767E24" w:rsidRPr="00871831" w:rsidRDefault="00767E24" w:rsidP="00871831">
            <w:pPr>
              <w:rPr>
                <w:rFonts w:ascii="Times New Roman" w:eastAsia="Times New Roman" w:hAnsi="Times New Roman"/>
                <w:sz w:val="20"/>
                <w:szCs w:val="20"/>
                <w:lang w:val="sr-Cyrl-CS"/>
              </w:rPr>
            </w:pPr>
          </w:p>
        </w:tc>
        <w:tc>
          <w:tcPr>
            <w:tcW w:w="1560" w:type="dxa"/>
            <w:vMerge/>
            <w:tcBorders>
              <w:left w:val="single" w:sz="4" w:space="0" w:color="000000"/>
              <w:right w:val="single" w:sz="4" w:space="0" w:color="000000"/>
            </w:tcBorders>
          </w:tcPr>
          <w:p w14:paraId="3569D088" w14:textId="77777777" w:rsidR="00767E24" w:rsidRPr="00871831" w:rsidRDefault="00767E24" w:rsidP="00871831">
            <w:pPr>
              <w:rPr>
                <w:rFonts w:ascii="Times New Roman" w:eastAsia="Times New Roman" w:hAnsi="Times New Roman"/>
                <w:sz w:val="20"/>
                <w:szCs w:val="20"/>
                <w:lang w:val="sr-Cyrl-CS"/>
              </w:rPr>
            </w:pPr>
          </w:p>
        </w:tc>
        <w:tc>
          <w:tcPr>
            <w:tcW w:w="1446" w:type="dxa"/>
            <w:vMerge/>
            <w:tcBorders>
              <w:left w:val="single" w:sz="4" w:space="0" w:color="000000"/>
              <w:right w:val="single" w:sz="4" w:space="0" w:color="000000"/>
            </w:tcBorders>
          </w:tcPr>
          <w:p w14:paraId="3771C002" w14:textId="77777777" w:rsidR="00767E24" w:rsidRPr="00871831" w:rsidRDefault="00767E24" w:rsidP="00871831">
            <w:pPr>
              <w:rPr>
                <w:rFonts w:ascii="Times New Roman" w:eastAsia="Times New Roman" w:hAnsi="Times New Roman"/>
                <w:sz w:val="20"/>
                <w:szCs w:val="20"/>
                <w:lang w:val="sr-Cyrl-CS"/>
              </w:rPr>
            </w:pPr>
          </w:p>
        </w:tc>
        <w:tc>
          <w:tcPr>
            <w:tcW w:w="709" w:type="dxa"/>
            <w:vMerge/>
            <w:tcBorders>
              <w:left w:val="single" w:sz="4" w:space="0" w:color="000000"/>
              <w:right w:val="single" w:sz="4" w:space="0" w:color="000000"/>
            </w:tcBorders>
          </w:tcPr>
          <w:p w14:paraId="21DFD4F6" w14:textId="77777777" w:rsidR="00767E24" w:rsidRPr="00871831" w:rsidRDefault="00767E24" w:rsidP="00871831">
            <w:pPr>
              <w:rPr>
                <w:rFonts w:ascii="Times New Roman" w:eastAsia="Times New Roman" w:hAnsi="Times New Roman"/>
                <w:sz w:val="20"/>
                <w:szCs w:val="20"/>
                <w:lang w:val="sr-Cyrl-CS"/>
              </w:rPr>
            </w:pPr>
          </w:p>
        </w:tc>
        <w:tc>
          <w:tcPr>
            <w:tcW w:w="708" w:type="dxa"/>
            <w:vMerge/>
            <w:tcBorders>
              <w:left w:val="single" w:sz="4" w:space="0" w:color="000000"/>
              <w:right w:val="single" w:sz="4" w:space="0" w:color="000000"/>
            </w:tcBorders>
          </w:tcPr>
          <w:p w14:paraId="22F998BE" w14:textId="77777777" w:rsidR="00767E24" w:rsidRPr="00871831" w:rsidRDefault="00767E24" w:rsidP="00871831">
            <w:pPr>
              <w:rPr>
                <w:rFonts w:ascii="Times New Roman" w:eastAsia="Times New Roman" w:hAnsi="Times New Roman"/>
                <w:sz w:val="20"/>
                <w:szCs w:val="20"/>
                <w:lang w:val="sr-Cyrl-CS"/>
              </w:rPr>
            </w:pPr>
          </w:p>
        </w:tc>
      </w:tr>
      <w:tr w:rsidR="00767E24" w:rsidRPr="00871831" w14:paraId="6F9AAD4F" w14:textId="77777777" w:rsidTr="00767E24">
        <w:trPr>
          <w:trHeight w:val="1611"/>
        </w:trPr>
        <w:tc>
          <w:tcPr>
            <w:tcW w:w="1384" w:type="dxa"/>
            <w:vMerge/>
            <w:tcBorders>
              <w:left w:val="single" w:sz="4" w:space="0" w:color="000000"/>
              <w:bottom w:val="single" w:sz="4" w:space="0" w:color="000000"/>
              <w:right w:val="single" w:sz="4" w:space="0" w:color="000000"/>
            </w:tcBorders>
            <w:shd w:val="clear" w:color="auto" w:fill="FFFFFF"/>
          </w:tcPr>
          <w:p w14:paraId="71EF5539" w14:textId="77777777" w:rsidR="00767E24" w:rsidRPr="00871831" w:rsidRDefault="00767E24" w:rsidP="00871831">
            <w:pPr>
              <w:rPr>
                <w:rFonts w:ascii="Times New Roman" w:eastAsia="Times New Roman" w:hAnsi="Times New Roman"/>
                <w:sz w:val="20"/>
                <w:szCs w:val="20"/>
                <w:lang w:val="sr-Cyrl-CS"/>
              </w:rPr>
            </w:pPr>
          </w:p>
        </w:tc>
        <w:tc>
          <w:tcPr>
            <w:tcW w:w="1446" w:type="dxa"/>
            <w:tcBorders>
              <w:top w:val="single" w:sz="4" w:space="0" w:color="auto"/>
              <w:left w:val="single" w:sz="4" w:space="0" w:color="000000"/>
              <w:bottom w:val="single" w:sz="4" w:space="0" w:color="auto"/>
              <w:right w:val="single" w:sz="4" w:space="0" w:color="000000"/>
            </w:tcBorders>
          </w:tcPr>
          <w:p w14:paraId="05A56745" w14:textId="1903DCA5" w:rsidR="00767E24" w:rsidRPr="00871831" w:rsidRDefault="00767E24" w:rsidP="00767E24">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3.4.4.Коришћење локалних ресурса ради остваривања подршке у раду са учен</w:t>
            </w:r>
            <w:r>
              <w:rPr>
                <w:rFonts w:ascii="Times New Roman" w:eastAsia="Times New Roman" w:hAnsi="Times New Roman"/>
                <w:sz w:val="20"/>
                <w:szCs w:val="20"/>
                <w:lang w:val="sr-Cyrl-CS"/>
              </w:rPr>
              <w:t xml:space="preserve">-а </w:t>
            </w:r>
            <w:r w:rsidRPr="00871831">
              <w:rPr>
                <w:rFonts w:ascii="Times New Roman" w:eastAsia="Times New Roman" w:hAnsi="Times New Roman"/>
                <w:sz w:val="16"/>
                <w:szCs w:val="16"/>
                <w:lang w:val="sr-Cyrl-CS"/>
              </w:rPr>
              <w:t>(ИРК)</w:t>
            </w:r>
            <w:r w:rsidRPr="00871831">
              <w:rPr>
                <w:rFonts w:ascii="Times New Roman" w:eastAsia="Times New Roman" w:hAnsi="Times New Roman"/>
                <w:sz w:val="20"/>
                <w:szCs w:val="20"/>
                <w:lang w:val="sr-Cyrl-CS"/>
              </w:rPr>
              <w:t xml:space="preserve"> </w:t>
            </w:r>
          </w:p>
        </w:tc>
        <w:tc>
          <w:tcPr>
            <w:tcW w:w="1531" w:type="dxa"/>
            <w:vMerge/>
            <w:tcBorders>
              <w:left w:val="single" w:sz="4" w:space="0" w:color="000000"/>
              <w:bottom w:val="single" w:sz="4" w:space="0" w:color="000000"/>
              <w:right w:val="single" w:sz="4" w:space="0" w:color="000000"/>
            </w:tcBorders>
          </w:tcPr>
          <w:p w14:paraId="35776369" w14:textId="77777777" w:rsidR="00767E24" w:rsidRPr="00871831" w:rsidRDefault="00767E24" w:rsidP="00871831">
            <w:pPr>
              <w:rPr>
                <w:rFonts w:ascii="Times New Roman" w:eastAsia="Times New Roman" w:hAnsi="Times New Roman"/>
                <w:sz w:val="20"/>
                <w:szCs w:val="20"/>
                <w:lang w:val="sr-Cyrl-CS"/>
              </w:rPr>
            </w:pPr>
          </w:p>
        </w:tc>
        <w:tc>
          <w:tcPr>
            <w:tcW w:w="850" w:type="dxa"/>
            <w:vMerge/>
            <w:tcBorders>
              <w:left w:val="single" w:sz="4" w:space="0" w:color="000000"/>
              <w:bottom w:val="single" w:sz="4" w:space="0" w:color="000000"/>
              <w:right w:val="single" w:sz="4" w:space="0" w:color="000000"/>
            </w:tcBorders>
          </w:tcPr>
          <w:p w14:paraId="402D8677" w14:textId="77777777" w:rsidR="00767E24" w:rsidRPr="00871831" w:rsidRDefault="00767E24" w:rsidP="00871831">
            <w:pPr>
              <w:rPr>
                <w:rFonts w:ascii="Times New Roman" w:eastAsia="Times New Roman" w:hAnsi="Times New Roman"/>
                <w:sz w:val="20"/>
                <w:szCs w:val="20"/>
                <w:lang w:val="sr-Cyrl-CS"/>
              </w:rPr>
            </w:pPr>
          </w:p>
        </w:tc>
        <w:tc>
          <w:tcPr>
            <w:tcW w:w="1560" w:type="dxa"/>
            <w:vMerge/>
            <w:tcBorders>
              <w:left w:val="single" w:sz="4" w:space="0" w:color="000000"/>
              <w:bottom w:val="single" w:sz="4" w:space="0" w:color="000000"/>
              <w:right w:val="single" w:sz="4" w:space="0" w:color="000000"/>
            </w:tcBorders>
          </w:tcPr>
          <w:p w14:paraId="2D8C5C79" w14:textId="77777777" w:rsidR="00767E24" w:rsidRPr="00871831" w:rsidRDefault="00767E24" w:rsidP="00871831">
            <w:pPr>
              <w:rPr>
                <w:rFonts w:ascii="Times New Roman" w:eastAsia="Times New Roman" w:hAnsi="Times New Roman"/>
                <w:sz w:val="20"/>
                <w:szCs w:val="20"/>
                <w:lang w:val="sr-Cyrl-CS"/>
              </w:rPr>
            </w:pPr>
          </w:p>
        </w:tc>
        <w:tc>
          <w:tcPr>
            <w:tcW w:w="1446" w:type="dxa"/>
            <w:vMerge/>
            <w:tcBorders>
              <w:left w:val="single" w:sz="4" w:space="0" w:color="000000"/>
              <w:bottom w:val="single" w:sz="4" w:space="0" w:color="000000"/>
              <w:right w:val="single" w:sz="4" w:space="0" w:color="000000"/>
            </w:tcBorders>
          </w:tcPr>
          <w:p w14:paraId="7CC44E3E" w14:textId="77777777" w:rsidR="00767E24" w:rsidRPr="00871831" w:rsidRDefault="00767E24" w:rsidP="00871831">
            <w:pPr>
              <w:rPr>
                <w:rFonts w:ascii="Times New Roman" w:eastAsia="Times New Roman" w:hAnsi="Times New Roman"/>
                <w:sz w:val="20"/>
                <w:szCs w:val="20"/>
                <w:lang w:val="sr-Cyrl-CS"/>
              </w:rPr>
            </w:pPr>
          </w:p>
        </w:tc>
        <w:tc>
          <w:tcPr>
            <w:tcW w:w="709" w:type="dxa"/>
            <w:vMerge/>
            <w:tcBorders>
              <w:left w:val="single" w:sz="4" w:space="0" w:color="000000"/>
              <w:bottom w:val="single" w:sz="4" w:space="0" w:color="000000"/>
              <w:right w:val="single" w:sz="4" w:space="0" w:color="000000"/>
            </w:tcBorders>
          </w:tcPr>
          <w:p w14:paraId="11FA9AE2" w14:textId="77777777" w:rsidR="00767E24" w:rsidRPr="00871831" w:rsidRDefault="00767E24" w:rsidP="00871831">
            <w:pPr>
              <w:rPr>
                <w:rFonts w:ascii="Times New Roman" w:eastAsia="Times New Roman" w:hAnsi="Times New Roman"/>
                <w:sz w:val="20"/>
                <w:szCs w:val="20"/>
                <w:lang w:val="sr-Cyrl-CS"/>
              </w:rPr>
            </w:pPr>
          </w:p>
        </w:tc>
        <w:tc>
          <w:tcPr>
            <w:tcW w:w="708" w:type="dxa"/>
            <w:vMerge/>
            <w:tcBorders>
              <w:left w:val="single" w:sz="4" w:space="0" w:color="000000"/>
              <w:bottom w:val="single" w:sz="4" w:space="0" w:color="000000"/>
              <w:right w:val="single" w:sz="4" w:space="0" w:color="000000"/>
            </w:tcBorders>
          </w:tcPr>
          <w:p w14:paraId="56149B67" w14:textId="77777777" w:rsidR="00767E24" w:rsidRPr="00871831" w:rsidRDefault="00767E24" w:rsidP="00871831">
            <w:pPr>
              <w:rPr>
                <w:rFonts w:ascii="Times New Roman" w:eastAsia="Times New Roman" w:hAnsi="Times New Roman"/>
                <w:sz w:val="20"/>
                <w:szCs w:val="20"/>
                <w:lang w:val="sr-Cyrl-CS"/>
              </w:rPr>
            </w:pPr>
          </w:p>
        </w:tc>
      </w:tr>
    </w:tbl>
    <w:p w14:paraId="5C71FA26" w14:textId="77777777" w:rsidR="009C6A3F" w:rsidRDefault="009C6A3F" w:rsidP="00871831">
      <w:pPr>
        <w:spacing w:after="0" w:line="240" w:lineRule="auto"/>
        <w:jc w:val="center"/>
        <w:rPr>
          <w:rFonts w:ascii="Times New Roman" w:eastAsia="Times New Roman" w:hAnsi="Times New Roman" w:cs="Times New Roman"/>
          <w:b/>
          <w:sz w:val="28"/>
          <w:szCs w:val="28"/>
          <w:lang w:val="sr-Cyrl-CS"/>
        </w:rPr>
      </w:pPr>
    </w:p>
    <w:p w14:paraId="7415D8F3" w14:textId="0530D705" w:rsidR="00767E24" w:rsidRDefault="00767E24" w:rsidP="00871831">
      <w:pPr>
        <w:spacing w:after="0" w:line="240" w:lineRule="auto"/>
        <w:jc w:val="center"/>
        <w:rPr>
          <w:rFonts w:ascii="Times New Roman" w:eastAsia="Times New Roman" w:hAnsi="Times New Roman" w:cs="Times New Roman"/>
          <w:b/>
          <w:sz w:val="28"/>
          <w:szCs w:val="28"/>
          <w:lang w:val="sr-Cyrl-CS"/>
        </w:rPr>
      </w:pPr>
    </w:p>
    <w:p w14:paraId="3DB58E4B" w14:textId="7920A4EA" w:rsidR="00767E24" w:rsidRDefault="00767E24" w:rsidP="00871831">
      <w:pPr>
        <w:spacing w:after="0" w:line="240" w:lineRule="auto"/>
        <w:jc w:val="center"/>
        <w:rPr>
          <w:rFonts w:ascii="Times New Roman" w:eastAsia="Times New Roman" w:hAnsi="Times New Roman" w:cs="Times New Roman"/>
          <w:b/>
          <w:sz w:val="28"/>
          <w:szCs w:val="28"/>
          <w:lang w:val="sr-Cyrl-CS"/>
        </w:rPr>
      </w:pPr>
    </w:p>
    <w:p w14:paraId="7463A4C2" w14:textId="6BA7D2A7" w:rsidR="00767E24" w:rsidRDefault="00767E24" w:rsidP="00871831">
      <w:pPr>
        <w:spacing w:after="0" w:line="240" w:lineRule="auto"/>
        <w:jc w:val="center"/>
        <w:rPr>
          <w:rFonts w:ascii="Times New Roman" w:eastAsia="Times New Roman" w:hAnsi="Times New Roman" w:cs="Times New Roman"/>
          <w:b/>
          <w:sz w:val="28"/>
          <w:szCs w:val="28"/>
          <w:lang w:val="sr-Cyrl-CS"/>
        </w:rPr>
      </w:pPr>
    </w:p>
    <w:p w14:paraId="2049421D" w14:textId="77777777" w:rsidR="00767E24" w:rsidRDefault="00767E24" w:rsidP="00871831">
      <w:pPr>
        <w:spacing w:after="0" w:line="240" w:lineRule="auto"/>
        <w:jc w:val="center"/>
        <w:rPr>
          <w:rFonts w:ascii="Times New Roman" w:eastAsia="Times New Roman" w:hAnsi="Times New Roman" w:cs="Times New Roman"/>
          <w:b/>
          <w:sz w:val="28"/>
          <w:szCs w:val="28"/>
          <w:lang w:val="sr-Cyrl-CS"/>
        </w:rPr>
      </w:pPr>
    </w:p>
    <w:p w14:paraId="41E0AC90" w14:textId="0E1FC6AF" w:rsidR="00871831" w:rsidRPr="00871831" w:rsidRDefault="00871831" w:rsidP="00871831">
      <w:pPr>
        <w:spacing w:after="0" w:line="240" w:lineRule="auto"/>
        <w:jc w:val="center"/>
        <w:rPr>
          <w:rFonts w:ascii="Times New Roman" w:eastAsia="Times New Roman" w:hAnsi="Times New Roman" w:cs="Times New Roman"/>
          <w:b/>
          <w:sz w:val="28"/>
          <w:szCs w:val="28"/>
          <w:lang w:val="sr-Cyrl-CS"/>
        </w:rPr>
      </w:pPr>
      <w:r w:rsidRPr="00871831">
        <w:rPr>
          <w:rFonts w:ascii="Times New Roman" w:eastAsia="Times New Roman" w:hAnsi="Times New Roman" w:cs="Times New Roman"/>
          <w:b/>
          <w:sz w:val="28"/>
          <w:szCs w:val="28"/>
          <w:lang w:val="sr-Cyrl-CS"/>
        </w:rPr>
        <w:t>Област</w:t>
      </w:r>
      <w:r w:rsidRPr="00871831">
        <w:rPr>
          <w:rFonts w:ascii="Arial" w:eastAsia="Times New Roman" w:hAnsi="Arial" w:cs="Arial"/>
          <w:b/>
          <w:sz w:val="28"/>
          <w:szCs w:val="28"/>
          <w:lang w:val="sr-Cyrl-CS"/>
        </w:rPr>
        <w:t xml:space="preserve"> </w:t>
      </w:r>
      <w:r w:rsidRPr="00871831">
        <w:rPr>
          <w:rFonts w:ascii="Times New Roman" w:eastAsia="Times New Roman" w:hAnsi="Times New Roman" w:cs="Times New Roman"/>
          <w:b/>
          <w:sz w:val="28"/>
          <w:szCs w:val="28"/>
          <w:lang w:val="sr-Cyrl-CS"/>
        </w:rPr>
        <w:t>III : ОБРАЗОВНА ПОСТИГНУЋА УЧЕНИКА</w:t>
      </w:r>
    </w:p>
    <w:p w14:paraId="002EC1A1" w14:textId="77777777" w:rsidR="00871831" w:rsidRPr="00871831" w:rsidRDefault="00871831" w:rsidP="00871831">
      <w:pPr>
        <w:spacing w:after="0" w:line="240" w:lineRule="auto"/>
        <w:rPr>
          <w:rFonts w:ascii="Calibri" w:eastAsia="Times New Roman" w:hAnsi="Calibri" w:cs="Calibri"/>
          <w:b/>
          <w:bCs/>
          <w:i/>
          <w:sz w:val="20"/>
          <w:szCs w:val="20"/>
          <w:lang w:val="sr-Cyrl-CS" w:eastAsia="sr-Cyrl-CS"/>
        </w:rPr>
      </w:pPr>
    </w:p>
    <w:p w14:paraId="1CC6DDDC" w14:textId="77777777" w:rsidR="00871831" w:rsidRPr="00871831" w:rsidRDefault="00871831" w:rsidP="00871831">
      <w:pPr>
        <w:spacing w:after="0" w:line="240" w:lineRule="auto"/>
        <w:rPr>
          <w:rFonts w:ascii="Calibri" w:eastAsia="Times New Roman" w:hAnsi="Calibri" w:cs="Calibri"/>
          <w:b/>
          <w:bCs/>
          <w:i/>
          <w:sz w:val="20"/>
          <w:szCs w:val="20"/>
          <w:lang w:val="sr-Cyrl-CS" w:eastAsia="sr-Cyrl-CS"/>
        </w:rPr>
      </w:pPr>
      <w:r w:rsidRPr="00871831">
        <w:rPr>
          <w:rFonts w:ascii="Calibri" w:eastAsia="Times New Roman" w:hAnsi="Calibri" w:cs="Calibri"/>
          <w:b/>
          <w:bCs/>
          <w:i/>
          <w:sz w:val="20"/>
          <w:szCs w:val="20"/>
          <w:lang w:val="sr-Cyrl-CS" w:eastAsia="sr-Cyrl-CS"/>
        </w:rPr>
        <w:t>Општи циљ:</w:t>
      </w:r>
      <w:r w:rsidRPr="00871831">
        <w:rPr>
          <w:rFonts w:ascii="Times New Roman" w:eastAsia="Times New Roman" w:hAnsi="Times New Roman" w:cs="Times New Roman"/>
          <w:sz w:val="24"/>
          <w:szCs w:val="24"/>
          <w:lang w:val="sr-Cyrl-CS"/>
        </w:rPr>
        <w:t xml:space="preserve">   Перманентно и континуирано побољшавање квалитета школских постигнућа ученика у циљу достизања     остварености стандарда образовања у току школске године и на завршном испиту</w:t>
      </w:r>
    </w:p>
    <w:p w14:paraId="143A0663"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p w14:paraId="1113AE14" w14:textId="77777777" w:rsidR="00871831" w:rsidRPr="00871831" w:rsidRDefault="00871831" w:rsidP="00871831">
      <w:pPr>
        <w:spacing w:after="0" w:line="240" w:lineRule="auto"/>
        <w:rPr>
          <w:rFonts w:ascii="Calibri" w:eastAsia="Times New Roman" w:hAnsi="Calibri" w:cs="Calibri"/>
          <w:b/>
          <w:bCs/>
          <w:i/>
          <w:sz w:val="20"/>
          <w:szCs w:val="20"/>
          <w:lang w:val="sr-Cyrl-CS" w:eastAsia="sr-Cyrl-CS"/>
        </w:rPr>
      </w:pPr>
      <w:r w:rsidRPr="00871831">
        <w:rPr>
          <w:rFonts w:ascii="Times New Roman" w:eastAsia="Times New Roman" w:hAnsi="Times New Roman" w:cs="Times New Roman"/>
          <w:sz w:val="24"/>
          <w:szCs w:val="24"/>
          <w:lang w:val="sr-Cyrl-CS"/>
        </w:rPr>
        <w:t>Школске оцене и резултати су у складу са нивоом оставрености образовних стандарда и постигнућа ученика</w:t>
      </w:r>
    </w:p>
    <w:p w14:paraId="06AB4D44" w14:textId="2DB49B24" w:rsidR="00871831" w:rsidRDefault="00871831" w:rsidP="00871831">
      <w:pPr>
        <w:spacing w:after="0" w:line="240" w:lineRule="auto"/>
        <w:rPr>
          <w:rFonts w:ascii="Calibri" w:eastAsia="Times New Roman" w:hAnsi="Calibri" w:cs="Calibri"/>
          <w:b/>
          <w:bCs/>
          <w:i/>
          <w:sz w:val="20"/>
          <w:szCs w:val="20"/>
          <w:lang w:val="sr-Cyrl-CS" w:eastAsia="sr-Cyrl-CS"/>
        </w:rPr>
      </w:pPr>
    </w:p>
    <w:p w14:paraId="04B086E1" w14:textId="357A0650" w:rsidR="00767E24" w:rsidRDefault="00767E24" w:rsidP="00871831">
      <w:pPr>
        <w:spacing w:after="0" w:line="240" w:lineRule="auto"/>
        <w:rPr>
          <w:rFonts w:ascii="Calibri" w:eastAsia="Times New Roman" w:hAnsi="Calibri" w:cs="Calibri"/>
          <w:b/>
          <w:bCs/>
          <w:i/>
          <w:sz w:val="20"/>
          <w:szCs w:val="20"/>
          <w:lang w:val="sr-Cyrl-CS" w:eastAsia="sr-Cyrl-CS"/>
        </w:rPr>
      </w:pPr>
    </w:p>
    <w:p w14:paraId="2550F23F" w14:textId="2D6A23CB" w:rsidR="00767E24" w:rsidRDefault="00767E24" w:rsidP="00871831">
      <w:pPr>
        <w:spacing w:after="0" w:line="240" w:lineRule="auto"/>
        <w:rPr>
          <w:rFonts w:ascii="Calibri" w:eastAsia="Times New Roman" w:hAnsi="Calibri" w:cs="Calibri"/>
          <w:b/>
          <w:bCs/>
          <w:i/>
          <w:sz w:val="20"/>
          <w:szCs w:val="20"/>
          <w:lang w:val="sr-Cyrl-CS" w:eastAsia="sr-Cyrl-CS"/>
        </w:rPr>
      </w:pPr>
    </w:p>
    <w:p w14:paraId="5BEBF278" w14:textId="77777777" w:rsidR="00767E24" w:rsidRPr="00871831" w:rsidRDefault="00767E24" w:rsidP="00871831">
      <w:pPr>
        <w:spacing w:after="0" w:line="240" w:lineRule="auto"/>
        <w:rPr>
          <w:rFonts w:ascii="Calibri" w:eastAsia="Times New Roman" w:hAnsi="Calibri" w:cs="Calibri"/>
          <w:b/>
          <w:bCs/>
          <w:i/>
          <w:sz w:val="20"/>
          <w:szCs w:val="20"/>
          <w:lang w:val="sr-Cyrl-CS" w:eastAsia="sr-Cyrl-CS"/>
        </w:rPr>
      </w:pPr>
    </w:p>
    <w:p w14:paraId="74BFEF75"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r w:rsidRPr="00871831">
        <w:rPr>
          <w:rFonts w:ascii="Times New Roman" w:eastAsia="Times New Roman" w:hAnsi="Times New Roman" w:cs="Times New Roman"/>
          <w:b/>
          <w:i/>
          <w:sz w:val="24"/>
          <w:szCs w:val="24"/>
          <w:lang w:val="sr-Cyrl-CS"/>
        </w:rPr>
        <w:t>Специфични циљеви:</w:t>
      </w:r>
    </w:p>
    <w:p w14:paraId="02525FD5"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p>
    <w:p w14:paraId="2D331977" w14:textId="77777777" w:rsidR="00871831" w:rsidRPr="00871831" w:rsidRDefault="00871831" w:rsidP="00871831">
      <w:pPr>
        <w:numPr>
          <w:ilvl w:val="0"/>
          <w:numId w:val="28"/>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Успех ученика као показатељ остварености образовних  стандарда</w:t>
      </w:r>
    </w:p>
    <w:p w14:paraId="1C64AEB8" w14:textId="77777777" w:rsidR="00871831" w:rsidRPr="00871831" w:rsidRDefault="00871831" w:rsidP="00871831">
      <w:pPr>
        <w:numPr>
          <w:ilvl w:val="0"/>
          <w:numId w:val="28"/>
        </w:numPr>
        <w:spacing w:after="0" w:line="240" w:lineRule="auto"/>
        <w:contextualSpacing/>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Подизање образовних постигнућа ученика на виши ниво</w:t>
      </w:r>
    </w:p>
    <w:p w14:paraId="5D8F9412" w14:textId="03330E34" w:rsidR="00871831" w:rsidRDefault="00871831" w:rsidP="00871831">
      <w:pPr>
        <w:spacing w:after="0" w:line="240" w:lineRule="auto"/>
        <w:contextualSpacing/>
        <w:rPr>
          <w:rFonts w:ascii="Times New Roman" w:eastAsia="Times New Roman" w:hAnsi="Times New Roman" w:cs="Times New Roman"/>
          <w:b/>
          <w:i/>
          <w:sz w:val="24"/>
          <w:szCs w:val="24"/>
          <w:lang w:val="sr-Cyrl-CS"/>
        </w:rPr>
      </w:pPr>
    </w:p>
    <w:p w14:paraId="58B497A9" w14:textId="232B2622" w:rsidR="00767E24" w:rsidRDefault="00767E24" w:rsidP="00871831">
      <w:pPr>
        <w:spacing w:after="0" w:line="240" w:lineRule="auto"/>
        <w:contextualSpacing/>
        <w:rPr>
          <w:rFonts w:ascii="Times New Roman" w:eastAsia="Times New Roman" w:hAnsi="Times New Roman" w:cs="Times New Roman"/>
          <w:b/>
          <w:i/>
          <w:sz w:val="24"/>
          <w:szCs w:val="24"/>
          <w:lang w:val="sr-Cyrl-CS"/>
        </w:rPr>
      </w:pPr>
    </w:p>
    <w:p w14:paraId="4962BADF" w14:textId="77777777" w:rsidR="00767E24" w:rsidRPr="00871831" w:rsidRDefault="00767E24" w:rsidP="00871831">
      <w:pPr>
        <w:spacing w:after="0" w:line="240" w:lineRule="auto"/>
        <w:contextualSpacing/>
        <w:rPr>
          <w:rFonts w:ascii="Times New Roman" w:eastAsia="Times New Roman" w:hAnsi="Times New Roman" w:cs="Times New Roman"/>
          <w:b/>
          <w:i/>
          <w:sz w:val="24"/>
          <w:szCs w:val="24"/>
          <w:lang w:val="sr-Cyrl-CS"/>
        </w:rPr>
      </w:pPr>
    </w:p>
    <w:p w14:paraId="68305E76"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tbl>
      <w:tblPr>
        <w:tblStyle w:val="TableGrid1"/>
        <w:tblpPr w:leftFromText="180" w:rightFromText="180" w:vertAnchor="text" w:horzAnchor="margin" w:tblpX="182" w:tblpY="34"/>
        <w:tblW w:w="9493" w:type="dxa"/>
        <w:tblInd w:w="0" w:type="dxa"/>
        <w:tblLayout w:type="fixed"/>
        <w:tblLook w:val="04A0" w:firstRow="1" w:lastRow="0" w:firstColumn="1" w:lastColumn="0" w:noHBand="0" w:noVBand="1"/>
      </w:tblPr>
      <w:tblGrid>
        <w:gridCol w:w="1129"/>
        <w:gridCol w:w="1531"/>
        <w:gridCol w:w="1276"/>
        <w:gridCol w:w="992"/>
        <w:gridCol w:w="1701"/>
        <w:gridCol w:w="1276"/>
        <w:gridCol w:w="737"/>
        <w:gridCol w:w="851"/>
      </w:tblGrid>
      <w:tr w:rsidR="002E31D4" w:rsidRPr="00871831" w14:paraId="55E87B9D" w14:textId="77777777" w:rsidTr="00767E24">
        <w:trPr>
          <w:trHeight w:val="773"/>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F2DBDB"/>
          </w:tcPr>
          <w:p w14:paraId="22A4D299" w14:textId="77777777" w:rsidR="00871831" w:rsidRPr="00871831" w:rsidRDefault="00871831" w:rsidP="00871831">
            <w:pPr>
              <w:jc w:val="center"/>
              <w:rPr>
                <w:rFonts w:ascii="Times New Roman" w:eastAsia="Times New Roman" w:hAnsi="Times New Roman"/>
                <w:b/>
                <w:sz w:val="28"/>
                <w:szCs w:val="28"/>
                <w:lang w:val="sr-Cyrl-CS"/>
              </w:rPr>
            </w:pPr>
          </w:p>
          <w:p w14:paraId="2830097B" w14:textId="77777777" w:rsidR="00871831" w:rsidRPr="00871831" w:rsidRDefault="00871831" w:rsidP="00871831">
            <w:pPr>
              <w:jc w:val="center"/>
              <w:rPr>
                <w:rFonts w:ascii="Times New Roman" w:eastAsia="Times New Roman" w:hAnsi="Times New Roman"/>
                <w:b/>
                <w:sz w:val="28"/>
                <w:szCs w:val="28"/>
                <w:lang w:val="sr-Cyrl-CS"/>
              </w:rPr>
            </w:pPr>
            <w:r w:rsidRPr="00871831">
              <w:rPr>
                <w:rFonts w:ascii="Times New Roman" w:eastAsia="Times New Roman" w:hAnsi="Times New Roman"/>
                <w:b/>
                <w:sz w:val="28"/>
                <w:szCs w:val="28"/>
                <w:lang w:val="sr-Cyrl-CS"/>
              </w:rPr>
              <w:t>ОБРАЗОВНА ПОСТИГНУЋА УЧЕНИКА</w:t>
            </w:r>
          </w:p>
        </w:tc>
      </w:tr>
      <w:tr w:rsidR="002E31D4" w:rsidRPr="00871831" w14:paraId="0B7BCEC2" w14:textId="77777777" w:rsidTr="00767E24">
        <w:trPr>
          <w:trHeight w:val="633"/>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FFFF66"/>
          </w:tcPr>
          <w:p w14:paraId="52DB1E42" w14:textId="77777777" w:rsidR="00871831" w:rsidRPr="00871831" w:rsidRDefault="00871831" w:rsidP="00871831">
            <w:pPr>
              <w:jc w:val="center"/>
              <w:rPr>
                <w:rFonts w:ascii="Times New Roman" w:eastAsia="Times New Roman" w:hAnsi="Times New Roman"/>
                <w:b/>
                <w:sz w:val="24"/>
                <w:szCs w:val="24"/>
                <w:lang w:val="sr-Cyrl-CS"/>
              </w:rPr>
            </w:pPr>
          </w:p>
          <w:p w14:paraId="3B24BD38" w14:textId="77777777" w:rsidR="00871831" w:rsidRPr="00871831" w:rsidRDefault="00871831" w:rsidP="00871831">
            <w:pPr>
              <w:jc w:val="center"/>
              <w:rPr>
                <w:rFonts w:ascii="Times New Roman" w:eastAsia="Times New Roman" w:hAnsi="Times New Roman"/>
                <w:b/>
                <w:sz w:val="24"/>
                <w:szCs w:val="24"/>
                <w:lang w:val="sr-Cyrl-CS"/>
              </w:rPr>
            </w:pPr>
            <w:r w:rsidRPr="00871831">
              <w:rPr>
                <w:rFonts w:ascii="Times New Roman" w:eastAsia="Times New Roman" w:hAnsi="Times New Roman"/>
                <w:b/>
                <w:sz w:val="24"/>
                <w:szCs w:val="24"/>
                <w:lang w:val="sr-Cyrl-CS"/>
              </w:rPr>
              <w:t xml:space="preserve">ЦИЉ 1 : </w:t>
            </w:r>
            <w:r w:rsidRPr="00871831">
              <w:rPr>
                <w:rFonts w:ascii="Times New Roman" w:eastAsia="Times New Roman" w:hAnsi="Times New Roman"/>
                <w:sz w:val="24"/>
                <w:szCs w:val="24"/>
                <w:lang w:val="sr-Cyrl-CS"/>
              </w:rPr>
              <w:t xml:space="preserve">  </w:t>
            </w:r>
            <w:r w:rsidRPr="00871831">
              <w:rPr>
                <w:rFonts w:ascii="Times New Roman" w:eastAsia="Times New Roman" w:hAnsi="Times New Roman"/>
                <w:b/>
                <w:sz w:val="24"/>
                <w:szCs w:val="24"/>
                <w:lang w:val="sr-Cyrl-CS"/>
              </w:rPr>
              <w:t>Успех ученика као показатељ остварености образовних  стандарда</w:t>
            </w:r>
          </w:p>
        </w:tc>
      </w:tr>
      <w:tr w:rsidR="00871831" w:rsidRPr="00871831" w14:paraId="10160F4E" w14:textId="77777777" w:rsidTr="00623EC8">
        <w:trPr>
          <w:trHeight w:val="315"/>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27B7B1E8" w14:textId="77777777" w:rsidR="00871831" w:rsidRPr="00871831" w:rsidRDefault="00871831" w:rsidP="00871831">
            <w:pPr>
              <w:jc w:val="center"/>
              <w:rPr>
                <w:rFonts w:ascii="Times New Roman" w:eastAsia="Times New Roman" w:hAnsi="Times New Roman"/>
                <w:b/>
                <w:sz w:val="20"/>
                <w:szCs w:val="20"/>
                <w:lang w:val="sr-Cyrl-CS"/>
              </w:rPr>
            </w:pPr>
          </w:p>
          <w:p w14:paraId="4D30EB6B"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Задаци</w:t>
            </w:r>
          </w:p>
          <w:p w14:paraId="68C4556A" w14:textId="77777777" w:rsidR="00871831" w:rsidRPr="00871831" w:rsidRDefault="00871831" w:rsidP="00871831">
            <w:pPr>
              <w:jc w:val="center"/>
              <w:rPr>
                <w:rFonts w:ascii="Times New Roman" w:eastAsia="Times New Roman" w:hAnsi="Times New Roman"/>
                <w:b/>
                <w:sz w:val="20"/>
                <w:szCs w:val="20"/>
                <w:lang w:val="sr-Cyrl-CS"/>
              </w:rPr>
            </w:pPr>
          </w:p>
          <w:p w14:paraId="4F0DB2C7" w14:textId="77777777" w:rsidR="00871831" w:rsidRPr="00871831" w:rsidRDefault="00871831" w:rsidP="00871831">
            <w:pPr>
              <w:jc w:val="center"/>
              <w:rPr>
                <w:rFonts w:ascii="Times New Roman" w:eastAsia="Times New Roman" w:hAnsi="Times New Roman"/>
                <w:b/>
                <w:sz w:val="20"/>
                <w:szCs w:val="20"/>
                <w:lang w:val="sr-Cyrl-CS"/>
              </w:rPr>
            </w:pPr>
          </w:p>
        </w:tc>
        <w:tc>
          <w:tcPr>
            <w:tcW w:w="1531" w:type="dxa"/>
            <w:vMerge w:val="restart"/>
            <w:tcBorders>
              <w:top w:val="single" w:sz="4" w:space="0" w:color="000000"/>
              <w:left w:val="single" w:sz="4" w:space="0" w:color="000000"/>
              <w:bottom w:val="single" w:sz="4" w:space="0" w:color="auto"/>
              <w:right w:val="single" w:sz="4" w:space="0" w:color="auto"/>
            </w:tcBorders>
            <w:shd w:val="clear" w:color="auto" w:fill="C6D9F1"/>
          </w:tcPr>
          <w:p w14:paraId="5B904C04" w14:textId="77777777" w:rsidR="00871831" w:rsidRPr="00871831" w:rsidRDefault="00871831" w:rsidP="00871831">
            <w:pPr>
              <w:jc w:val="center"/>
              <w:rPr>
                <w:rFonts w:ascii="Times New Roman" w:eastAsia="Times New Roman" w:hAnsi="Times New Roman"/>
                <w:b/>
                <w:sz w:val="20"/>
                <w:szCs w:val="20"/>
                <w:lang w:val="sr-Cyrl-CS"/>
              </w:rPr>
            </w:pPr>
          </w:p>
          <w:p w14:paraId="49C1197B"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p w14:paraId="0FFB7055" w14:textId="77777777" w:rsidR="00871831" w:rsidRPr="00871831" w:rsidRDefault="00871831" w:rsidP="00871831">
            <w:pPr>
              <w:jc w:val="center"/>
              <w:rPr>
                <w:rFonts w:ascii="Times New Roman" w:eastAsia="Times New Roman" w:hAnsi="Times New Roman"/>
                <w:b/>
                <w:sz w:val="20"/>
                <w:szCs w:val="20"/>
                <w:lang w:val="sr-Cyrl-CS"/>
              </w:rPr>
            </w:pPr>
          </w:p>
          <w:p w14:paraId="3C112EE4" w14:textId="77777777" w:rsidR="00871831" w:rsidRPr="00871831" w:rsidRDefault="00871831" w:rsidP="00871831">
            <w:pPr>
              <w:rPr>
                <w:rFonts w:ascii="Times New Roman" w:eastAsia="Times New Roman" w:hAnsi="Times New Roman"/>
                <w:b/>
                <w:sz w:val="20"/>
                <w:szCs w:val="20"/>
                <w:lang w:val="sr-Cyrl-CS"/>
              </w:rPr>
            </w:pPr>
          </w:p>
        </w:tc>
        <w:tc>
          <w:tcPr>
            <w:tcW w:w="1276" w:type="dxa"/>
            <w:vMerge w:val="restart"/>
            <w:tcBorders>
              <w:top w:val="single" w:sz="4" w:space="0" w:color="000000"/>
              <w:left w:val="single" w:sz="4" w:space="0" w:color="auto"/>
              <w:bottom w:val="single" w:sz="4" w:space="0" w:color="auto"/>
              <w:right w:val="single" w:sz="4" w:space="0" w:color="000000"/>
            </w:tcBorders>
            <w:shd w:val="clear" w:color="auto" w:fill="C6D9F1"/>
          </w:tcPr>
          <w:p w14:paraId="7A40BBA3" w14:textId="77777777" w:rsidR="00871831" w:rsidRPr="00871831" w:rsidRDefault="00871831" w:rsidP="00871831">
            <w:pPr>
              <w:jc w:val="center"/>
              <w:rPr>
                <w:rFonts w:ascii="Times New Roman" w:eastAsia="Times New Roman" w:hAnsi="Times New Roman"/>
                <w:b/>
                <w:sz w:val="20"/>
                <w:szCs w:val="20"/>
                <w:lang w:val="sr-Cyrl-CS"/>
              </w:rPr>
            </w:pPr>
          </w:p>
          <w:p w14:paraId="206B621D"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 активности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529FBCCA" w14:textId="77777777" w:rsidR="00871831" w:rsidRPr="00871831" w:rsidRDefault="00871831" w:rsidP="00871831">
            <w:pPr>
              <w:rPr>
                <w:rFonts w:ascii="Times New Roman" w:eastAsia="Times New Roman" w:hAnsi="Times New Roman"/>
                <w:b/>
                <w:sz w:val="20"/>
                <w:szCs w:val="20"/>
                <w:lang w:val="sr-Cyrl-CS"/>
              </w:rPr>
            </w:pPr>
          </w:p>
          <w:p w14:paraId="551A6B72"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4565" w:type="dxa"/>
            <w:gridSpan w:val="4"/>
            <w:tcBorders>
              <w:top w:val="single" w:sz="4" w:space="0" w:color="000000"/>
              <w:left w:val="single" w:sz="4" w:space="0" w:color="000000"/>
              <w:bottom w:val="single" w:sz="4" w:space="0" w:color="000000"/>
              <w:right w:val="single" w:sz="4" w:space="0" w:color="000000"/>
            </w:tcBorders>
            <w:shd w:val="clear" w:color="auto" w:fill="C6D9F1"/>
            <w:hideMark/>
          </w:tcPr>
          <w:p w14:paraId="7198DAFD" w14:textId="77777777" w:rsidR="00871831" w:rsidRPr="00871831" w:rsidRDefault="00871831" w:rsidP="00871831">
            <w:pPr>
              <w:jc w:val="center"/>
              <w:rPr>
                <w:rFonts w:ascii="Times New Roman" w:eastAsia="Times New Roman" w:hAnsi="Times New Roman"/>
                <w:sz w:val="24"/>
                <w:szCs w:val="24"/>
                <w:lang w:val="sr-Cyrl-CS"/>
              </w:rPr>
            </w:pPr>
            <w:r w:rsidRPr="00871831">
              <w:rPr>
                <w:rFonts w:ascii="Times New Roman" w:eastAsia="Times New Roman" w:hAnsi="Times New Roman"/>
                <w:b/>
                <w:sz w:val="20"/>
                <w:szCs w:val="20"/>
                <w:lang w:val="sr-Cyrl-CS"/>
              </w:rPr>
              <w:t>Евалуација</w:t>
            </w:r>
          </w:p>
        </w:tc>
      </w:tr>
      <w:tr w:rsidR="00871831" w:rsidRPr="00871831" w14:paraId="2F4FE5AF" w14:textId="77777777" w:rsidTr="00623EC8">
        <w:trPr>
          <w:trHeight w:val="6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955CC53" w14:textId="77777777" w:rsidR="00871831" w:rsidRPr="00871831" w:rsidRDefault="00871831" w:rsidP="00871831">
            <w:pPr>
              <w:rPr>
                <w:rFonts w:ascii="Times New Roman" w:eastAsia="Times New Roman" w:hAnsi="Times New Roman"/>
                <w:b/>
                <w:sz w:val="20"/>
                <w:szCs w:val="20"/>
                <w:lang w:val="sr-Cyrl-CS"/>
              </w:rPr>
            </w:pPr>
          </w:p>
        </w:tc>
        <w:tc>
          <w:tcPr>
            <w:tcW w:w="1531" w:type="dxa"/>
            <w:vMerge/>
            <w:tcBorders>
              <w:top w:val="single" w:sz="4" w:space="0" w:color="000000"/>
              <w:left w:val="single" w:sz="4" w:space="0" w:color="000000"/>
              <w:bottom w:val="single" w:sz="4" w:space="0" w:color="auto"/>
              <w:right w:val="single" w:sz="4" w:space="0" w:color="auto"/>
            </w:tcBorders>
            <w:vAlign w:val="center"/>
            <w:hideMark/>
          </w:tcPr>
          <w:p w14:paraId="2B8C4D57" w14:textId="77777777" w:rsidR="00871831" w:rsidRPr="00871831" w:rsidRDefault="00871831" w:rsidP="00871831">
            <w:pPr>
              <w:rPr>
                <w:rFonts w:ascii="Times New Roman" w:eastAsia="Times New Roman" w:hAnsi="Times New Roman"/>
                <w:b/>
                <w:sz w:val="20"/>
                <w:szCs w:val="20"/>
                <w:lang w:val="sr-Cyrl-CS"/>
              </w:rPr>
            </w:pPr>
          </w:p>
        </w:tc>
        <w:tc>
          <w:tcPr>
            <w:tcW w:w="1276" w:type="dxa"/>
            <w:vMerge/>
            <w:tcBorders>
              <w:top w:val="single" w:sz="4" w:space="0" w:color="000000"/>
              <w:left w:val="single" w:sz="4" w:space="0" w:color="auto"/>
              <w:bottom w:val="single" w:sz="4" w:space="0" w:color="auto"/>
              <w:right w:val="single" w:sz="4" w:space="0" w:color="000000"/>
            </w:tcBorders>
            <w:vAlign w:val="center"/>
            <w:hideMark/>
          </w:tcPr>
          <w:p w14:paraId="407FDD7E" w14:textId="77777777" w:rsidR="00871831" w:rsidRPr="00871831" w:rsidRDefault="00871831" w:rsidP="00871831">
            <w:pPr>
              <w:rPr>
                <w:rFonts w:ascii="Times New Roman" w:eastAsia="Times New Roman" w:hAnsi="Times New Roman"/>
                <w:b/>
                <w:sz w:val="20"/>
                <w:szCs w:val="20"/>
                <w:lang w:val="sr-Cyrl-C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4611148" w14:textId="77777777" w:rsidR="00871831" w:rsidRPr="00871831" w:rsidRDefault="00871831" w:rsidP="00871831">
            <w:pPr>
              <w:rPr>
                <w:rFonts w:ascii="Times New Roman" w:eastAsia="Times New Roman" w:hAnsi="Times New Roman"/>
                <w:b/>
                <w:sz w:val="20"/>
                <w:szCs w:val="20"/>
                <w:lang w:val="sr-Cyrl-CS"/>
              </w:rPr>
            </w:pPr>
          </w:p>
        </w:tc>
        <w:tc>
          <w:tcPr>
            <w:tcW w:w="1701" w:type="dxa"/>
            <w:tcBorders>
              <w:top w:val="single" w:sz="4" w:space="0" w:color="auto"/>
              <w:left w:val="single" w:sz="4" w:space="0" w:color="000000"/>
              <w:bottom w:val="single" w:sz="4" w:space="0" w:color="auto"/>
              <w:right w:val="single" w:sz="4" w:space="0" w:color="000000"/>
            </w:tcBorders>
            <w:shd w:val="clear" w:color="auto" w:fill="C6D9F1"/>
            <w:hideMark/>
          </w:tcPr>
          <w:p w14:paraId="1AE096DA"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Критеријум успеха</w:t>
            </w:r>
          </w:p>
        </w:tc>
        <w:tc>
          <w:tcPr>
            <w:tcW w:w="1276" w:type="dxa"/>
            <w:tcBorders>
              <w:top w:val="single" w:sz="4" w:space="0" w:color="auto"/>
              <w:left w:val="single" w:sz="4" w:space="0" w:color="000000"/>
              <w:bottom w:val="single" w:sz="4" w:space="0" w:color="auto"/>
              <w:right w:val="single" w:sz="4" w:space="0" w:color="auto"/>
            </w:tcBorders>
            <w:shd w:val="clear" w:color="auto" w:fill="C6D9F1"/>
            <w:hideMark/>
          </w:tcPr>
          <w:p w14:paraId="3507FCAB"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Инструменти евалуације</w:t>
            </w:r>
          </w:p>
        </w:tc>
        <w:tc>
          <w:tcPr>
            <w:tcW w:w="737" w:type="dxa"/>
            <w:tcBorders>
              <w:top w:val="single" w:sz="4" w:space="0" w:color="auto"/>
              <w:left w:val="single" w:sz="4" w:space="0" w:color="auto"/>
              <w:bottom w:val="single" w:sz="4" w:space="0" w:color="auto"/>
              <w:right w:val="single" w:sz="4" w:space="0" w:color="auto"/>
            </w:tcBorders>
            <w:shd w:val="clear" w:color="auto" w:fill="C6D9F1"/>
            <w:hideMark/>
          </w:tcPr>
          <w:p w14:paraId="0E74ECF0"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851" w:type="dxa"/>
            <w:tcBorders>
              <w:top w:val="single" w:sz="4" w:space="0" w:color="auto"/>
              <w:left w:val="single" w:sz="4" w:space="0" w:color="auto"/>
              <w:bottom w:val="single" w:sz="4" w:space="0" w:color="auto"/>
              <w:right w:val="single" w:sz="4" w:space="0" w:color="000000"/>
            </w:tcBorders>
            <w:shd w:val="clear" w:color="auto" w:fill="C6D9F1"/>
            <w:hideMark/>
          </w:tcPr>
          <w:p w14:paraId="36B26B3C"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w:t>
            </w:r>
          </w:p>
          <w:p w14:paraId="75C8B18A"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r>
      <w:tr w:rsidR="00871831" w:rsidRPr="00871831" w14:paraId="31B71CE7" w14:textId="77777777" w:rsidTr="00623EC8">
        <w:trPr>
          <w:trHeight w:val="1852"/>
        </w:trPr>
        <w:tc>
          <w:tcPr>
            <w:tcW w:w="1129" w:type="dxa"/>
            <w:tcBorders>
              <w:top w:val="single" w:sz="4" w:space="0" w:color="auto"/>
              <w:left w:val="single" w:sz="4" w:space="0" w:color="000000"/>
              <w:bottom w:val="single" w:sz="4" w:space="0" w:color="auto"/>
              <w:right w:val="single" w:sz="4" w:space="0" w:color="000000"/>
            </w:tcBorders>
            <w:shd w:val="clear" w:color="auto" w:fill="FFFFFF"/>
          </w:tcPr>
          <w:p w14:paraId="272B2971" w14:textId="1BCA5488"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1.1.Завршни испит</w:t>
            </w:r>
            <w:r w:rsidR="00767E24">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показатељ остваре</w:t>
            </w:r>
            <w:r w:rsidR="00767E24">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 xml:space="preserve">ности </w:t>
            </w:r>
          </w:p>
          <w:p w14:paraId="00E60CD3" w14:textId="14D64569" w:rsidR="00871831" w:rsidRPr="00871831" w:rsidRDefault="00871831" w:rsidP="00767E24">
            <w:pPr>
              <w:rPr>
                <w:rFonts w:ascii="Times New Roman" w:eastAsia="Times New Roman" w:hAnsi="Times New Roman"/>
                <w:b/>
                <w:sz w:val="20"/>
                <w:szCs w:val="20"/>
                <w:lang w:val="sr-Cyrl-CS"/>
              </w:rPr>
            </w:pPr>
            <w:r w:rsidRPr="00871831">
              <w:rPr>
                <w:rFonts w:ascii="Times New Roman" w:eastAsia="Times New Roman" w:hAnsi="Times New Roman"/>
                <w:sz w:val="20"/>
                <w:szCs w:val="20"/>
                <w:lang w:val="sr-Cyrl-CS"/>
              </w:rPr>
              <w:t>стандарда на сва три нивоа</w:t>
            </w:r>
          </w:p>
        </w:tc>
        <w:tc>
          <w:tcPr>
            <w:tcW w:w="1531" w:type="dxa"/>
            <w:tcBorders>
              <w:top w:val="single" w:sz="4" w:space="0" w:color="auto"/>
              <w:left w:val="single" w:sz="4" w:space="0" w:color="000000"/>
              <w:bottom w:val="single" w:sz="4" w:space="0" w:color="auto"/>
              <w:right w:val="single" w:sz="4" w:space="0" w:color="auto"/>
            </w:tcBorders>
            <w:shd w:val="clear" w:color="auto" w:fill="FFFFFF"/>
            <w:hideMark/>
          </w:tcPr>
          <w:p w14:paraId="14869EF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1.1.1.</w:t>
            </w:r>
            <w:r w:rsidRPr="00871831">
              <w:rPr>
                <w:rFonts w:ascii="Times New Roman" w:eastAsia="Times New Roman" w:hAnsi="Times New Roman"/>
                <w:sz w:val="24"/>
                <w:szCs w:val="24"/>
                <w:lang w:val="sr-Cyrl-CS"/>
              </w:rPr>
              <w:t xml:space="preserve"> </w:t>
            </w:r>
            <w:r w:rsidRPr="00871831">
              <w:rPr>
                <w:rFonts w:ascii="Times New Roman" w:eastAsia="Times New Roman" w:hAnsi="Times New Roman"/>
                <w:sz w:val="20"/>
                <w:szCs w:val="20"/>
                <w:lang w:val="sr-Cyrl-CS"/>
              </w:rPr>
              <w:t>Спровођење иницијалних и финалних тестова и пробног завршног испита</w:t>
            </w:r>
          </w:p>
        </w:tc>
        <w:tc>
          <w:tcPr>
            <w:tcW w:w="1276" w:type="dxa"/>
            <w:tcBorders>
              <w:top w:val="single" w:sz="4" w:space="0" w:color="auto"/>
              <w:left w:val="single" w:sz="4" w:space="0" w:color="auto"/>
              <w:bottom w:val="single" w:sz="4" w:space="0" w:color="auto"/>
              <w:right w:val="single" w:sz="4" w:space="0" w:color="000000"/>
            </w:tcBorders>
            <w:shd w:val="clear" w:color="auto" w:fill="FFFFFF"/>
          </w:tcPr>
          <w:p w14:paraId="6E311F5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6D8D5D6F" w14:textId="77777777" w:rsidR="00871831" w:rsidRPr="00871831" w:rsidRDefault="00871831" w:rsidP="00871831">
            <w:pPr>
              <w:rPr>
                <w:rFonts w:ascii="Times New Roman" w:eastAsia="Times New Roman" w:hAnsi="Times New Roman"/>
                <w:sz w:val="20"/>
                <w:szCs w:val="20"/>
                <w:lang w:val="sr-Cyrl-CS"/>
              </w:rPr>
            </w:pPr>
          </w:p>
          <w:p w14:paraId="63464C5B" w14:textId="77777777" w:rsidR="00871831" w:rsidRPr="00871831" w:rsidRDefault="00871831" w:rsidP="00871831">
            <w:pPr>
              <w:rPr>
                <w:rFonts w:ascii="Times New Roman" w:eastAsia="Times New Roman" w:hAnsi="Times New Roman"/>
                <w:sz w:val="20"/>
                <w:szCs w:val="20"/>
                <w:lang w:val="sr-Cyrl-CS"/>
              </w:rPr>
            </w:pPr>
          </w:p>
          <w:p w14:paraId="1AEC2198" w14:textId="77777777" w:rsidR="00871831" w:rsidRPr="00871831" w:rsidRDefault="00871831" w:rsidP="00871831">
            <w:pPr>
              <w:rPr>
                <w:rFonts w:ascii="Times New Roman" w:eastAsia="Times New Roman" w:hAnsi="Times New Roman"/>
                <w:sz w:val="20"/>
                <w:szCs w:val="20"/>
                <w:lang w:val="sr-Cyrl-CS"/>
              </w:rPr>
            </w:pPr>
          </w:p>
          <w:p w14:paraId="6FD17239" w14:textId="77777777" w:rsidR="00871831" w:rsidRPr="00871831" w:rsidRDefault="00871831" w:rsidP="00871831">
            <w:pPr>
              <w:rPr>
                <w:rFonts w:ascii="Times New Roman" w:eastAsia="Times New Roman" w:hAnsi="Times New Roman"/>
                <w:sz w:val="20"/>
                <w:szCs w:val="20"/>
                <w:lang w:val="sr-Cyrl-CS"/>
              </w:rPr>
            </w:pPr>
          </w:p>
          <w:p w14:paraId="5117E2C7" w14:textId="77777777" w:rsidR="00871831" w:rsidRPr="00871831" w:rsidRDefault="00871831" w:rsidP="00871831">
            <w:pPr>
              <w:rPr>
                <w:rFonts w:ascii="Times New Roman" w:eastAsia="Times New Roman" w:hAnsi="Times New Roman"/>
                <w:sz w:val="20"/>
                <w:szCs w:val="20"/>
                <w:lang w:val="sr-Cyrl-CS"/>
              </w:rPr>
            </w:pPr>
          </w:p>
          <w:p w14:paraId="1C63BFB1" w14:textId="77777777" w:rsidR="00871831" w:rsidRPr="00871831" w:rsidRDefault="00871831" w:rsidP="00871831">
            <w:pPr>
              <w:rPr>
                <w:rFonts w:ascii="Times New Roman" w:eastAsia="Times New Roman" w:hAnsi="Times New Roman"/>
                <w:sz w:val="20"/>
                <w:szCs w:val="20"/>
                <w:lang w:val="sr-Cyrl-CS"/>
              </w:rPr>
            </w:pPr>
          </w:p>
          <w:p w14:paraId="3B28A4F9" w14:textId="74982F0B" w:rsidR="00871831" w:rsidRPr="00871831" w:rsidRDefault="00871831" w:rsidP="00871831">
            <w:pPr>
              <w:rPr>
                <w:rFonts w:ascii="Times New Roman" w:eastAsia="Times New Roman" w:hAnsi="Times New Roman"/>
                <w:sz w:val="20"/>
                <w:szCs w:val="20"/>
                <w:lang w:val="sr-Cyrl-CS"/>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14:paraId="3DB864B9" w14:textId="36A1CAA2"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Септем</w:t>
            </w:r>
            <w:r w:rsidR="00767E24">
              <w:rPr>
                <w:rFonts w:ascii="Times New Roman" w:eastAsia="Times New Roman" w:hAnsi="Times New Roman"/>
                <w:sz w:val="20"/>
                <w:szCs w:val="20"/>
                <w:lang w:val="sr-Cyrl-CS"/>
              </w:rPr>
              <w:t>,</w:t>
            </w:r>
          </w:p>
          <w:p w14:paraId="65FCE08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крај полугод,</w:t>
            </w:r>
          </w:p>
          <w:p w14:paraId="313E7449"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мај,</w:t>
            </w:r>
          </w:p>
          <w:p w14:paraId="43FFD4C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јуни</w:t>
            </w:r>
          </w:p>
          <w:p w14:paraId="4893DD32" w14:textId="77777777" w:rsidR="00871831" w:rsidRPr="00871831" w:rsidRDefault="00871831" w:rsidP="00871831">
            <w:pPr>
              <w:rPr>
                <w:rFonts w:ascii="Times New Roman" w:eastAsia="Times New Roman" w:hAnsi="Times New Roman"/>
                <w:sz w:val="20"/>
                <w:szCs w:val="20"/>
                <w:lang w:val="sr-Cyrl-CS"/>
              </w:rPr>
            </w:pPr>
          </w:p>
          <w:p w14:paraId="6B999264" w14:textId="77777777" w:rsidR="00871831" w:rsidRPr="00871831" w:rsidRDefault="00871831" w:rsidP="00871831">
            <w:pPr>
              <w:rPr>
                <w:rFonts w:ascii="Times New Roman" w:eastAsia="Times New Roman" w:hAnsi="Times New Roman"/>
                <w:b/>
                <w:sz w:val="20"/>
                <w:szCs w:val="20"/>
                <w:lang w:val="sr-Cyrl-CS"/>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14:paraId="7D91EE40" w14:textId="41D4B4C8"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sz w:val="20"/>
                <w:szCs w:val="20"/>
                <w:lang w:val="sr-Cyrl-CS"/>
              </w:rPr>
              <w:t>Успех ученика показује да су остварени обра</w:t>
            </w:r>
            <w:r w:rsidR="00767E24">
              <w:rPr>
                <w:rFonts w:ascii="Times New Roman" w:eastAsia="Times New Roman" w:hAnsi="Times New Roman"/>
                <w:sz w:val="20"/>
                <w:szCs w:val="20"/>
                <w:lang w:val="sr-Cyrl-CS"/>
              </w:rPr>
              <w:t>з.</w:t>
            </w:r>
            <w:r w:rsidRPr="00871831">
              <w:rPr>
                <w:rFonts w:ascii="Times New Roman" w:eastAsia="Times New Roman" w:hAnsi="Times New Roman"/>
                <w:sz w:val="20"/>
                <w:szCs w:val="20"/>
                <w:lang w:val="sr-Cyrl-CS"/>
              </w:rPr>
              <w:t xml:space="preserve"> стандарди, а рез</w:t>
            </w:r>
            <w:r w:rsidR="00767E24">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уч</w:t>
            </w:r>
            <w:r w:rsidR="00767E24">
              <w:rPr>
                <w:rFonts w:ascii="Times New Roman" w:eastAsia="Times New Roman" w:hAnsi="Times New Roman"/>
                <w:sz w:val="20"/>
                <w:szCs w:val="20"/>
                <w:lang w:val="sr-Cyrl-CS"/>
              </w:rPr>
              <w:t xml:space="preserve">-ка </w:t>
            </w:r>
            <w:r w:rsidRPr="00871831">
              <w:rPr>
                <w:rFonts w:ascii="Times New Roman" w:eastAsia="Times New Roman" w:hAnsi="Times New Roman"/>
                <w:sz w:val="20"/>
                <w:szCs w:val="20"/>
                <w:lang w:val="sr-Cyrl-CS"/>
              </w:rPr>
              <w:t xml:space="preserve"> на зав</w:t>
            </w:r>
            <w:r w:rsidR="00767E24">
              <w:rPr>
                <w:rFonts w:ascii="Times New Roman" w:eastAsia="Times New Roman" w:hAnsi="Times New Roman"/>
                <w:sz w:val="20"/>
                <w:szCs w:val="20"/>
                <w:lang w:val="sr-Cyrl-CS"/>
              </w:rPr>
              <w:t xml:space="preserve">р. </w:t>
            </w:r>
            <w:r w:rsidRPr="00871831">
              <w:rPr>
                <w:rFonts w:ascii="Times New Roman" w:eastAsia="Times New Roman" w:hAnsi="Times New Roman"/>
                <w:sz w:val="20"/>
                <w:szCs w:val="20"/>
                <w:lang w:val="sr-Cyrl-CS"/>
              </w:rPr>
              <w:t>испитима бољи су у односу на претходну шк</w:t>
            </w:r>
            <w:r w:rsidR="00767E24">
              <w:rPr>
                <w:rFonts w:ascii="Times New Roman" w:eastAsia="Times New Roman" w:hAnsi="Times New Roman"/>
                <w:sz w:val="20"/>
                <w:szCs w:val="20"/>
                <w:lang w:val="sr-Cyrl-CS"/>
              </w:rPr>
              <w:t>.г.</w:t>
            </w:r>
            <w:r w:rsidRPr="00871831">
              <w:rPr>
                <w:rFonts w:ascii="Times New Roman" w:eastAsia="Times New Roman" w:hAnsi="Times New Roman"/>
                <w:sz w:val="20"/>
                <w:szCs w:val="20"/>
                <w:lang w:val="sr-Cyrl-CS"/>
              </w:rPr>
              <w:t xml:space="preserve"> </w:t>
            </w:r>
          </w:p>
        </w:tc>
        <w:tc>
          <w:tcPr>
            <w:tcW w:w="1276" w:type="dxa"/>
            <w:tcBorders>
              <w:top w:val="single" w:sz="4" w:space="0" w:color="auto"/>
              <w:left w:val="single" w:sz="4" w:space="0" w:color="000000"/>
              <w:bottom w:val="single" w:sz="4" w:space="0" w:color="auto"/>
              <w:right w:val="single" w:sz="4" w:space="0" w:color="auto"/>
            </w:tcBorders>
            <w:shd w:val="clear" w:color="auto" w:fill="FFFFFF"/>
          </w:tcPr>
          <w:p w14:paraId="32AAF107" w14:textId="2CF7A622"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Тестови</w:t>
            </w:r>
            <w:r w:rsidR="00163781">
              <w:rPr>
                <w:rFonts w:ascii="Times New Roman" w:eastAsia="Times New Roman" w:hAnsi="Times New Roman"/>
                <w:sz w:val="20"/>
                <w:szCs w:val="20"/>
                <w:lang w:val="sr-Cyrl-CS"/>
              </w:rPr>
              <w:t xml:space="preserve"> Статистичка обрада резултата</w:t>
            </w:r>
          </w:p>
          <w:p w14:paraId="62ED6452" w14:textId="52436F2B" w:rsidR="00871831" w:rsidRPr="00871831" w:rsidRDefault="00871831" w:rsidP="00E01859">
            <w:pPr>
              <w:ind w:right="2580"/>
              <w:rPr>
                <w:rFonts w:ascii="Times New Roman" w:eastAsia="Times New Roman" w:hAnsi="Times New Roman"/>
                <w:b/>
                <w:sz w:val="20"/>
                <w:szCs w:val="20"/>
                <w:lang w:val="sr-Cyrl-CS"/>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B485ACC" w14:textId="3D1E2FDA"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Након реализова-них тестирања</w:t>
            </w:r>
          </w:p>
        </w:tc>
        <w:tc>
          <w:tcPr>
            <w:tcW w:w="851" w:type="dxa"/>
            <w:tcBorders>
              <w:top w:val="single" w:sz="4" w:space="0" w:color="auto"/>
              <w:left w:val="single" w:sz="4" w:space="0" w:color="auto"/>
              <w:bottom w:val="single" w:sz="4" w:space="0" w:color="auto"/>
              <w:right w:val="single" w:sz="4" w:space="0" w:color="000000"/>
            </w:tcBorders>
            <w:shd w:val="clear" w:color="auto" w:fill="FFFFFF"/>
          </w:tcPr>
          <w:p w14:paraId="0692D68B" w14:textId="418D8BEE"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767E24">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 xml:space="preserve">већа </w:t>
            </w:r>
          </w:p>
          <w:p w14:paraId="4A3D3689" w14:textId="78AD913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767E24">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сарад</w:t>
            </w:r>
            <w:r w:rsidR="00767E24">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ници</w:t>
            </w:r>
          </w:p>
          <w:p w14:paraId="29620DC6" w14:textId="182840C4"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sz w:val="20"/>
                <w:szCs w:val="20"/>
                <w:lang w:val="sr-Cyrl-CS"/>
              </w:rPr>
              <w:t>Дирек</w:t>
            </w:r>
            <w:r w:rsidR="00767E24">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тор</w:t>
            </w:r>
          </w:p>
        </w:tc>
      </w:tr>
      <w:tr w:rsidR="00871831" w:rsidRPr="00871831" w14:paraId="76C0F409" w14:textId="77777777" w:rsidTr="00623EC8">
        <w:trPr>
          <w:trHeight w:val="1305"/>
        </w:trPr>
        <w:tc>
          <w:tcPr>
            <w:tcW w:w="1129" w:type="dxa"/>
            <w:vMerge w:val="restart"/>
            <w:tcBorders>
              <w:top w:val="single" w:sz="4" w:space="0" w:color="auto"/>
              <w:left w:val="single" w:sz="4" w:space="0" w:color="000000"/>
              <w:bottom w:val="single" w:sz="4" w:space="0" w:color="auto"/>
              <w:right w:val="single" w:sz="4" w:space="0" w:color="000000"/>
            </w:tcBorders>
            <w:shd w:val="clear" w:color="auto" w:fill="FFFFFF"/>
          </w:tcPr>
          <w:p w14:paraId="58DC97B1" w14:textId="0D51B65B"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1.2. Напредо</w:t>
            </w:r>
            <w:r w:rsidR="00767E24">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вање ученика у складу са њиховим индивидуалним способностима</w:t>
            </w:r>
          </w:p>
          <w:p w14:paraId="21B44FF9" w14:textId="77777777" w:rsidR="00871831" w:rsidRPr="00871831" w:rsidRDefault="00871831" w:rsidP="00871831">
            <w:pPr>
              <w:jc w:val="center"/>
              <w:rPr>
                <w:rFonts w:ascii="Times New Roman" w:eastAsia="Times New Roman" w:hAnsi="Times New Roman"/>
                <w:b/>
                <w:sz w:val="20"/>
                <w:szCs w:val="20"/>
                <w:lang w:val="sr-Cyrl-CS"/>
              </w:rPr>
            </w:pPr>
          </w:p>
          <w:p w14:paraId="1D6CC1CD" w14:textId="77777777" w:rsidR="00871831" w:rsidRPr="00871831" w:rsidRDefault="00871831" w:rsidP="00871831">
            <w:pPr>
              <w:jc w:val="center"/>
              <w:rPr>
                <w:rFonts w:ascii="Times New Roman" w:eastAsia="Times New Roman" w:hAnsi="Times New Roman"/>
                <w:sz w:val="20"/>
                <w:szCs w:val="20"/>
                <w:lang w:val="sr-Cyrl-CS"/>
              </w:rPr>
            </w:pPr>
          </w:p>
        </w:tc>
        <w:tc>
          <w:tcPr>
            <w:tcW w:w="1531" w:type="dxa"/>
            <w:tcBorders>
              <w:top w:val="single" w:sz="4" w:space="0" w:color="auto"/>
              <w:left w:val="single" w:sz="4" w:space="0" w:color="000000"/>
              <w:bottom w:val="single" w:sz="4" w:space="0" w:color="auto"/>
              <w:right w:val="single" w:sz="4" w:space="0" w:color="auto"/>
            </w:tcBorders>
            <w:shd w:val="clear" w:color="auto" w:fill="FFFFFF"/>
            <w:hideMark/>
          </w:tcPr>
          <w:p w14:paraId="70538DB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1.2.1. Вођење евиденције о напредовању ученика на часовима редовне, допунске и додатне наставе</w:t>
            </w:r>
          </w:p>
        </w:tc>
        <w:tc>
          <w:tcPr>
            <w:tcW w:w="1276" w:type="dxa"/>
            <w:vMerge w:val="restart"/>
            <w:tcBorders>
              <w:top w:val="single" w:sz="4" w:space="0" w:color="auto"/>
              <w:left w:val="single" w:sz="4" w:space="0" w:color="auto"/>
              <w:bottom w:val="single" w:sz="4" w:space="0" w:color="auto"/>
              <w:right w:val="single" w:sz="4" w:space="0" w:color="000000"/>
            </w:tcBorders>
            <w:shd w:val="clear" w:color="auto" w:fill="FFFFFF"/>
            <w:hideMark/>
          </w:tcPr>
          <w:p w14:paraId="50719BAC"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316DF3D2"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sz w:val="20"/>
                <w:szCs w:val="20"/>
                <w:lang w:val="sr-Cyrl-CS"/>
              </w:rPr>
              <w:t>Стручни сарадници</w:t>
            </w:r>
          </w:p>
        </w:tc>
        <w:tc>
          <w:tcPr>
            <w:tcW w:w="992" w:type="dxa"/>
            <w:vMerge w:val="restart"/>
            <w:tcBorders>
              <w:top w:val="single" w:sz="4" w:space="0" w:color="auto"/>
              <w:left w:val="single" w:sz="4" w:space="0" w:color="000000"/>
              <w:bottom w:val="single" w:sz="4" w:space="0" w:color="auto"/>
              <w:right w:val="single" w:sz="4" w:space="0" w:color="000000"/>
            </w:tcBorders>
            <w:shd w:val="clear" w:color="auto" w:fill="FFFFFF"/>
          </w:tcPr>
          <w:p w14:paraId="622F8D10" w14:textId="77777777" w:rsidR="00871831" w:rsidRPr="00871831" w:rsidRDefault="00871831" w:rsidP="00871831">
            <w:pPr>
              <w:rPr>
                <w:rFonts w:ascii="Times New Roman" w:eastAsia="Times New Roman" w:hAnsi="Times New Roman"/>
                <w:sz w:val="20"/>
                <w:szCs w:val="20"/>
                <w:lang w:val="sr-Cyrl-CS"/>
              </w:rPr>
            </w:pPr>
          </w:p>
          <w:p w14:paraId="55438D7B"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sz w:val="20"/>
                <w:szCs w:val="20"/>
                <w:lang w:val="sr-Cyrl-CS"/>
              </w:rPr>
              <w:t>У току године</w:t>
            </w:r>
          </w:p>
        </w:tc>
        <w:tc>
          <w:tcPr>
            <w:tcW w:w="1701"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14:paraId="1B978C6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Постизање бољих резултата ученика у складу са њиховим способностима</w:t>
            </w:r>
          </w:p>
        </w:tc>
        <w:tc>
          <w:tcPr>
            <w:tcW w:w="1276" w:type="dxa"/>
            <w:vMerge w:val="restart"/>
            <w:tcBorders>
              <w:top w:val="single" w:sz="4" w:space="0" w:color="auto"/>
              <w:left w:val="single" w:sz="4" w:space="0" w:color="000000"/>
              <w:bottom w:val="single" w:sz="4" w:space="0" w:color="auto"/>
              <w:right w:val="single" w:sz="4" w:space="0" w:color="auto"/>
            </w:tcBorders>
            <w:shd w:val="clear" w:color="auto" w:fill="FFFFFF"/>
            <w:hideMark/>
          </w:tcPr>
          <w:p w14:paraId="1FF1909A"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Извештаји о успеху</w:t>
            </w:r>
          </w:p>
          <w:p w14:paraId="1145273C"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Педагошка свеска наставника</w:t>
            </w:r>
          </w:p>
          <w:p w14:paraId="24FEE09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Самоевалуација ученика</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0FBF399"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Квартално</w:t>
            </w:r>
          </w:p>
        </w:tc>
        <w:tc>
          <w:tcPr>
            <w:tcW w:w="851" w:type="dxa"/>
            <w:vMerge w:val="restart"/>
            <w:tcBorders>
              <w:top w:val="single" w:sz="4" w:space="0" w:color="auto"/>
              <w:left w:val="single" w:sz="4" w:space="0" w:color="auto"/>
              <w:bottom w:val="single" w:sz="4" w:space="0" w:color="auto"/>
              <w:right w:val="single" w:sz="4" w:space="0" w:color="000000"/>
            </w:tcBorders>
            <w:shd w:val="clear" w:color="auto" w:fill="FFFFFF"/>
          </w:tcPr>
          <w:p w14:paraId="3CBD2B7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403A64BA" w14:textId="60D555DD"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w:t>
            </w:r>
            <w:r w:rsidR="00623EC8">
              <w:rPr>
                <w:rFonts w:ascii="Times New Roman" w:eastAsia="Times New Roman" w:hAnsi="Times New Roman"/>
                <w:sz w:val="20"/>
                <w:szCs w:val="20"/>
                <w:lang w:val="sr-Cyrl-CS"/>
              </w:rPr>
              <w:t>руч.</w:t>
            </w:r>
            <w:r w:rsidRPr="00871831">
              <w:rPr>
                <w:rFonts w:ascii="Times New Roman" w:eastAsia="Times New Roman" w:hAnsi="Times New Roman"/>
                <w:sz w:val="20"/>
                <w:szCs w:val="20"/>
                <w:lang w:val="sr-Cyrl-CS"/>
              </w:rPr>
              <w:t xml:space="preserve"> већа </w:t>
            </w:r>
          </w:p>
          <w:p w14:paraId="1B371940"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p w14:paraId="2BD07262"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2A1CBFBE" w14:textId="77777777" w:rsidTr="00623EC8">
        <w:trPr>
          <w:trHeight w:val="750"/>
        </w:trPr>
        <w:tc>
          <w:tcPr>
            <w:tcW w:w="1129" w:type="dxa"/>
            <w:vMerge/>
            <w:tcBorders>
              <w:top w:val="single" w:sz="4" w:space="0" w:color="auto"/>
              <w:left w:val="single" w:sz="4" w:space="0" w:color="000000"/>
              <w:bottom w:val="single" w:sz="4" w:space="0" w:color="auto"/>
              <w:right w:val="single" w:sz="4" w:space="0" w:color="000000"/>
            </w:tcBorders>
            <w:vAlign w:val="center"/>
            <w:hideMark/>
          </w:tcPr>
          <w:p w14:paraId="635F06B0" w14:textId="77777777" w:rsidR="00871831" w:rsidRPr="00871831" w:rsidRDefault="00871831" w:rsidP="00871831">
            <w:pPr>
              <w:rPr>
                <w:rFonts w:ascii="Times New Roman" w:eastAsia="Times New Roman" w:hAnsi="Times New Roman"/>
                <w:sz w:val="20"/>
                <w:szCs w:val="20"/>
                <w:lang w:val="sr-Cyrl-CS"/>
              </w:rPr>
            </w:pPr>
          </w:p>
        </w:tc>
        <w:tc>
          <w:tcPr>
            <w:tcW w:w="1531" w:type="dxa"/>
            <w:tcBorders>
              <w:top w:val="single" w:sz="4" w:space="0" w:color="auto"/>
              <w:left w:val="single" w:sz="4" w:space="0" w:color="000000"/>
              <w:bottom w:val="single" w:sz="4" w:space="0" w:color="auto"/>
              <w:right w:val="single" w:sz="4" w:space="0" w:color="auto"/>
            </w:tcBorders>
            <w:shd w:val="clear" w:color="auto" w:fill="FFFFFF"/>
            <w:hideMark/>
          </w:tcPr>
          <w:p w14:paraId="4F906CD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1.2.2. Праћење напредовања ученика који наставу прате по ИОП-у</w:t>
            </w:r>
          </w:p>
        </w:tc>
        <w:tc>
          <w:tcPr>
            <w:tcW w:w="1276" w:type="dxa"/>
            <w:vMerge/>
            <w:tcBorders>
              <w:top w:val="single" w:sz="4" w:space="0" w:color="auto"/>
              <w:left w:val="single" w:sz="4" w:space="0" w:color="auto"/>
              <w:bottom w:val="single" w:sz="4" w:space="0" w:color="auto"/>
              <w:right w:val="single" w:sz="4" w:space="0" w:color="000000"/>
            </w:tcBorders>
            <w:vAlign w:val="center"/>
            <w:hideMark/>
          </w:tcPr>
          <w:p w14:paraId="72AD862B" w14:textId="77777777" w:rsidR="00871831" w:rsidRPr="00871831" w:rsidRDefault="00871831" w:rsidP="00871831">
            <w:pPr>
              <w:rPr>
                <w:rFonts w:ascii="Times New Roman" w:eastAsia="Times New Roman" w:hAnsi="Times New Roman"/>
                <w:b/>
                <w:sz w:val="20"/>
                <w:szCs w:val="20"/>
                <w:lang w:val="sr-Cyrl-CS"/>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14:paraId="060113B0" w14:textId="77777777" w:rsidR="00871831" w:rsidRPr="00871831" w:rsidRDefault="00871831" w:rsidP="00871831">
            <w:pPr>
              <w:rPr>
                <w:rFonts w:ascii="Times New Roman" w:eastAsia="Times New Roman" w:hAnsi="Times New Roman"/>
                <w:b/>
                <w:sz w:val="20"/>
                <w:szCs w:val="20"/>
                <w:lang w:val="sr-Cyrl-CS"/>
              </w:rPr>
            </w:pP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725D0859" w14:textId="77777777" w:rsidR="00871831" w:rsidRPr="00871831" w:rsidRDefault="00871831" w:rsidP="00871831">
            <w:pPr>
              <w:rPr>
                <w:rFonts w:ascii="Times New Roman" w:eastAsia="Times New Roman" w:hAnsi="Times New Roman"/>
                <w:sz w:val="20"/>
                <w:szCs w:val="20"/>
                <w:lang w:val="sr-Cyrl-CS"/>
              </w:rPr>
            </w:pPr>
          </w:p>
        </w:tc>
        <w:tc>
          <w:tcPr>
            <w:tcW w:w="1276" w:type="dxa"/>
            <w:vMerge/>
            <w:tcBorders>
              <w:top w:val="single" w:sz="4" w:space="0" w:color="auto"/>
              <w:left w:val="single" w:sz="4" w:space="0" w:color="000000"/>
              <w:bottom w:val="single" w:sz="4" w:space="0" w:color="auto"/>
              <w:right w:val="single" w:sz="4" w:space="0" w:color="auto"/>
            </w:tcBorders>
            <w:vAlign w:val="center"/>
            <w:hideMark/>
          </w:tcPr>
          <w:p w14:paraId="76162E1F" w14:textId="77777777" w:rsidR="00871831" w:rsidRPr="00871831" w:rsidRDefault="00871831" w:rsidP="00871831">
            <w:pPr>
              <w:rPr>
                <w:rFonts w:ascii="Times New Roman" w:eastAsia="Times New Roman" w:hAnsi="Times New Roman"/>
                <w:sz w:val="20"/>
                <w:szCs w:val="20"/>
                <w:lang w:val="sr-Cyrl-CS"/>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4BF45BC3" w14:textId="77777777" w:rsidR="00871831" w:rsidRPr="00871831" w:rsidRDefault="00871831" w:rsidP="00871831">
            <w:pPr>
              <w:rPr>
                <w:rFonts w:ascii="Times New Roman" w:eastAsia="Times New Roman" w:hAnsi="Times New Roman"/>
                <w:sz w:val="20"/>
                <w:szCs w:val="20"/>
                <w:lang w:val="sr-Cyrl-CS"/>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78713575" w14:textId="77777777" w:rsidR="00871831" w:rsidRPr="00871831" w:rsidRDefault="00871831" w:rsidP="00871831">
            <w:pPr>
              <w:rPr>
                <w:rFonts w:ascii="Times New Roman" w:eastAsia="Times New Roman" w:hAnsi="Times New Roman"/>
                <w:sz w:val="20"/>
                <w:szCs w:val="20"/>
                <w:lang w:val="sr-Cyrl-CS"/>
              </w:rPr>
            </w:pPr>
          </w:p>
        </w:tc>
      </w:tr>
      <w:tr w:rsidR="002E31D4" w:rsidRPr="00871831" w14:paraId="0868BCF4" w14:textId="77777777" w:rsidTr="00767E24">
        <w:trPr>
          <w:trHeight w:val="648"/>
        </w:trPr>
        <w:tc>
          <w:tcPr>
            <w:tcW w:w="9493" w:type="dxa"/>
            <w:gridSpan w:val="8"/>
            <w:tcBorders>
              <w:top w:val="single" w:sz="4" w:space="0" w:color="auto"/>
              <w:left w:val="single" w:sz="4" w:space="0" w:color="000000"/>
              <w:bottom w:val="single" w:sz="4" w:space="0" w:color="auto"/>
              <w:right w:val="single" w:sz="4" w:space="0" w:color="000000"/>
            </w:tcBorders>
            <w:shd w:val="clear" w:color="auto" w:fill="FFFF66"/>
          </w:tcPr>
          <w:p w14:paraId="2BF4A7C7" w14:textId="77777777" w:rsidR="00871831" w:rsidRPr="00871831" w:rsidRDefault="00871831" w:rsidP="00871831">
            <w:pPr>
              <w:rPr>
                <w:rFonts w:ascii="Times New Roman" w:eastAsia="Times New Roman" w:hAnsi="Times New Roman"/>
                <w:sz w:val="20"/>
                <w:szCs w:val="20"/>
                <w:lang w:val="sr-Cyrl-CS"/>
              </w:rPr>
            </w:pPr>
          </w:p>
          <w:p w14:paraId="63D54945" w14:textId="77777777" w:rsidR="00871831" w:rsidRPr="00871831" w:rsidRDefault="00871831" w:rsidP="00871831">
            <w:pPr>
              <w:rPr>
                <w:rFonts w:ascii="Times New Roman" w:eastAsia="Times New Roman" w:hAnsi="Times New Roman"/>
                <w:b/>
                <w:sz w:val="24"/>
                <w:szCs w:val="24"/>
                <w:lang w:val="sr-Cyrl-CS"/>
              </w:rPr>
            </w:pPr>
            <w:r w:rsidRPr="00871831">
              <w:rPr>
                <w:rFonts w:ascii="Times New Roman" w:eastAsia="Times New Roman" w:hAnsi="Times New Roman"/>
                <w:b/>
                <w:sz w:val="24"/>
                <w:szCs w:val="24"/>
                <w:lang w:val="sr-Cyrl-CS"/>
              </w:rPr>
              <w:t xml:space="preserve">ЦИЉ 2 : </w:t>
            </w:r>
            <w:r w:rsidRPr="00871831">
              <w:rPr>
                <w:rFonts w:ascii="Times New Roman" w:eastAsia="Times New Roman" w:hAnsi="Times New Roman"/>
                <w:sz w:val="24"/>
                <w:szCs w:val="24"/>
                <w:lang w:val="sr-Cyrl-CS"/>
              </w:rPr>
              <w:t xml:space="preserve"> </w:t>
            </w:r>
            <w:r w:rsidRPr="00871831">
              <w:rPr>
                <w:rFonts w:ascii="Times New Roman" w:eastAsia="Times New Roman" w:hAnsi="Times New Roman"/>
                <w:b/>
                <w:sz w:val="24"/>
                <w:szCs w:val="24"/>
                <w:lang w:val="sr-Cyrl-CS"/>
              </w:rPr>
              <w:t>Подизање образовних постигнућа ученика на виши ниво</w:t>
            </w:r>
          </w:p>
        </w:tc>
      </w:tr>
      <w:tr w:rsidR="00871831" w:rsidRPr="00871831" w14:paraId="780038BA" w14:textId="77777777" w:rsidTr="00623EC8">
        <w:trPr>
          <w:trHeight w:val="281"/>
        </w:trPr>
        <w:tc>
          <w:tcPr>
            <w:tcW w:w="1129" w:type="dxa"/>
            <w:vMerge w:val="restart"/>
            <w:tcBorders>
              <w:top w:val="single" w:sz="4" w:space="0" w:color="auto"/>
              <w:left w:val="single" w:sz="4" w:space="0" w:color="000000"/>
              <w:bottom w:val="single" w:sz="4" w:space="0" w:color="auto"/>
              <w:right w:val="single" w:sz="4" w:space="0" w:color="auto"/>
            </w:tcBorders>
            <w:shd w:val="clear" w:color="auto" w:fill="DBE5F1"/>
          </w:tcPr>
          <w:p w14:paraId="35258ACC" w14:textId="77777777" w:rsidR="00871831" w:rsidRPr="00871831" w:rsidRDefault="00871831" w:rsidP="00871831">
            <w:pPr>
              <w:jc w:val="center"/>
              <w:rPr>
                <w:rFonts w:ascii="Times New Roman" w:eastAsia="Times New Roman" w:hAnsi="Times New Roman"/>
                <w:b/>
                <w:sz w:val="20"/>
                <w:szCs w:val="20"/>
                <w:lang w:val="sr-Cyrl-CS"/>
              </w:rPr>
            </w:pPr>
          </w:p>
          <w:p w14:paraId="7C4A89C0"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Задаци</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DBE5F1"/>
          </w:tcPr>
          <w:p w14:paraId="52937C31" w14:textId="77777777" w:rsidR="00871831" w:rsidRPr="00871831" w:rsidRDefault="00871831" w:rsidP="00871831">
            <w:pPr>
              <w:jc w:val="center"/>
              <w:rPr>
                <w:rFonts w:ascii="Times New Roman" w:eastAsia="Times New Roman" w:hAnsi="Times New Roman"/>
                <w:b/>
                <w:sz w:val="20"/>
                <w:szCs w:val="20"/>
                <w:lang w:val="sr-Cyrl-CS"/>
              </w:rPr>
            </w:pPr>
          </w:p>
          <w:p w14:paraId="7F103DF0"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cPr>
          <w:p w14:paraId="2D250DBC" w14:textId="77777777" w:rsidR="00871831" w:rsidRPr="00871831" w:rsidRDefault="00871831" w:rsidP="00871831">
            <w:pPr>
              <w:jc w:val="center"/>
              <w:rPr>
                <w:rFonts w:ascii="Times New Roman" w:eastAsia="Times New Roman" w:hAnsi="Times New Roman"/>
                <w:b/>
                <w:sz w:val="20"/>
                <w:szCs w:val="20"/>
                <w:lang w:val="sr-Cyrl-CS"/>
              </w:rPr>
            </w:pPr>
          </w:p>
          <w:p w14:paraId="018CAE5B"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 активности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tcPr>
          <w:p w14:paraId="0D09905C" w14:textId="77777777" w:rsidR="00871831" w:rsidRPr="00871831" w:rsidRDefault="00871831" w:rsidP="00871831">
            <w:pPr>
              <w:rPr>
                <w:rFonts w:ascii="Times New Roman" w:eastAsia="Times New Roman" w:hAnsi="Times New Roman"/>
                <w:b/>
                <w:sz w:val="20"/>
                <w:szCs w:val="20"/>
                <w:lang w:val="sr-Cyrl-CS"/>
              </w:rPr>
            </w:pPr>
          </w:p>
          <w:p w14:paraId="42F3CED9"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4565" w:type="dxa"/>
            <w:gridSpan w:val="4"/>
            <w:tcBorders>
              <w:top w:val="single" w:sz="4" w:space="0" w:color="auto"/>
              <w:left w:val="single" w:sz="4" w:space="0" w:color="auto"/>
              <w:bottom w:val="single" w:sz="4" w:space="0" w:color="auto"/>
              <w:right w:val="single" w:sz="4" w:space="0" w:color="000000"/>
            </w:tcBorders>
            <w:shd w:val="clear" w:color="auto" w:fill="DBE5F1"/>
            <w:hideMark/>
          </w:tcPr>
          <w:p w14:paraId="1E532D5E"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Евалуација</w:t>
            </w:r>
          </w:p>
        </w:tc>
      </w:tr>
      <w:tr w:rsidR="00871831" w:rsidRPr="00871831" w14:paraId="691AB504" w14:textId="77777777" w:rsidTr="00623EC8">
        <w:trPr>
          <w:trHeight w:val="555"/>
        </w:trPr>
        <w:tc>
          <w:tcPr>
            <w:tcW w:w="1129" w:type="dxa"/>
            <w:vMerge/>
            <w:tcBorders>
              <w:top w:val="single" w:sz="4" w:space="0" w:color="auto"/>
              <w:left w:val="single" w:sz="4" w:space="0" w:color="000000"/>
              <w:bottom w:val="single" w:sz="4" w:space="0" w:color="auto"/>
              <w:right w:val="single" w:sz="4" w:space="0" w:color="auto"/>
            </w:tcBorders>
            <w:vAlign w:val="center"/>
            <w:hideMark/>
          </w:tcPr>
          <w:p w14:paraId="3B8D1FA5" w14:textId="77777777" w:rsidR="00871831" w:rsidRPr="00871831" w:rsidRDefault="00871831" w:rsidP="00871831">
            <w:pPr>
              <w:rPr>
                <w:rFonts w:ascii="Times New Roman" w:eastAsia="Times New Roman" w:hAnsi="Times New Roman"/>
                <w:b/>
                <w:sz w:val="20"/>
                <w:szCs w:val="20"/>
                <w:lang w:val="sr-Cyrl-CS"/>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3003E252" w14:textId="77777777" w:rsidR="00871831" w:rsidRPr="00871831" w:rsidRDefault="00871831" w:rsidP="00871831">
            <w:pPr>
              <w:rPr>
                <w:rFonts w:ascii="Times New Roman" w:eastAsia="Times New Roman" w:hAnsi="Times New Roman"/>
                <w:b/>
                <w:sz w:val="20"/>
                <w:szCs w:val="20"/>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0E346A" w14:textId="77777777" w:rsidR="00871831" w:rsidRPr="00871831" w:rsidRDefault="00871831" w:rsidP="00871831">
            <w:pPr>
              <w:rPr>
                <w:rFonts w:ascii="Times New Roman" w:eastAsia="Times New Roman" w:hAnsi="Times New Roman"/>
                <w:b/>
                <w:sz w:val="20"/>
                <w:szCs w:val="20"/>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FD8B11" w14:textId="77777777" w:rsidR="00871831" w:rsidRPr="00871831" w:rsidRDefault="00871831" w:rsidP="00871831">
            <w:pPr>
              <w:rPr>
                <w:rFonts w:ascii="Times New Roman" w:eastAsia="Times New Roman" w:hAnsi="Times New Roman"/>
                <w:b/>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14:paraId="28CCECBC"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Критеријум успеха</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8A2AECE"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Инструменти евалуације</w:t>
            </w:r>
          </w:p>
        </w:tc>
        <w:tc>
          <w:tcPr>
            <w:tcW w:w="737" w:type="dxa"/>
            <w:tcBorders>
              <w:top w:val="single" w:sz="4" w:space="0" w:color="auto"/>
              <w:left w:val="single" w:sz="4" w:space="0" w:color="auto"/>
              <w:bottom w:val="single" w:sz="4" w:space="0" w:color="auto"/>
              <w:right w:val="single" w:sz="4" w:space="0" w:color="auto"/>
            </w:tcBorders>
            <w:shd w:val="clear" w:color="auto" w:fill="DBE5F1"/>
            <w:hideMark/>
          </w:tcPr>
          <w:p w14:paraId="7418EBC0" w14:textId="77777777" w:rsidR="00871831" w:rsidRPr="00871831" w:rsidRDefault="00871831" w:rsidP="00871831">
            <w:pPr>
              <w:jc w:val="cente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Динамика</w:t>
            </w:r>
          </w:p>
        </w:tc>
        <w:tc>
          <w:tcPr>
            <w:tcW w:w="851" w:type="dxa"/>
            <w:tcBorders>
              <w:top w:val="single" w:sz="4" w:space="0" w:color="auto"/>
              <w:left w:val="single" w:sz="4" w:space="0" w:color="auto"/>
              <w:bottom w:val="single" w:sz="4" w:space="0" w:color="auto"/>
              <w:right w:val="single" w:sz="4" w:space="0" w:color="000000"/>
            </w:tcBorders>
            <w:shd w:val="clear" w:color="auto" w:fill="DBE5F1"/>
            <w:hideMark/>
          </w:tcPr>
          <w:p w14:paraId="7B19198F"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Носиоци</w:t>
            </w:r>
          </w:p>
          <w:p w14:paraId="0CF68A0C" w14:textId="77777777" w:rsidR="00871831" w:rsidRPr="00871831" w:rsidRDefault="00871831" w:rsidP="00871831">
            <w:pPr>
              <w:rPr>
                <w:rFonts w:ascii="Times New Roman" w:eastAsia="Times New Roman" w:hAnsi="Times New Roman"/>
                <w:b/>
                <w:sz w:val="20"/>
                <w:szCs w:val="20"/>
                <w:lang w:val="sr-Cyrl-CS"/>
              </w:rPr>
            </w:pPr>
            <w:r w:rsidRPr="00871831">
              <w:rPr>
                <w:rFonts w:ascii="Times New Roman" w:eastAsia="Times New Roman" w:hAnsi="Times New Roman"/>
                <w:b/>
                <w:sz w:val="20"/>
                <w:szCs w:val="20"/>
                <w:lang w:val="sr-Cyrl-CS"/>
              </w:rPr>
              <w:t>активности</w:t>
            </w:r>
          </w:p>
        </w:tc>
      </w:tr>
      <w:tr w:rsidR="00871831" w:rsidRPr="00871831" w14:paraId="7D046984" w14:textId="77777777" w:rsidTr="00623EC8">
        <w:trPr>
          <w:trHeight w:val="1026"/>
        </w:trPr>
        <w:tc>
          <w:tcPr>
            <w:tcW w:w="1129" w:type="dxa"/>
            <w:vMerge w:val="restart"/>
            <w:tcBorders>
              <w:top w:val="single" w:sz="4" w:space="0" w:color="auto"/>
              <w:left w:val="single" w:sz="4" w:space="0" w:color="000000"/>
              <w:bottom w:val="single" w:sz="4" w:space="0" w:color="auto"/>
              <w:right w:val="single" w:sz="4" w:space="0" w:color="000000"/>
            </w:tcBorders>
            <w:shd w:val="clear" w:color="auto" w:fill="FFFFFF"/>
          </w:tcPr>
          <w:p w14:paraId="384C7FE8" w14:textId="1102D9FC" w:rsidR="00871831" w:rsidRPr="00871831" w:rsidRDefault="00871831" w:rsidP="00623EC8">
            <w:pPr>
              <w:spacing w:after="200"/>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2.1</w:t>
            </w:r>
            <w:r w:rsidRPr="00871831">
              <w:rPr>
                <w:rFonts w:ascii="Times New Roman" w:eastAsia="Times New Roman" w:hAnsi="Times New Roman"/>
                <w:sz w:val="24"/>
                <w:szCs w:val="24"/>
                <w:lang w:val="sr-Cyrl-CS"/>
              </w:rPr>
              <w:t>.</w:t>
            </w:r>
            <w:r w:rsidRPr="00871831">
              <w:rPr>
                <w:rFonts w:ascii="Times New Roman" w:eastAsia="Times New Roman" w:hAnsi="Times New Roman"/>
                <w:sz w:val="20"/>
                <w:szCs w:val="20"/>
                <w:lang w:val="sr-Cyrl-CS"/>
              </w:rPr>
              <w:t>Праћ</w:t>
            </w:r>
            <w:r w:rsidR="00623EC8">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посигнућа кроз тестирања и достизање стандарда                  ( формати</w:t>
            </w:r>
            <w:r w:rsidR="00623EC8">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вно</w:t>
            </w:r>
            <w:r w:rsidR="00623EC8">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суматив</w:t>
            </w:r>
            <w:r w:rsidR="00623EC8">
              <w:rPr>
                <w:rFonts w:ascii="Times New Roman" w:eastAsia="Times New Roman" w:hAnsi="Times New Roman"/>
                <w:sz w:val="20"/>
                <w:szCs w:val="20"/>
                <w:lang w:val="sr-Cyrl-CS"/>
              </w:rPr>
              <w:t>но оц.)</w:t>
            </w:r>
            <w:r w:rsidRPr="00871831">
              <w:rPr>
                <w:rFonts w:ascii="Times New Roman" w:eastAsia="Times New Roman" w:hAnsi="Times New Roman"/>
                <w:sz w:val="20"/>
                <w:szCs w:val="20"/>
                <w:lang w:val="sr-Cyrl-CS"/>
              </w:rPr>
              <w:t xml:space="preserve"> </w:t>
            </w:r>
          </w:p>
        </w:tc>
        <w:tc>
          <w:tcPr>
            <w:tcW w:w="1531" w:type="dxa"/>
            <w:tcBorders>
              <w:top w:val="single" w:sz="4" w:space="0" w:color="auto"/>
              <w:left w:val="single" w:sz="4" w:space="0" w:color="000000"/>
              <w:bottom w:val="single" w:sz="4" w:space="0" w:color="auto"/>
              <w:right w:val="single" w:sz="4" w:space="0" w:color="auto"/>
            </w:tcBorders>
            <w:shd w:val="clear" w:color="auto" w:fill="FFFFFF"/>
            <w:hideMark/>
          </w:tcPr>
          <w:p w14:paraId="69D3C8B0" w14:textId="77777777" w:rsidR="00871831" w:rsidRPr="00871831"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2.1.1.</w:t>
            </w:r>
            <w:r w:rsidRPr="00871831">
              <w:rPr>
                <w:rFonts w:ascii="Times New Roman" w:eastAsia="Times New Roman" w:hAnsi="Times New Roman"/>
                <w:sz w:val="24"/>
                <w:szCs w:val="24"/>
                <w:lang w:val="sr-Cyrl-CS"/>
              </w:rPr>
              <w:t xml:space="preserve"> . </w:t>
            </w:r>
            <w:r w:rsidRPr="00871831">
              <w:rPr>
                <w:rFonts w:ascii="Times New Roman" w:eastAsia="Times New Roman" w:hAnsi="Times New Roman"/>
                <w:sz w:val="20"/>
                <w:szCs w:val="20"/>
                <w:lang w:val="sr-Cyrl-CS"/>
              </w:rPr>
              <w:t>Праћење постигнућа ученика по класификационим периодима</w:t>
            </w:r>
            <w:r w:rsidRPr="00871831">
              <w:rPr>
                <w:rFonts w:ascii="Times New Roman" w:eastAsia="Times New Roman" w:hAnsi="Times New Roman"/>
                <w:sz w:val="24"/>
                <w:szCs w:val="24"/>
                <w:lang w:val="sr-Cyrl-CS"/>
              </w:rPr>
              <w:t xml:space="preserve"> </w:t>
            </w:r>
          </w:p>
        </w:tc>
        <w:tc>
          <w:tcPr>
            <w:tcW w:w="1276" w:type="dxa"/>
            <w:vMerge w:val="restart"/>
            <w:tcBorders>
              <w:top w:val="single" w:sz="4" w:space="0" w:color="auto"/>
              <w:left w:val="single" w:sz="4" w:space="0" w:color="auto"/>
              <w:bottom w:val="single" w:sz="4" w:space="0" w:color="auto"/>
              <w:right w:val="single" w:sz="4" w:space="0" w:color="000000"/>
            </w:tcBorders>
            <w:shd w:val="clear" w:color="auto" w:fill="FFFFFF"/>
          </w:tcPr>
          <w:p w14:paraId="7CC6E6D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7593D82B" w14:textId="77777777" w:rsidR="00871831" w:rsidRPr="00871831" w:rsidRDefault="00871831" w:rsidP="00871831">
            <w:pPr>
              <w:rPr>
                <w:rFonts w:ascii="Times New Roman" w:eastAsia="Times New Roman" w:hAnsi="Times New Roman"/>
                <w:sz w:val="20"/>
                <w:szCs w:val="20"/>
                <w:lang w:val="sr-Cyrl-CS"/>
              </w:rPr>
            </w:pPr>
          </w:p>
        </w:tc>
        <w:tc>
          <w:tcPr>
            <w:tcW w:w="992"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14:paraId="43D8DDD6"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701"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14:paraId="67329BE8" w14:textId="235C355A"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w:t>
            </w:r>
            <w:r w:rsidR="00623EC8">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успех уч</w:t>
            </w:r>
            <w:r w:rsidR="00623EC8">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се</w:t>
            </w:r>
            <w:r w:rsidR="00623EC8">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побољшав</w:t>
            </w:r>
            <w:r w:rsidR="00623EC8">
              <w:rPr>
                <w:rFonts w:ascii="Times New Roman" w:eastAsia="Times New Roman" w:hAnsi="Times New Roman"/>
                <w:sz w:val="20"/>
                <w:szCs w:val="20"/>
                <w:lang w:val="sr-Cyrl-CS"/>
              </w:rPr>
              <w:t>а</w:t>
            </w:r>
          </w:p>
          <w:p w14:paraId="1B93EE52"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боља постигнућа  на полугодишту и крају године у односу на</w:t>
            </w:r>
          </w:p>
          <w:p w14:paraId="152A8DD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тромесечја;</w:t>
            </w:r>
          </w:p>
          <w:p w14:paraId="1C913B77" w14:textId="3DD9BE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уч</w:t>
            </w:r>
            <w:r w:rsidR="00623EC8">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који похађају допунску и додатну наставу показују напредак </w:t>
            </w:r>
          </w:p>
        </w:tc>
        <w:tc>
          <w:tcPr>
            <w:tcW w:w="1276" w:type="dxa"/>
            <w:vMerge w:val="restart"/>
            <w:tcBorders>
              <w:top w:val="single" w:sz="4" w:space="0" w:color="auto"/>
              <w:left w:val="single" w:sz="4" w:space="0" w:color="000000"/>
              <w:bottom w:val="single" w:sz="4" w:space="0" w:color="auto"/>
              <w:right w:val="single" w:sz="4" w:space="0" w:color="auto"/>
            </w:tcBorders>
            <w:shd w:val="clear" w:color="auto" w:fill="FFFFFF"/>
            <w:hideMark/>
          </w:tcPr>
          <w:p w14:paraId="0AA31874" w14:textId="733DABD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Записници и извештаји  наставника о постиг</w:t>
            </w:r>
            <w:r w:rsidR="00150DAE">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 xml:space="preserve"> ученика;</w:t>
            </w:r>
          </w:p>
          <w:p w14:paraId="2DEDD3E9" w14:textId="1B22621E"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Дневници рада; Записник са Одељењ</w:t>
            </w:r>
            <w:r w:rsidR="00150DA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већа, Наставн</w:t>
            </w:r>
            <w:r w:rsidR="00150DAE">
              <w:rPr>
                <w:rFonts w:ascii="Times New Roman" w:eastAsia="Times New Roman" w:hAnsi="Times New Roman"/>
                <w:sz w:val="20"/>
                <w:szCs w:val="20"/>
                <w:lang w:val="sr-Cyrl-CS"/>
              </w:rPr>
              <w:t xml:space="preserve">ич. </w:t>
            </w:r>
            <w:r w:rsidRPr="00871831">
              <w:rPr>
                <w:rFonts w:ascii="Times New Roman" w:eastAsia="Times New Roman" w:hAnsi="Times New Roman"/>
                <w:sz w:val="20"/>
                <w:szCs w:val="20"/>
                <w:lang w:val="sr-Cyrl-CS"/>
              </w:rPr>
              <w:t xml:space="preserve"> већа</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E76D36" w14:textId="4A1E9FD4"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Квар</w:t>
            </w:r>
            <w:r w:rsidR="00767E24">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тално</w:t>
            </w:r>
          </w:p>
        </w:tc>
        <w:tc>
          <w:tcPr>
            <w:tcW w:w="851" w:type="dxa"/>
            <w:vMerge w:val="restart"/>
            <w:tcBorders>
              <w:top w:val="single" w:sz="4" w:space="0" w:color="auto"/>
              <w:left w:val="single" w:sz="4" w:space="0" w:color="auto"/>
              <w:bottom w:val="single" w:sz="4" w:space="0" w:color="auto"/>
              <w:right w:val="single" w:sz="4" w:space="0" w:color="000000"/>
            </w:tcBorders>
            <w:shd w:val="clear" w:color="auto" w:fill="FFFFFF"/>
            <w:hideMark/>
          </w:tcPr>
          <w:p w14:paraId="245562BF"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7ABA00B7" w14:textId="0545F7C6"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623EC8">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већа</w:t>
            </w:r>
          </w:p>
          <w:p w14:paraId="57CFC73C" w14:textId="683F1875" w:rsidR="00623EC8" w:rsidRDefault="00871831" w:rsidP="00623EC8">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w:t>
            </w:r>
            <w:r w:rsidR="00623EC8">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w:t>
            </w:r>
            <w:r w:rsidR="00623EC8">
              <w:rPr>
                <w:rFonts w:ascii="Times New Roman" w:eastAsia="Times New Roman" w:hAnsi="Times New Roman"/>
                <w:sz w:val="20"/>
                <w:szCs w:val="20"/>
                <w:lang w:val="sr-Cyrl-CS"/>
              </w:rPr>
              <w:t>с</w:t>
            </w:r>
            <w:r w:rsidRPr="00871831">
              <w:rPr>
                <w:rFonts w:ascii="Times New Roman" w:eastAsia="Times New Roman" w:hAnsi="Times New Roman"/>
                <w:sz w:val="20"/>
                <w:szCs w:val="20"/>
                <w:lang w:val="sr-Cyrl-CS"/>
              </w:rPr>
              <w:t>арад</w:t>
            </w:r>
            <w:r w:rsidR="00623EC8">
              <w:rPr>
                <w:rFonts w:ascii="Times New Roman" w:eastAsia="Times New Roman" w:hAnsi="Times New Roman"/>
                <w:sz w:val="20"/>
                <w:szCs w:val="20"/>
                <w:lang w:val="sr-Cyrl-CS"/>
              </w:rPr>
              <w:t>.</w:t>
            </w:r>
          </w:p>
          <w:p w14:paraId="26754C7F" w14:textId="591B2DB9" w:rsidR="00871831" w:rsidRPr="00871831" w:rsidRDefault="00871831" w:rsidP="00623EC8">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Дирек</w:t>
            </w:r>
            <w:r w:rsidR="00623EC8">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тор</w:t>
            </w:r>
          </w:p>
        </w:tc>
      </w:tr>
      <w:tr w:rsidR="00871831" w:rsidRPr="00871831" w14:paraId="0104E6E3" w14:textId="77777777" w:rsidTr="00623EC8">
        <w:trPr>
          <w:trHeight w:val="720"/>
        </w:trPr>
        <w:tc>
          <w:tcPr>
            <w:tcW w:w="1129" w:type="dxa"/>
            <w:vMerge/>
            <w:tcBorders>
              <w:top w:val="single" w:sz="4" w:space="0" w:color="auto"/>
              <w:left w:val="single" w:sz="4" w:space="0" w:color="000000"/>
              <w:bottom w:val="single" w:sz="4" w:space="0" w:color="auto"/>
              <w:right w:val="single" w:sz="4" w:space="0" w:color="000000"/>
            </w:tcBorders>
            <w:vAlign w:val="center"/>
            <w:hideMark/>
          </w:tcPr>
          <w:p w14:paraId="2D50F4CD" w14:textId="77777777" w:rsidR="00871831" w:rsidRPr="00871831" w:rsidRDefault="00871831" w:rsidP="00871831">
            <w:pPr>
              <w:rPr>
                <w:rFonts w:ascii="Times New Roman" w:eastAsia="Times New Roman" w:hAnsi="Times New Roman"/>
                <w:sz w:val="20"/>
                <w:szCs w:val="20"/>
                <w:lang w:val="sr-Cyrl-CS"/>
              </w:rPr>
            </w:pPr>
          </w:p>
        </w:tc>
        <w:tc>
          <w:tcPr>
            <w:tcW w:w="1531" w:type="dxa"/>
            <w:tcBorders>
              <w:top w:val="single" w:sz="4" w:space="0" w:color="auto"/>
              <w:left w:val="single" w:sz="4" w:space="0" w:color="000000"/>
              <w:bottom w:val="single" w:sz="4" w:space="0" w:color="auto"/>
              <w:right w:val="single" w:sz="4" w:space="0" w:color="auto"/>
            </w:tcBorders>
            <w:shd w:val="clear" w:color="auto" w:fill="FFFFFF"/>
            <w:hideMark/>
          </w:tcPr>
          <w:p w14:paraId="15CC1C1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 xml:space="preserve">2.1.2. Праћење постигнућа ученика на допунској настави </w:t>
            </w:r>
          </w:p>
        </w:tc>
        <w:tc>
          <w:tcPr>
            <w:tcW w:w="1276" w:type="dxa"/>
            <w:vMerge/>
            <w:tcBorders>
              <w:top w:val="single" w:sz="4" w:space="0" w:color="auto"/>
              <w:left w:val="single" w:sz="4" w:space="0" w:color="auto"/>
              <w:bottom w:val="single" w:sz="4" w:space="0" w:color="auto"/>
              <w:right w:val="single" w:sz="4" w:space="0" w:color="000000"/>
            </w:tcBorders>
            <w:vAlign w:val="center"/>
            <w:hideMark/>
          </w:tcPr>
          <w:p w14:paraId="525E59FF" w14:textId="77777777" w:rsidR="00871831" w:rsidRPr="00871831" w:rsidRDefault="00871831" w:rsidP="00871831">
            <w:pPr>
              <w:rPr>
                <w:rFonts w:ascii="Times New Roman" w:eastAsia="Times New Roman" w:hAnsi="Times New Roman"/>
                <w:sz w:val="20"/>
                <w:szCs w:val="20"/>
                <w:lang w:val="sr-Cyrl-CS"/>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14:paraId="08AF7BF5" w14:textId="77777777" w:rsidR="00871831" w:rsidRPr="00871831" w:rsidRDefault="00871831" w:rsidP="00871831">
            <w:pPr>
              <w:rPr>
                <w:rFonts w:ascii="Times New Roman" w:eastAsia="Times New Roman" w:hAnsi="Times New Roman"/>
                <w:sz w:val="20"/>
                <w:szCs w:val="20"/>
                <w:lang w:val="sr-Cyrl-CS"/>
              </w:rPr>
            </w:pP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4F332432" w14:textId="77777777" w:rsidR="00871831" w:rsidRPr="00871831" w:rsidRDefault="00871831" w:rsidP="00871831">
            <w:pPr>
              <w:rPr>
                <w:rFonts w:ascii="Times New Roman" w:eastAsia="Times New Roman" w:hAnsi="Times New Roman"/>
                <w:sz w:val="20"/>
                <w:szCs w:val="20"/>
                <w:lang w:val="sr-Cyrl-CS"/>
              </w:rPr>
            </w:pPr>
          </w:p>
        </w:tc>
        <w:tc>
          <w:tcPr>
            <w:tcW w:w="1276" w:type="dxa"/>
            <w:vMerge/>
            <w:tcBorders>
              <w:top w:val="single" w:sz="4" w:space="0" w:color="auto"/>
              <w:left w:val="single" w:sz="4" w:space="0" w:color="000000"/>
              <w:bottom w:val="single" w:sz="4" w:space="0" w:color="auto"/>
              <w:right w:val="single" w:sz="4" w:space="0" w:color="auto"/>
            </w:tcBorders>
            <w:vAlign w:val="center"/>
            <w:hideMark/>
          </w:tcPr>
          <w:p w14:paraId="780062DC" w14:textId="77777777" w:rsidR="00871831" w:rsidRPr="00871831" w:rsidRDefault="00871831" w:rsidP="00871831">
            <w:pPr>
              <w:rPr>
                <w:rFonts w:ascii="Times New Roman" w:eastAsia="Times New Roman" w:hAnsi="Times New Roman"/>
                <w:sz w:val="20"/>
                <w:szCs w:val="20"/>
                <w:lang w:val="sr-Cyrl-CS"/>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41DD83D0" w14:textId="77777777" w:rsidR="00871831" w:rsidRPr="00871831" w:rsidRDefault="00871831" w:rsidP="00871831">
            <w:pPr>
              <w:rPr>
                <w:rFonts w:ascii="Times New Roman" w:eastAsia="Times New Roman" w:hAnsi="Times New Roman"/>
                <w:sz w:val="20"/>
                <w:szCs w:val="20"/>
                <w:lang w:val="sr-Cyrl-CS"/>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6A169FFF"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154215B6" w14:textId="77777777" w:rsidTr="00150DAE">
        <w:trPr>
          <w:trHeight w:val="982"/>
        </w:trPr>
        <w:tc>
          <w:tcPr>
            <w:tcW w:w="1129" w:type="dxa"/>
            <w:vMerge/>
            <w:tcBorders>
              <w:top w:val="single" w:sz="4" w:space="0" w:color="auto"/>
              <w:left w:val="single" w:sz="4" w:space="0" w:color="000000"/>
              <w:bottom w:val="single" w:sz="4" w:space="0" w:color="auto"/>
              <w:right w:val="single" w:sz="4" w:space="0" w:color="000000"/>
            </w:tcBorders>
            <w:vAlign w:val="center"/>
            <w:hideMark/>
          </w:tcPr>
          <w:p w14:paraId="341A3F7F" w14:textId="77777777" w:rsidR="00871831" w:rsidRPr="00871831" w:rsidRDefault="00871831" w:rsidP="00871831">
            <w:pPr>
              <w:rPr>
                <w:rFonts w:ascii="Times New Roman" w:eastAsia="Times New Roman" w:hAnsi="Times New Roman"/>
                <w:sz w:val="20"/>
                <w:szCs w:val="20"/>
                <w:lang w:val="sr-Cyrl-CS"/>
              </w:rPr>
            </w:pPr>
          </w:p>
        </w:tc>
        <w:tc>
          <w:tcPr>
            <w:tcW w:w="1531" w:type="dxa"/>
            <w:tcBorders>
              <w:top w:val="single" w:sz="4" w:space="0" w:color="auto"/>
              <w:left w:val="single" w:sz="4" w:space="0" w:color="000000"/>
              <w:bottom w:val="single" w:sz="4" w:space="0" w:color="auto"/>
              <w:right w:val="single" w:sz="4" w:space="0" w:color="auto"/>
            </w:tcBorders>
            <w:shd w:val="clear" w:color="auto" w:fill="FFFFFF"/>
          </w:tcPr>
          <w:p w14:paraId="7C3FDCFF" w14:textId="40C7DF32" w:rsidR="00871831" w:rsidRPr="00150DAE" w:rsidRDefault="00871831" w:rsidP="00871831">
            <w:pPr>
              <w:rPr>
                <w:rFonts w:ascii="Times New Roman" w:eastAsia="Times New Roman" w:hAnsi="Times New Roman"/>
                <w:sz w:val="24"/>
                <w:szCs w:val="24"/>
                <w:lang w:val="sr-Cyrl-CS"/>
              </w:rPr>
            </w:pPr>
            <w:r w:rsidRPr="00871831">
              <w:rPr>
                <w:rFonts w:ascii="Times New Roman" w:eastAsia="Times New Roman" w:hAnsi="Times New Roman"/>
                <w:sz w:val="20"/>
                <w:szCs w:val="20"/>
                <w:lang w:val="sr-Cyrl-CS"/>
              </w:rPr>
              <w:t>1.3.3. Праћење пост</w:t>
            </w:r>
            <w:r w:rsidR="00150DAE">
              <w:rPr>
                <w:rFonts w:ascii="Times New Roman" w:eastAsia="Times New Roman" w:hAnsi="Times New Roman"/>
                <w:sz w:val="20"/>
                <w:szCs w:val="20"/>
                <w:lang w:val="sr-Cyrl-CS"/>
              </w:rPr>
              <w:t>иг.</w:t>
            </w:r>
            <w:r w:rsidRPr="00871831">
              <w:rPr>
                <w:rFonts w:ascii="Times New Roman" w:eastAsia="Times New Roman" w:hAnsi="Times New Roman"/>
                <w:sz w:val="20"/>
                <w:szCs w:val="20"/>
                <w:lang w:val="sr-Cyrl-CS"/>
              </w:rPr>
              <w:t xml:space="preserve"> </w:t>
            </w:r>
            <w:r w:rsidR="00150DAE">
              <w:rPr>
                <w:rFonts w:ascii="Times New Roman" w:eastAsia="Times New Roman" w:hAnsi="Times New Roman"/>
                <w:sz w:val="20"/>
                <w:szCs w:val="20"/>
                <w:lang w:val="sr-Cyrl-CS"/>
              </w:rPr>
              <w:t>у</w:t>
            </w:r>
            <w:r w:rsidRPr="00871831">
              <w:rPr>
                <w:rFonts w:ascii="Times New Roman" w:eastAsia="Times New Roman" w:hAnsi="Times New Roman"/>
                <w:sz w:val="20"/>
                <w:szCs w:val="20"/>
                <w:lang w:val="sr-Cyrl-CS"/>
              </w:rPr>
              <w:t>чен</w:t>
            </w:r>
            <w:r w:rsidR="00150DAE">
              <w:rPr>
                <w:rFonts w:ascii="Times New Roman" w:eastAsia="Times New Roman" w:hAnsi="Times New Roman"/>
                <w:sz w:val="20"/>
                <w:szCs w:val="20"/>
                <w:lang w:val="sr-Cyrl-CS"/>
              </w:rPr>
              <w:t>-а</w:t>
            </w:r>
            <w:r w:rsidRPr="00871831">
              <w:rPr>
                <w:rFonts w:ascii="Times New Roman" w:eastAsia="Times New Roman" w:hAnsi="Times New Roman"/>
                <w:sz w:val="20"/>
                <w:szCs w:val="20"/>
                <w:lang w:val="sr-Cyrl-CS"/>
              </w:rPr>
              <w:t xml:space="preserve"> на додатној настави</w:t>
            </w:r>
            <w:r w:rsidRPr="00871831">
              <w:rPr>
                <w:rFonts w:ascii="Times New Roman" w:eastAsia="Times New Roman" w:hAnsi="Times New Roman"/>
                <w:sz w:val="24"/>
                <w:szCs w:val="24"/>
                <w:lang w:val="sr-Cyrl-CS"/>
              </w:rPr>
              <w:t xml:space="preserve"> </w:t>
            </w:r>
          </w:p>
        </w:tc>
        <w:tc>
          <w:tcPr>
            <w:tcW w:w="1276" w:type="dxa"/>
            <w:vMerge/>
            <w:tcBorders>
              <w:top w:val="single" w:sz="4" w:space="0" w:color="auto"/>
              <w:left w:val="single" w:sz="4" w:space="0" w:color="auto"/>
              <w:bottom w:val="single" w:sz="4" w:space="0" w:color="auto"/>
              <w:right w:val="single" w:sz="4" w:space="0" w:color="000000"/>
            </w:tcBorders>
            <w:vAlign w:val="center"/>
            <w:hideMark/>
          </w:tcPr>
          <w:p w14:paraId="390E2C22" w14:textId="77777777" w:rsidR="00871831" w:rsidRPr="00871831" w:rsidRDefault="00871831" w:rsidP="00871831">
            <w:pPr>
              <w:rPr>
                <w:rFonts w:ascii="Times New Roman" w:eastAsia="Times New Roman" w:hAnsi="Times New Roman"/>
                <w:sz w:val="20"/>
                <w:szCs w:val="20"/>
                <w:lang w:val="sr-Cyrl-CS"/>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14:paraId="6FBFD3D0" w14:textId="77777777" w:rsidR="00871831" w:rsidRPr="00871831" w:rsidRDefault="00871831" w:rsidP="00871831">
            <w:pPr>
              <w:rPr>
                <w:rFonts w:ascii="Times New Roman" w:eastAsia="Times New Roman" w:hAnsi="Times New Roman"/>
                <w:sz w:val="20"/>
                <w:szCs w:val="20"/>
                <w:lang w:val="sr-Cyrl-CS"/>
              </w:rPr>
            </w:pP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2D2DCCFF" w14:textId="77777777" w:rsidR="00871831" w:rsidRPr="00871831" w:rsidRDefault="00871831" w:rsidP="00871831">
            <w:pPr>
              <w:rPr>
                <w:rFonts w:ascii="Times New Roman" w:eastAsia="Times New Roman" w:hAnsi="Times New Roman"/>
                <w:sz w:val="20"/>
                <w:szCs w:val="20"/>
                <w:lang w:val="sr-Cyrl-CS"/>
              </w:rPr>
            </w:pPr>
          </w:p>
        </w:tc>
        <w:tc>
          <w:tcPr>
            <w:tcW w:w="1276" w:type="dxa"/>
            <w:vMerge/>
            <w:tcBorders>
              <w:top w:val="single" w:sz="4" w:space="0" w:color="auto"/>
              <w:left w:val="single" w:sz="4" w:space="0" w:color="000000"/>
              <w:bottom w:val="single" w:sz="4" w:space="0" w:color="auto"/>
              <w:right w:val="single" w:sz="4" w:space="0" w:color="auto"/>
            </w:tcBorders>
            <w:vAlign w:val="center"/>
            <w:hideMark/>
          </w:tcPr>
          <w:p w14:paraId="511E24FB" w14:textId="77777777" w:rsidR="00871831" w:rsidRPr="00871831" w:rsidRDefault="00871831" w:rsidP="00871831">
            <w:pPr>
              <w:rPr>
                <w:rFonts w:ascii="Times New Roman" w:eastAsia="Times New Roman" w:hAnsi="Times New Roman"/>
                <w:sz w:val="20"/>
                <w:szCs w:val="20"/>
                <w:lang w:val="sr-Cyrl-CS"/>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0C7DA2EE" w14:textId="77777777" w:rsidR="00871831" w:rsidRPr="00871831" w:rsidRDefault="00871831" w:rsidP="00871831">
            <w:pPr>
              <w:rPr>
                <w:rFonts w:ascii="Times New Roman" w:eastAsia="Times New Roman" w:hAnsi="Times New Roman"/>
                <w:sz w:val="20"/>
                <w:szCs w:val="20"/>
                <w:lang w:val="sr-Cyrl-CS"/>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14:paraId="4AE02D99" w14:textId="77777777" w:rsidR="00871831" w:rsidRPr="00871831" w:rsidRDefault="00871831" w:rsidP="00871831">
            <w:pPr>
              <w:rPr>
                <w:rFonts w:ascii="Times New Roman" w:eastAsia="Times New Roman" w:hAnsi="Times New Roman"/>
                <w:sz w:val="20"/>
                <w:szCs w:val="20"/>
                <w:lang w:val="sr-Cyrl-CS"/>
              </w:rPr>
            </w:pPr>
          </w:p>
        </w:tc>
      </w:tr>
      <w:tr w:rsidR="00871831" w:rsidRPr="00871831" w14:paraId="6B6DC5CF" w14:textId="77777777" w:rsidTr="005D4170">
        <w:trPr>
          <w:trHeight w:val="2980"/>
        </w:trPr>
        <w:tc>
          <w:tcPr>
            <w:tcW w:w="1129" w:type="dxa"/>
            <w:tcBorders>
              <w:top w:val="single" w:sz="4" w:space="0" w:color="000000"/>
              <w:left w:val="single" w:sz="4" w:space="0" w:color="000000"/>
              <w:bottom w:val="single" w:sz="4" w:space="0" w:color="000000"/>
              <w:right w:val="single" w:sz="4" w:space="0" w:color="000000"/>
            </w:tcBorders>
            <w:shd w:val="clear" w:color="auto" w:fill="FFFFFF"/>
            <w:hideMark/>
          </w:tcPr>
          <w:p w14:paraId="23479367" w14:textId="4F67885C" w:rsidR="00871831" w:rsidRPr="00871831" w:rsidRDefault="00871831" w:rsidP="00871831">
            <w:pPr>
              <w:spacing w:after="200"/>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 xml:space="preserve">2.2. </w:t>
            </w:r>
            <w:r w:rsidRPr="00871831">
              <w:rPr>
                <w:rFonts w:ascii="Times New Roman" w:eastAsia="Times New Roman" w:hAnsi="Times New Roman"/>
                <w:sz w:val="20"/>
                <w:szCs w:val="20"/>
                <w:lang w:val="sr-Cyrl-CS"/>
              </w:rPr>
              <w:t>Предузимање мера превенци</w:t>
            </w:r>
            <w:r w:rsidR="00150DAE">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је осипања ученика</w:t>
            </w:r>
          </w:p>
          <w:p w14:paraId="0BEE974F" w14:textId="77777777" w:rsidR="00871831" w:rsidRPr="00871831" w:rsidRDefault="00871831" w:rsidP="00871831">
            <w:pPr>
              <w:numPr>
                <w:ilvl w:val="0"/>
                <w:numId w:val="29"/>
              </w:numPr>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Н</w:t>
            </w:r>
          </w:p>
          <w:p w14:paraId="5B2F70B6" w14:textId="77777777" w:rsidR="00871831" w:rsidRPr="00871831" w:rsidRDefault="00871831" w:rsidP="00871831">
            <w:pPr>
              <w:numPr>
                <w:ilvl w:val="0"/>
                <w:numId w:val="29"/>
              </w:numPr>
              <w:rPr>
                <w:rFonts w:ascii="Times New Roman" w:eastAsia="Times New Roman" w:hAnsi="Times New Roman"/>
                <w:sz w:val="20"/>
                <w:szCs w:val="20"/>
                <w:lang w:val="sr-Cyrl-CS"/>
              </w:rPr>
            </w:pPr>
            <w:r w:rsidRPr="00871831">
              <w:rPr>
                <w:rFonts w:ascii="Times New Roman" w:eastAsia="Times New Roman" w:hAnsi="Times New Roman"/>
                <w:sz w:val="24"/>
                <w:szCs w:val="24"/>
                <w:lang w:val="sr-Cyrl-CS"/>
              </w:rPr>
              <w:t>ап</w:t>
            </w:r>
          </w:p>
        </w:tc>
        <w:tc>
          <w:tcPr>
            <w:tcW w:w="1531" w:type="dxa"/>
            <w:tcBorders>
              <w:top w:val="single" w:sz="4" w:space="0" w:color="auto"/>
              <w:left w:val="single" w:sz="4" w:space="0" w:color="000000"/>
              <w:bottom w:val="single" w:sz="4" w:space="0" w:color="000000"/>
              <w:right w:val="single" w:sz="4" w:space="0" w:color="auto"/>
            </w:tcBorders>
            <w:shd w:val="clear" w:color="auto" w:fill="FFFFFF"/>
          </w:tcPr>
          <w:p w14:paraId="4603ED1A"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2.2.1. Промоција школе у локалној заједници (путем медија, трибина, акција,манифестација) и у Предшколској установи</w:t>
            </w:r>
          </w:p>
          <w:p w14:paraId="1FABE95F" w14:textId="77777777" w:rsidR="00871831" w:rsidRPr="00871831" w:rsidRDefault="00871831" w:rsidP="00871831">
            <w:pPr>
              <w:rPr>
                <w:rFonts w:ascii="Times New Roman" w:eastAsia="Times New Roman" w:hAnsi="Times New Roman"/>
                <w:sz w:val="20"/>
                <w:szCs w:val="20"/>
                <w:lang w:val="sr-Cyrl-CS"/>
              </w:rPr>
            </w:pPr>
          </w:p>
        </w:tc>
        <w:tc>
          <w:tcPr>
            <w:tcW w:w="1276" w:type="dxa"/>
            <w:tcBorders>
              <w:top w:val="single" w:sz="4" w:space="0" w:color="auto"/>
              <w:left w:val="single" w:sz="4" w:space="0" w:color="auto"/>
              <w:bottom w:val="single" w:sz="4" w:space="0" w:color="000000"/>
              <w:right w:val="single" w:sz="4" w:space="0" w:color="000000"/>
            </w:tcBorders>
            <w:shd w:val="clear" w:color="auto" w:fill="FFFFFF"/>
            <w:hideMark/>
          </w:tcPr>
          <w:p w14:paraId="21249CB5"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Директор</w:t>
            </w:r>
          </w:p>
          <w:p w14:paraId="149C9244"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Наставници</w:t>
            </w:r>
          </w:p>
          <w:p w14:paraId="55A3EB41"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Ученици</w:t>
            </w:r>
          </w:p>
          <w:p w14:paraId="0C85116E"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Стручни сарадници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7FA6341"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Током године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BBE9A9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Смањено осипање ученика, уписано најмање исто или више ученика у први разред него предходне године, а укупан број ученика најмање исти као предходне године</w:t>
            </w:r>
          </w:p>
        </w:tc>
        <w:tc>
          <w:tcPr>
            <w:tcW w:w="1276" w:type="dxa"/>
            <w:tcBorders>
              <w:top w:val="single" w:sz="4" w:space="0" w:color="auto"/>
              <w:left w:val="single" w:sz="4" w:space="0" w:color="000000"/>
              <w:bottom w:val="single" w:sz="4" w:space="0" w:color="000000"/>
              <w:right w:val="single" w:sz="4" w:space="0" w:color="auto"/>
            </w:tcBorders>
            <w:shd w:val="clear" w:color="auto" w:fill="FFFFFF"/>
          </w:tcPr>
          <w:p w14:paraId="2A3D74DD" w14:textId="305422B1"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w:t>
            </w:r>
            <w:r w:rsidR="00150DA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о броју досељених и одсе</w:t>
            </w:r>
            <w:r w:rsidR="00150DAE">
              <w:rPr>
                <w:rFonts w:ascii="Times New Roman" w:eastAsia="Times New Roman" w:hAnsi="Times New Roman"/>
                <w:sz w:val="20"/>
                <w:szCs w:val="20"/>
                <w:lang w:val="sr-Cyrl-CS"/>
              </w:rPr>
              <w:t>љ-</w:t>
            </w:r>
            <w:r w:rsidRPr="00871831">
              <w:rPr>
                <w:rFonts w:ascii="Times New Roman" w:eastAsia="Times New Roman" w:hAnsi="Times New Roman"/>
                <w:sz w:val="20"/>
                <w:szCs w:val="20"/>
                <w:lang w:val="sr-Cyrl-CS"/>
              </w:rPr>
              <w:t>их уч</w:t>
            </w:r>
            <w:r w:rsidR="00150DA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а у току године;</w:t>
            </w:r>
          </w:p>
          <w:p w14:paraId="12B90C3E" w14:textId="5707DB3C"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w:t>
            </w:r>
            <w:r w:rsidR="00150DAE">
              <w:rPr>
                <w:rFonts w:ascii="Times New Roman" w:eastAsia="Times New Roman" w:hAnsi="Times New Roman"/>
                <w:sz w:val="20"/>
                <w:szCs w:val="20"/>
                <w:lang w:val="sr-Cyrl-CS"/>
              </w:rPr>
              <w:t>.</w:t>
            </w:r>
            <w:r w:rsidRPr="00871831">
              <w:rPr>
                <w:rFonts w:ascii="Times New Roman" w:eastAsia="Times New Roman" w:hAnsi="Times New Roman"/>
                <w:sz w:val="20"/>
                <w:szCs w:val="20"/>
                <w:lang w:val="sr-Cyrl-CS"/>
              </w:rPr>
              <w:t xml:space="preserve"> о броју деце</w:t>
            </w:r>
            <w:r w:rsidR="00150DAE">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дорасле</w:t>
            </w:r>
            <w:r w:rsidR="00150DAE">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 xml:space="preserve"> за упис у</w:t>
            </w:r>
            <w:r w:rsidR="00150DAE">
              <w:rPr>
                <w:rFonts w:ascii="Times New Roman" w:eastAsia="Times New Roman" w:hAnsi="Times New Roman"/>
                <w:sz w:val="20"/>
                <w:szCs w:val="20"/>
                <w:lang w:val="sr-Cyrl-CS"/>
              </w:rPr>
              <w:t xml:space="preserve"> 1.</w:t>
            </w:r>
            <w:r w:rsidRPr="00871831">
              <w:rPr>
                <w:rFonts w:ascii="Times New Roman" w:eastAsia="Times New Roman" w:hAnsi="Times New Roman"/>
                <w:sz w:val="20"/>
                <w:szCs w:val="20"/>
                <w:lang w:val="sr-Cyrl-CS"/>
              </w:rPr>
              <w:t xml:space="preserve">раз </w:t>
            </w:r>
          </w:p>
          <w:p w14:paraId="7C7F912D" w14:textId="5D9DEBF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Извештај о броју  уписаних првака.</w:t>
            </w:r>
          </w:p>
        </w:tc>
        <w:tc>
          <w:tcPr>
            <w:tcW w:w="737" w:type="dxa"/>
            <w:tcBorders>
              <w:top w:val="single" w:sz="4" w:space="0" w:color="auto"/>
              <w:left w:val="single" w:sz="4" w:space="0" w:color="auto"/>
              <w:bottom w:val="single" w:sz="4" w:space="0" w:color="000000"/>
              <w:right w:val="single" w:sz="4" w:space="0" w:color="auto"/>
            </w:tcBorders>
            <w:shd w:val="clear" w:color="auto" w:fill="FFFFFF"/>
            <w:hideMark/>
          </w:tcPr>
          <w:p w14:paraId="44F15D3D"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Квартално</w:t>
            </w:r>
          </w:p>
          <w:p w14:paraId="7A92CA98"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Април/мај</w:t>
            </w:r>
          </w:p>
          <w:p w14:paraId="6C731676" w14:textId="0264FF16"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На крају школске год</w:t>
            </w:r>
            <w:r w:rsidR="00150DAE">
              <w:rPr>
                <w:rFonts w:ascii="Times New Roman" w:eastAsia="Times New Roman" w:hAnsi="Times New Roman"/>
                <w:sz w:val="20"/>
                <w:szCs w:val="20"/>
                <w:lang w:val="sr-Cyrl-CS"/>
              </w:rPr>
              <w:t>-е</w:t>
            </w:r>
          </w:p>
        </w:tc>
        <w:tc>
          <w:tcPr>
            <w:tcW w:w="851" w:type="dxa"/>
            <w:tcBorders>
              <w:top w:val="single" w:sz="4" w:space="0" w:color="auto"/>
              <w:left w:val="single" w:sz="4" w:space="0" w:color="auto"/>
              <w:bottom w:val="single" w:sz="4" w:space="0" w:color="000000"/>
              <w:right w:val="single" w:sz="4" w:space="0" w:color="000000"/>
            </w:tcBorders>
            <w:shd w:val="clear" w:color="auto" w:fill="FFFFFF"/>
            <w:hideMark/>
          </w:tcPr>
          <w:p w14:paraId="1631A6C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Директор</w:t>
            </w:r>
          </w:p>
          <w:p w14:paraId="09D7E827" w14:textId="77777777"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Одељењска већа</w:t>
            </w:r>
          </w:p>
          <w:p w14:paraId="3AF1DB10" w14:textId="23081A9A" w:rsidR="00871831" w:rsidRPr="00871831" w:rsidRDefault="00871831" w:rsidP="00871831">
            <w:pPr>
              <w:rPr>
                <w:rFonts w:ascii="Times New Roman" w:eastAsia="Times New Roman" w:hAnsi="Times New Roman"/>
                <w:sz w:val="20"/>
                <w:szCs w:val="20"/>
                <w:lang w:val="sr-Cyrl-CS"/>
              </w:rPr>
            </w:pPr>
            <w:r w:rsidRPr="00871831">
              <w:rPr>
                <w:rFonts w:ascii="Times New Roman" w:eastAsia="Times New Roman" w:hAnsi="Times New Roman"/>
                <w:sz w:val="20"/>
                <w:szCs w:val="20"/>
                <w:lang w:val="sr-Cyrl-CS"/>
              </w:rPr>
              <w:t>Стр</w:t>
            </w:r>
            <w:r w:rsidR="00150DAE">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сарад</w:t>
            </w:r>
            <w:r w:rsidR="00150DAE">
              <w:rPr>
                <w:rFonts w:ascii="Times New Roman" w:eastAsia="Times New Roman" w:hAnsi="Times New Roman"/>
                <w:sz w:val="20"/>
                <w:szCs w:val="20"/>
                <w:lang w:val="sr-Cyrl-CS"/>
              </w:rPr>
              <w:t xml:space="preserve"> </w:t>
            </w:r>
            <w:r w:rsidRPr="00871831">
              <w:rPr>
                <w:rFonts w:ascii="Times New Roman" w:eastAsia="Times New Roman" w:hAnsi="Times New Roman"/>
                <w:sz w:val="20"/>
                <w:szCs w:val="20"/>
                <w:lang w:val="sr-Cyrl-CS"/>
              </w:rPr>
              <w:t>ници</w:t>
            </w:r>
          </w:p>
        </w:tc>
      </w:tr>
    </w:tbl>
    <w:p w14:paraId="6D4A7D99"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p>
    <w:p w14:paraId="444CA3A7" w14:textId="77777777" w:rsidR="00E268B1" w:rsidRDefault="00E268B1" w:rsidP="00871831">
      <w:pPr>
        <w:spacing w:after="200" w:line="276" w:lineRule="auto"/>
        <w:jc w:val="center"/>
        <w:rPr>
          <w:rFonts w:ascii="Arial" w:eastAsia="Times New Roman" w:hAnsi="Arial" w:cs="Arial"/>
          <w:b/>
          <w:sz w:val="28"/>
          <w:szCs w:val="28"/>
          <w:lang w:val="sr-Cyrl-CS"/>
        </w:rPr>
      </w:pPr>
    </w:p>
    <w:p w14:paraId="5B3CC502" w14:textId="1C18B4C4" w:rsidR="00871831" w:rsidRPr="005D4170" w:rsidRDefault="00871831" w:rsidP="005D4170">
      <w:pPr>
        <w:spacing w:after="200" w:line="276" w:lineRule="auto"/>
        <w:jc w:val="center"/>
        <w:rPr>
          <w:rFonts w:ascii="Times New Roman" w:eastAsia="Times New Roman" w:hAnsi="Times New Roman" w:cs="Times New Roman"/>
          <w:b/>
          <w:sz w:val="28"/>
          <w:szCs w:val="28"/>
          <w:lang w:val="bs-Latn-BA"/>
        </w:rPr>
      </w:pPr>
      <w:r w:rsidRPr="00E268B1">
        <w:rPr>
          <w:rFonts w:ascii="Times New Roman" w:eastAsia="Times New Roman" w:hAnsi="Times New Roman" w:cs="Times New Roman"/>
          <w:b/>
          <w:sz w:val="28"/>
          <w:szCs w:val="28"/>
          <w:lang w:val="sr-Cyrl-CS"/>
        </w:rPr>
        <w:t>Област I</w:t>
      </w:r>
      <w:r w:rsidRPr="00E268B1">
        <w:rPr>
          <w:rFonts w:ascii="Times New Roman" w:eastAsia="Times New Roman" w:hAnsi="Times New Roman" w:cs="Times New Roman"/>
          <w:b/>
          <w:sz w:val="28"/>
          <w:szCs w:val="28"/>
          <w:lang w:val="en-US"/>
        </w:rPr>
        <w:t>V</w:t>
      </w:r>
      <w:r w:rsidRPr="00E268B1">
        <w:rPr>
          <w:rFonts w:ascii="Times New Roman" w:eastAsia="Times New Roman" w:hAnsi="Times New Roman" w:cs="Times New Roman"/>
          <w:b/>
          <w:sz w:val="28"/>
          <w:szCs w:val="28"/>
          <w:lang w:val="sr-Cyrl-CS"/>
        </w:rPr>
        <w:t xml:space="preserve">  : ПОДРШКА УЧЕНИЦИМА</w:t>
      </w:r>
    </w:p>
    <w:p w14:paraId="616C7C8A" w14:textId="7ADB7FBE" w:rsidR="00871831" w:rsidRPr="005D4170" w:rsidRDefault="00871831" w:rsidP="005D4170">
      <w:pPr>
        <w:spacing w:after="200" w:line="276" w:lineRule="auto"/>
        <w:rPr>
          <w:rFonts w:ascii="Times New Roman" w:eastAsia="Times New Roman" w:hAnsi="Times New Roman" w:cs="Times New Roman"/>
          <w:bCs/>
          <w:sz w:val="24"/>
          <w:szCs w:val="24"/>
          <w:lang w:val="sr-Cyrl-CS" w:eastAsia="sr-Cyrl-CS"/>
        </w:rPr>
      </w:pPr>
      <w:r w:rsidRPr="00871831">
        <w:rPr>
          <w:rFonts w:ascii="Times New Roman" w:eastAsia="Times New Roman" w:hAnsi="Times New Roman" w:cs="Times New Roman"/>
          <w:b/>
          <w:bCs/>
          <w:i/>
          <w:sz w:val="24"/>
          <w:szCs w:val="24"/>
          <w:lang w:val="sr-Cyrl-CS" w:eastAsia="sr-Cyrl-CS"/>
        </w:rPr>
        <w:t xml:space="preserve">Општи циљ: </w:t>
      </w:r>
      <w:r w:rsidRPr="00871831">
        <w:rPr>
          <w:rFonts w:ascii="Times New Roman" w:eastAsia="Times New Roman" w:hAnsi="Times New Roman" w:cs="Times New Roman"/>
          <w:bCs/>
          <w:sz w:val="24"/>
          <w:szCs w:val="24"/>
          <w:lang w:val="sr-Cyrl-CS" w:eastAsia="sr-Cyrl-CS"/>
        </w:rPr>
        <w:t xml:space="preserve">Унапређење процеса </w:t>
      </w:r>
      <w:r w:rsidRPr="00871831">
        <w:rPr>
          <w:rFonts w:ascii="Times New Roman" w:eastAsia="Times New Roman" w:hAnsi="Times New Roman" w:cs="Times New Roman"/>
          <w:bCs/>
          <w:sz w:val="24"/>
          <w:szCs w:val="24"/>
          <w:lang w:val="en-US" w:eastAsia="sr-Cyrl-CS"/>
        </w:rPr>
        <w:t xml:space="preserve">пружања </w:t>
      </w:r>
      <w:r w:rsidRPr="00871831">
        <w:rPr>
          <w:rFonts w:ascii="Times New Roman" w:eastAsia="Times New Roman" w:hAnsi="Times New Roman" w:cs="Times New Roman"/>
          <w:bCs/>
          <w:sz w:val="24"/>
          <w:szCs w:val="24"/>
          <w:lang w:val="sr-Cyrl-CS" w:eastAsia="sr-Cyrl-CS"/>
        </w:rPr>
        <w:t xml:space="preserve">подршке ученицима у функцији подизања нивоа њихових постигнућа, личног и    социјалног развоја. </w:t>
      </w:r>
    </w:p>
    <w:p w14:paraId="19F2A489"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r w:rsidRPr="00871831">
        <w:rPr>
          <w:rFonts w:ascii="Times New Roman" w:eastAsia="Times New Roman" w:hAnsi="Times New Roman" w:cs="Times New Roman"/>
          <w:b/>
          <w:i/>
          <w:sz w:val="24"/>
          <w:szCs w:val="24"/>
          <w:lang w:val="sr-Cyrl-CS"/>
        </w:rPr>
        <w:t>Специфични циљеви:</w:t>
      </w:r>
    </w:p>
    <w:p w14:paraId="0C9ECC8D"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p>
    <w:p w14:paraId="4319FA37" w14:textId="77777777" w:rsidR="00871831" w:rsidRPr="00871831" w:rsidRDefault="00871831" w:rsidP="00871831">
      <w:pPr>
        <w:numPr>
          <w:ilvl w:val="0"/>
          <w:numId w:val="30"/>
        </w:numPr>
        <w:spacing w:after="200" w:line="276" w:lineRule="auto"/>
        <w:contextualSpacing/>
        <w:rPr>
          <w:rFonts w:ascii="Times New Roman" w:eastAsia="Calibri" w:hAnsi="Times New Roman" w:cs="Times New Roman"/>
          <w:sz w:val="24"/>
          <w:szCs w:val="24"/>
          <w:lang w:val="en-US"/>
        </w:rPr>
      </w:pPr>
      <w:r w:rsidRPr="00871831">
        <w:rPr>
          <w:rFonts w:ascii="Times New Roman" w:eastAsia="Calibri" w:hAnsi="Times New Roman" w:cs="Times New Roman"/>
          <w:sz w:val="24"/>
          <w:szCs w:val="24"/>
          <w:lang w:val="en-US"/>
        </w:rPr>
        <w:t xml:space="preserve">Подстицање личног и социјалног развоја ученика </w:t>
      </w:r>
    </w:p>
    <w:p w14:paraId="56A0E446" w14:textId="77777777" w:rsidR="00871831" w:rsidRPr="00871831" w:rsidRDefault="00871831" w:rsidP="00871831">
      <w:pPr>
        <w:numPr>
          <w:ilvl w:val="0"/>
          <w:numId w:val="30"/>
        </w:numPr>
        <w:spacing w:after="200" w:line="276" w:lineRule="auto"/>
        <w:contextualSpacing/>
        <w:rPr>
          <w:rFonts w:ascii="Times New Roman" w:eastAsia="Calibri" w:hAnsi="Times New Roman" w:cs="Times New Roman"/>
          <w:sz w:val="24"/>
          <w:szCs w:val="24"/>
          <w:lang w:val="en-US"/>
        </w:rPr>
      </w:pPr>
      <w:r w:rsidRPr="00871831">
        <w:rPr>
          <w:rFonts w:ascii="Times New Roman" w:eastAsia="Calibri" w:hAnsi="Times New Roman" w:cs="Times New Roman"/>
          <w:sz w:val="24"/>
          <w:szCs w:val="24"/>
          <w:lang w:val="en-US"/>
        </w:rPr>
        <w:t xml:space="preserve">Пружање подршке ученицима у развоју професионалних интересовања </w:t>
      </w:r>
    </w:p>
    <w:p w14:paraId="75623887" w14:textId="77777777" w:rsidR="00871831" w:rsidRPr="00871831" w:rsidRDefault="00871831" w:rsidP="00871831">
      <w:pPr>
        <w:numPr>
          <w:ilvl w:val="0"/>
          <w:numId w:val="30"/>
        </w:numPr>
        <w:spacing w:after="200" w:line="276" w:lineRule="auto"/>
        <w:contextualSpacing/>
        <w:rPr>
          <w:rFonts w:ascii="Times New Roman" w:eastAsia="Calibri" w:hAnsi="Times New Roman" w:cs="Times New Roman"/>
          <w:sz w:val="24"/>
          <w:szCs w:val="24"/>
          <w:lang w:val="en-US"/>
        </w:rPr>
      </w:pPr>
      <w:r w:rsidRPr="00871831">
        <w:rPr>
          <w:rFonts w:ascii="Times New Roman" w:eastAsia="Calibri" w:hAnsi="Times New Roman" w:cs="Times New Roman"/>
          <w:sz w:val="24"/>
          <w:szCs w:val="24"/>
          <w:lang w:val="en-US"/>
        </w:rPr>
        <w:t>У школи функционише систем подршке деци из осетљивих група</w:t>
      </w:r>
    </w:p>
    <w:p w14:paraId="541F90D9" w14:textId="77777777" w:rsidR="00871831" w:rsidRPr="00871831" w:rsidRDefault="00871831" w:rsidP="00871831">
      <w:pPr>
        <w:numPr>
          <w:ilvl w:val="0"/>
          <w:numId w:val="30"/>
        </w:numPr>
        <w:spacing w:after="200" w:line="276" w:lineRule="auto"/>
        <w:contextualSpacing/>
        <w:rPr>
          <w:rFonts w:ascii="Times New Roman" w:eastAsia="Calibri" w:hAnsi="Times New Roman" w:cs="Times New Roman"/>
          <w:sz w:val="24"/>
          <w:szCs w:val="24"/>
          <w:lang w:val="en-US"/>
        </w:rPr>
      </w:pPr>
      <w:r w:rsidRPr="00871831">
        <w:rPr>
          <w:rFonts w:ascii="Times New Roman" w:eastAsia="Calibri" w:hAnsi="Times New Roman" w:cs="Times New Roman"/>
          <w:sz w:val="24"/>
          <w:szCs w:val="24"/>
          <w:lang w:val="en-US"/>
        </w:rPr>
        <w:t>Унапређење подршке ученицима</w:t>
      </w:r>
    </w:p>
    <w:tbl>
      <w:tblPr>
        <w:tblStyle w:val="TableGrid11"/>
        <w:tblW w:w="9896" w:type="dxa"/>
        <w:tblInd w:w="-147" w:type="dxa"/>
        <w:tblLayout w:type="fixed"/>
        <w:tblLook w:val="04A0" w:firstRow="1" w:lastRow="0" w:firstColumn="1" w:lastColumn="0" w:noHBand="0" w:noVBand="1"/>
      </w:tblPr>
      <w:tblGrid>
        <w:gridCol w:w="1248"/>
        <w:gridCol w:w="1559"/>
        <w:gridCol w:w="1417"/>
        <w:gridCol w:w="993"/>
        <w:gridCol w:w="1417"/>
        <w:gridCol w:w="1418"/>
        <w:gridCol w:w="992"/>
        <w:gridCol w:w="844"/>
        <w:gridCol w:w="8"/>
      </w:tblGrid>
      <w:tr w:rsidR="00871831" w:rsidRPr="00871831" w14:paraId="7B7DB73B" w14:textId="77777777" w:rsidTr="00625082">
        <w:trPr>
          <w:trHeight w:val="692"/>
        </w:trPr>
        <w:tc>
          <w:tcPr>
            <w:tcW w:w="9896" w:type="dxa"/>
            <w:gridSpan w:val="9"/>
            <w:tcBorders>
              <w:top w:val="single" w:sz="4" w:space="0" w:color="000000"/>
              <w:left w:val="single" w:sz="4" w:space="0" w:color="000000"/>
              <w:bottom w:val="single" w:sz="4" w:space="0" w:color="auto"/>
              <w:right w:val="single" w:sz="4" w:space="0" w:color="000000"/>
            </w:tcBorders>
            <w:shd w:val="clear" w:color="auto" w:fill="F2DBDB"/>
          </w:tcPr>
          <w:p w14:paraId="5A04ADC5" w14:textId="77777777" w:rsidR="00871831" w:rsidRPr="005D4170" w:rsidRDefault="00871831" w:rsidP="00871831">
            <w:pPr>
              <w:rPr>
                <w:rFonts w:ascii="Times New Roman" w:hAnsi="Times New Roman"/>
                <w:b/>
                <w:sz w:val="28"/>
                <w:szCs w:val="28"/>
                <w:lang w:val="sr-Cyrl-CS"/>
              </w:rPr>
            </w:pPr>
          </w:p>
          <w:p w14:paraId="008B4FB6" w14:textId="77777777" w:rsidR="00871831" w:rsidRPr="005D4170" w:rsidRDefault="00871831" w:rsidP="00871831">
            <w:pPr>
              <w:jc w:val="center"/>
              <w:rPr>
                <w:rFonts w:ascii="Times New Roman" w:hAnsi="Times New Roman"/>
                <w:b/>
                <w:sz w:val="28"/>
                <w:szCs w:val="28"/>
                <w:lang w:val="sr-Cyrl-CS"/>
              </w:rPr>
            </w:pPr>
            <w:r w:rsidRPr="005D4170">
              <w:rPr>
                <w:rFonts w:ascii="Times New Roman" w:hAnsi="Times New Roman"/>
                <w:b/>
                <w:sz w:val="28"/>
                <w:szCs w:val="28"/>
                <w:lang w:val="sr-Cyrl-CS"/>
              </w:rPr>
              <w:t>ПОДРШКА УЧЕНИЦИМА</w:t>
            </w:r>
          </w:p>
        </w:tc>
      </w:tr>
      <w:tr w:rsidR="00871831" w:rsidRPr="00871831" w14:paraId="25CF8373" w14:textId="77777777" w:rsidTr="00625082">
        <w:trPr>
          <w:trHeight w:val="784"/>
        </w:trPr>
        <w:tc>
          <w:tcPr>
            <w:tcW w:w="9896" w:type="dxa"/>
            <w:gridSpan w:val="9"/>
            <w:tcBorders>
              <w:top w:val="single" w:sz="4" w:space="0" w:color="auto"/>
              <w:left w:val="single" w:sz="4" w:space="0" w:color="000000"/>
              <w:bottom w:val="single" w:sz="4" w:space="0" w:color="auto"/>
              <w:right w:val="single" w:sz="4" w:space="0" w:color="000000"/>
            </w:tcBorders>
            <w:shd w:val="clear" w:color="auto" w:fill="FFFF99"/>
          </w:tcPr>
          <w:p w14:paraId="20EB4288" w14:textId="77777777" w:rsidR="00871831" w:rsidRPr="005D4170" w:rsidRDefault="00871831" w:rsidP="00871831">
            <w:pPr>
              <w:rPr>
                <w:rFonts w:ascii="Times New Roman" w:hAnsi="Times New Roman"/>
                <w:b/>
                <w:sz w:val="28"/>
                <w:szCs w:val="28"/>
                <w:lang w:val="sr-Cyrl-CS"/>
              </w:rPr>
            </w:pPr>
          </w:p>
          <w:p w14:paraId="7C64103A" w14:textId="77777777" w:rsidR="00871831" w:rsidRPr="005D4170" w:rsidRDefault="00871831" w:rsidP="00871831">
            <w:pPr>
              <w:jc w:val="center"/>
              <w:rPr>
                <w:rFonts w:ascii="Times New Roman" w:hAnsi="Times New Roman"/>
                <w:b/>
              </w:rPr>
            </w:pPr>
            <w:r w:rsidRPr="005D4170">
              <w:rPr>
                <w:rFonts w:ascii="Times New Roman" w:hAnsi="Times New Roman"/>
                <w:b/>
                <w:lang w:val="sr-Cyrl-CS"/>
              </w:rPr>
              <w:t xml:space="preserve">ЦИЉ 1 </w:t>
            </w:r>
            <w:r w:rsidRPr="005D4170">
              <w:rPr>
                <w:rFonts w:ascii="Times New Roman" w:hAnsi="Times New Roman"/>
                <w:b/>
                <w:lang w:val="bs-Latn-BA"/>
              </w:rPr>
              <w:t>:</w:t>
            </w:r>
            <w:r w:rsidRPr="005D4170">
              <w:rPr>
                <w:rFonts w:ascii="Times New Roman" w:hAnsi="Times New Roman"/>
                <w:lang w:val="bs-Latn-BA"/>
              </w:rPr>
              <w:t xml:space="preserve"> </w:t>
            </w:r>
            <w:r w:rsidRPr="005D4170">
              <w:rPr>
                <w:rFonts w:ascii="Times New Roman" w:hAnsi="Times New Roman"/>
                <w:b/>
              </w:rPr>
              <w:t>Подстицање личног и социјалног развоја ученика</w:t>
            </w:r>
          </w:p>
        </w:tc>
      </w:tr>
      <w:tr w:rsidR="00163781" w:rsidRPr="00871831" w14:paraId="12D5D7CE" w14:textId="77777777" w:rsidTr="00625082">
        <w:trPr>
          <w:trHeight w:val="273"/>
        </w:trPr>
        <w:tc>
          <w:tcPr>
            <w:tcW w:w="1248" w:type="dxa"/>
            <w:vMerge w:val="restart"/>
            <w:tcBorders>
              <w:top w:val="single" w:sz="4" w:space="0" w:color="auto"/>
              <w:left w:val="single" w:sz="4" w:space="0" w:color="000000"/>
              <w:bottom w:val="single" w:sz="4" w:space="0" w:color="auto"/>
              <w:right w:val="single" w:sz="4" w:space="0" w:color="auto"/>
            </w:tcBorders>
            <w:shd w:val="clear" w:color="auto" w:fill="E7E6E6" w:themeFill="background2"/>
          </w:tcPr>
          <w:p w14:paraId="24F2885A" w14:textId="77777777" w:rsidR="00871831" w:rsidRPr="005D4170" w:rsidRDefault="00871831" w:rsidP="00871831">
            <w:pPr>
              <w:jc w:val="center"/>
              <w:rPr>
                <w:rFonts w:ascii="Times New Roman" w:hAnsi="Times New Roman"/>
                <w:b/>
                <w:sz w:val="20"/>
                <w:szCs w:val="20"/>
                <w:lang w:val="sr-Cyrl-CS"/>
              </w:rPr>
            </w:pPr>
          </w:p>
          <w:p w14:paraId="0765B9AB"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Задаци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49087D8" w14:textId="77777777" w:rsidR="00871831" w:rsidRPr="005D4170" w:rsidRDefault="00871831" w:rsidP="00871831">
            <w:pPr>
              <w:jc w:val="center"/>
              <w:rPr>
                <w:rFonts w:ascii="Times New Roman" w:hAnsi="Times New Roman"/>
                <w:b/>
                <w:sz w:val="20"/>
                <w:szCs w:val="20"/>
                <w:lang w:val="sr-Cyrl-CS"/>
              </w:rPr>
            </w:pPr>
          </w:p>
          <w:p w14:paraId="17B8688D"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188F9F19" w14:textId="77777777" w:rsidR="00871831" w:rsidRPr="005D4170" w:rsidRDefault="00871831" w:rsidP="00871831">
            <w:pPr>
              <w:jc w:val="center"/>
              <w:rPr>
                <w:rFonts w:ascii="Times New Roman" w:hAnsi="Times New Roman"/>
                <w:b/>
                <w:sz w:val="20"/>
                <w:szCs w:val="20"/>
                <w:lang w:val="sr-Cyrl-CS"/>
              </w:rPr>
            </w:pPr>
          </w:p>
          <w:p w14:paraId="58D74C8F"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Носиоци активности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6A0F8EB" w14:textId="77777777" w:rsidR="00871831" w:rsidRPr="005D4170" w:rsidRDefault="00871831" w:rsidP="00871831">
            <w:pPr>
              <w:rPr>
                <w:rFonts w:ascii="Times New Roman" w:hAnsi="Times New Roman"/>
                <w:b/>
                <w:sz w:val="20"/>
                <w:szCs w:val="20"/>
                <w:lang w:val="sr-Cyrl-CS"/>
              </w:rPr>
            </w:pPr>
          </w:p>
          <w:p w14:paraId="787A2995"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4679" w:type="dxa"/>
            <w:gridSpan w:val="5"/>
            <w:tcBorders>
              <w:top w:val="single" w:sz="4" w:space="0" w:color="auto"/>
              <w:left w:val="single" w:sz="4" w:space="0" w:color="auto"/>
              <w:bottom w:val="single" w:sz="4" w:space="0" w:color="auto"/>
              <w:right w:val="single" w:sz="4" w:space="0" w:color="000000"/>
            </w:tcBorders>
            <w:shd w:val="clear" w:color="auto" w:fill="E7E6E6" w:themeFill="background2"/>
            <w:hideMark/>
          </w:tcPr>
          <w:p w14:paraId="019A2DA6" w14:textId="77777777" w:rsidR="00871831" w:rsidRPr="005D4170" w:rsidRDefault="00871831" w:rsidP="00871831">
            <w:pPr>
              <w:jc w:val="center"/>
              <w:rPr>
                <w:rFonts w:ascii="Times New Roman" w:hAnsi="Times New Roman"/>
                <w:b/>
                <w:sz w:val="28"/>
                <w:szCs w:val="28"/>
                <w:lang w:val="sr-Cyrl-CS"/>
              </w:rPr>
            </w:pPr>
            <w:r w:rsidRPr="005D4170">
              <w:rPr>
                <w:rFonts w:ascii="Times New Roman" w:hAnsi="Times New Roman"/>
                <w:b/>
                <w:sz w:val="20"/>
                <w:szCs w:val="20"/>
                <w:lang w:val="sr-Cyrl-CS"/>
              </w:rPr>
              <w:t>Евалуација</w:t>
            </w:r>
          </w:p>
        </w:tc>
      </w:tr>
      <w:tr w:rsidR="00163781" w:rsidRPr="00871831" w14:paraId="14A0D292" w14:textId="77777777" w:rsidTr="00625082">
        <w:trPr>
          <w:trHeight w:val="561"/>
        </w:trPr>
        <w:tc>
          <w:tcPr>
            <w:tcW w:w="1248" w:type="dxa"/>
            <w:vMerge/>
            <w:tcBorders>
              <w:top w:val="single" w:sz="4" w:space="0" w:color="auto"/>
              <w:left w:val="single" w:sz="4" w:space="0" w:color="000000"/>
              <w:bottom w:val="single" w:sz="4" w:space="0" w:color="auto"/>
              <w:right w:val="single" w:sz="4" w:space="0" w:color="auto"/>
            </w:tcBorders>
            <w:shd w:val="clear" w:color="auto" w:fill="E7E6E6" w:themeFill="background2"/>
            <w:vAlign w:val="center"/>
            <w:hideMark/>
          </w:tcPr>
          <w:p w14:paraId="30C4AA8B" w14:textId="77777777" w:rsidR="00871831" w:rsidRPr="005D4170" w:rsidRDefault="00871831" w:rsidP="00871831">
            <w:pPr>
              <w:rPr>
                <w:rFonts w:ascii="Times New Roman" w:hAnsi="Times New Roman"/>
                <w:b/>
                <w:sz w:val="20"/>
                <w:szCs w:val="20"/>
                <w:lang w:val="sr-Cyrl-CS"/>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F5806" w14:textId="77777777" w:rsidR="00871831" w:rsidRPr="005D4170" w:rsidRDefault="00871831" w:rsidP="00871831">
            <w:pPr>
              <w:rPr>
                <w:rFonts w:ascii="Times New Roman" w:hAnsi="Times New Roman"/>
                <w:b/>
                <w:sz w:val="20"/>
                <w:szCs w:val="20"/>
                <w:lang w:val="sr-Cyrl-CS"/>
              </w:rPr>
            </w:pPr>
          </w:p>
        </w:tc>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709EE1" w14:textId="77777777" w:rsidR="00871831" w:rsidRPr="005D4170" w:rsidRDefault="00871831" w:rsidP="00871831">
            <w:pPr>
              <w:rPr>
                <w:rFonts w:ascii="Times New Roman" w:hAnsi="Times New Roman"/>
                <w:b/>
                <w:sz w:val="20"/>
                <w:szCs w:val="20"/>
                <w:lang w:val="sr-Cyrl-CS"/>
              </w:rPr>
            </w:pPr>
          </w:p>
        </w:tc>
        <w:tc>
          <w:tcPr>
            <w:tcW w:w="99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8C04E1" w14:textId="77777777" w:rsidR="00871831" w:rsidRPr="005D4170" w:rsidRDefault="00871831" w:rsidP="00871831">
            <w:pPr>
              <w:rPr>
                <w:rFonts w:ascii="Times New Roman" w:hAnsi="Times New Roman"/>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F385"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Критеријум успеха</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C20F9C"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Инструменти евалуације</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DD826D"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852" w:type="dxa"/>
            <w:gridSpan w:val="2"/>
            <w:tcBorders>
              <w:top w:val="single" w:sz="4" w:space="0" w:color="auto"/>
              <w:left w:val="single" w:sz="4" w:space="0" w:color="auto"/>
              <w:bottom w:val="single" w:sz="4" w:space="0" w:color="auto"/>
              <w:right w:val="single" w:sz="4" w:space="0" w:color="000000"/>
            </w:tcBorders>
            <w:shd w:val="clear" w:color="auto" w:fill="E7E6E6" w:themeFill="background2"/>
            <w:hideMark/>
          </w:tcPr>
          <w:p w14:paraId="38E176A0"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Носиоци</w:t>
            </w:r>
          </w:p>
          <w:p w14:paraId="3C90A899"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r>
      <w:tr w:rsidR="00163781" w:rsidRPr="005D4170" w14:paraId="686E7975" w14:textId="77777777" w:rsidTr="00625082">
        <w:trPr>
          <w:gridAfter w:val="1"/>
          <w:wAfter w:w="8" w:type="dxa"/>
          <w:trHeight w:val="1975"/>
        </w:trPr>
        <w:tc>
          <w:tcPr>
            <w:tcW w:w="1248" w:type="dxa"/>
            <w:vMerge w:val="restart"/>
            <w:tcBorders>
              <w:top w:val="single" w:sz="4" w:space="0" w:color="auto"/>
              <w:left w:val="single" w:sz="4" w:space="0" w:color="000000"/>
              <w:bottom w:val="single" w:sz="4" w:space="0" w:color="auto"/>
              <w:right w:val="single" w:sz="4" w:space="0" w:color="auto"/>
            </w:tcBorders>
            <w:shd w:val="clear" w:color="auto" w:fill="FFFFFF"/>
          </w:tcPr>
          <w:p w14:paraId="78BAEE79" w14:textId="54D66F5B" w:rsidR="00871831" w:rsidRPr="005D4170" w:rsidRDefault="00871831" w:rsidP="00871831">
            <w:pPr>
              <w:rPr>
                <w:rFonts w:ascii="Times New Roman" w:hAnsi="Times New Roman"/>
                <w:sz w:val="20"/>
                <w:szCs w:val="20"/>
                <w:lang w:val="bs-Latn-BA"/>
              </w:rPr>
            </w:pPr>
            <w:r w:rsidRPr="005D4170">
              <w:rPr>
                <w:rFonts w:ascii="Times New Roman" w:hAnsi="Times New Roman"/>
                <w:sz w:val="20"/>
                <w:szCs w:val="20"/>
                <w:lang w:val="sr-Cyrl-CS"/>
              </w:rPr>
              <w:t>1.1</w:t>
            </w:r>
            <w:r w:rsidRPr="005D4170">
              <w:rPr>
                <w:rFonts w:ascii="Times New Roman" w:hAnsi="Times New Roman"/>
                <w:b/>
                <w:sz w:val="20"/>
                <w:szCs w:val="20"/>
                <w:lang w:val="sr-Cyrl-CS"/>
              </w:rPr>
              <w:t>.</w:t>
            </w:r>
            <w:r w:rsidRPr="005D4170">
              <w:rPr>
                <w:rFonts w:ascii="Times New Roman" w:hAnsi="Times New Roman"/>
                <w:sz w:val="20"/>
                <w:szCs w:val="20"/>
                <w:lang w:val="ru-RU"/>
              </w:rPr>
              <w:t xml:space="preserve"> </w:t>
            </w:r>
            <w:r w:rsidRPr="005D4170">
              <w:rPr>
                <w:rFonts w:ascii="Times New Roman" w:hAnsi="Times New Roman"/>
                <w:sz w:val="20"/>
                <w:szCs w:val="20"/>
                <w:lang w:val="bs-Latn-BA"/>
              </w:rPr>
              <w:t>Понуд</w:t>
            </w:r>
            <w:r w:rsidRPr="005D4170">
              <w:rPr>
                <w:rFonts w:ascii="Times New Roman" w:hAnsi="Times New Roman"/>
                <w:sz w:val="20"/>
                <w:szCs w:val="20"/>
              </w:rPr>
              <w:t>ити</w:t>
            </w:r>
            <w:r w:rsidRPr="005D4170">
              <w:rPr>
                <w:rFonts w:ascii="Times New Roman" w:hAnsi="Times New Roman"/>
                <w:sz w:val="20"/>
                <w:szCs w:val="20"/>
                <w:lang w:val="bs-Latn-BA"/>
              </w:rPr>
              <w:t xml:space="preserve"> разноврс</w:t>
            </w:r>
            <w:r w:rsidR="005D4170">
              <w:rPr>
                <w:rFonts w:ascii="Times New Roman" w:hAnsi="Times New Roman"/>
                <w:sz w:val="20"/>
                <w:szCs w:val="20"/>
                <w:lang w:val="sr-Cyrl-RS"/>
              </w:rPr>
              <w:t>.</w:t>
            </w:r>
            <w:r w:rsidRPr="005D4170">
              <w:rPr>
                <w:rFonts w:ascii="Times New Roman" w:hAnsi="Times New Roman"/>
                <w:sz w:val="20"/>
                <w:szCs w:val="20"/>
                <w:lang w:val="bs-Latn-BA"/>
              </w:rPr>
              <w:t>в</w:t>
            </w:r>
            <w:r w:rsidR="005D4170">
              <w:rPr>
                <w:rFonts w:ascii="Times New Roman" w:hAnsi="Times New Roman"/>
                <w:sz w:val="20"/>
                <w:szCs w:val="20"/>
                <w:lang w:val="sr-Cyrl-RS"/>
              </w:rPr>
              <w:t>а</w:t>
            </w:r>
            <w:r w:rsidRPr="005D4170">
              <w:rPr>
                <w:rFonts w:ascii="Times New Roman" w:hAnsi="Times New Roman"/>
                <w:sz w:val="20"/>
                <w:szCs w:val="20"/>
                <w:lang w:val="bs-Latn-BA"/>
              </w:rPr>
              <w:t>нн</w:t>
            </w:r>
            <w:r w:rsidRPr="005D4170">
              <w:rPr>
                <w:rFonts w:ascii="Times New Roman" w:hAnsi="Times New Roman"/>
                <w:sz w:val="20"/>
                <w:szCs w:val="20"/>
              </w:rPr>
              <w:t>а</w:t>
            </w:r>
            <w:r w:rsidRPr="005D4170">
              <w:rPr>
                <w:rFonts w:ascii="Times New Roman" w:hAnsi="Times New Roman"/>
                <w:sz w:val="20"/>
                <w:szCs w:val="20"/>
                <w:lang w:val="bs-Latn-BA"/>
              </w:rPr>
              <w:t>ставн</w:t>
            </w:r>
            <w:r w:rsidRPr="005D4170">
              <w:rPr>
                <w:rFonts w:ascii="Times New Roman" w:hAnsi="Times New Roman"/>
                <w:sz w:val="20"/>
                <w:szCs w:val="20"/>
              </w:rPr>
              <w:t xml:space="preserve">е </w:t>
            </w:r>
            <w:r w:rsidRPr="005D4170">
              <w:rPr>
                <w:rFonts w:ascii="Times New Roman" w:hAnsi="Times New Roman"/>
                <w:sz w:val="20"/>
                <w:szCs w:val="20"/>
                <w:lang w:val="bs-Latn-BA"/>
              </w:rPr>
              <w:t>акт</w:t>
            </w:r>
            <w:r w:rsidR="005D4170">
              <w:rPr>
                <w:rFonts w:ascii="Times New Roman" w:hAnsi="Times New Roman"/>
                <w:sz w:val="20"/>
                <w:szCs w:val="20"/>
                <w:lang w:val="sr-Cyrl-RS"/>
              </w:rPr>
              <w:t>-</w:t>
            </w:r>
            <w:r w:rsidRPr="005D4170">
              <w:rPr>
                <w:rFonts w:ascii="Times New Roman" w:hAnsi="Times New Roman"/>
                <w:sz w:val="20"/>
                <w:szCs w:val="20"/>
                <w:lang w:val="bs-Latn-BA"/>
              </w:rPr>
              <w:t>и у складу са потреба</w:t>
            </w:r>
            <w:r w:rsidR="005D4170">
              <w:rPr>
                <w:rFonts w:ascii="Times New Roman" w:hAnsi="Times New Roman"/>
                <w:sz w:val="20"/>
                <w:szCs w:val="20"/>
                <w:lang w:val="sr-Cyrl-RS"/>
              </w:rPr>
              <w:t xml:space="preserve"> </w:t>
            </w:r>
            <w:r w:rsidRPr="005D4170">
              <w:rPr>
                <w:rFonts w:ascii="Times New Roman" w:hAnsi="Times New Roman"/>
                <w:sz w:val="20"/>
                <w:szCs w:val="20"/>
                <w:lang w:val="bs-Latn-BA"/>
              </w:rPr>
              <w:t>ма</w:t>
            </w:r>
            <w:r w:rsidRPr="005D4170">
              <w:rPr>
                <w:rFonts w:ascii="Times New Roman" w:hAnsi="Times New Roman"/>
                <w:sz w:val="20"/>
                <w:szCs w:val="20"/>
              </w:rPr>
              <w:t xml:space="preserve"> и интересо</w:t>
            </w:r>
            <w:r w:rsidR="005D4170">
              <w:rPr>
                <w:rFonts w:ascii="Times New Roman" w:hAnsi="Times New Roman"/>
                <w:sz w:val="20"/>
                <w:szCs w:val="20"/>
                <w:lang w:val="sr-Cyrl-RS"/>
              </w:rPr>
              <w:t xml:space="preserve"> </w:t>
            </w:r>
            <w:r w:rsidRPr="005D4170">
              <w:rPr>
                <w:rFonts w:ascii="Times New Roman" w:hAnsi="Times New Roman"/>
                <w:sz w:val="20"/>
                <w:szCs w:val="20"/>
              </w:rPr>
              <w:t>вањима</w:t>
            </w:r>
            <w:r w:rsidRPr="005D4170">
              <w:rPr>
                <w:rFonts w:ascii="Times New Roman" w:hAnsi="Times New Roman"/>
                <w:sz w:val="20"/>
                <w:szCs w:val="20"/>
                <w:lang w:val="bs-Latn-BA"/>
              </w:rPr>
              <w:t xml:space="preserve"> ученика</w:t>
            </w:r>
          </w:p>
          <w:p w14:paraId="365B8414" w14:textId="77777777" w:rsidR="00871831" w:rsidRPr="005D4170" w:rsidRDefault="00871831" w:rsidP="00871831">
            <w:pPr>
              <w:jc w:val="center"/>
              <w:rPr>
                <w:rFonts w:ascii="Times New Roman" w:hAnsi="Times New Roman"/>
                <w:b/>
                <w:lang w:val="sr-Cyrl-CS"/>
              </w:rPr>
            </w:pPr>
          </w:p>
          <w:p w14:paraId="6FE6D14C" w14:textId="77777777" w:rsidR="00871831" w:rsidRPr="005D4170" w:rsidRDefault="00871831" w:rsidP="00871831">
            <w:pPr>
              <w:jc w:val="center"/>
              <w:rPr>
                <w:rFonts w:ascii="Times New Roman" w:hAnsi="Times New Roman"/>
                <w:b/>
                <w:lang w:val="sr-Cyrl-CS"/>
              </w:rPr>
            </w:pPr>
          </w:p>
          <w:p w14:paraId="04F84F3E" w14:textId="77777777" w:rsidR="00871831" w:rsidRPr="005D4170" w:rsidRDefault="00871831" w:rsidP="00871831">
            <w:pPr>
              <w:jc w:val="center"/>
              <w:rPr>
                <w:rFonts w:ascii="Times New Roman" w:hAnsi="Times New Roman"/>
                <w:b/>
                <w:lang w:val="sr-Cyrl-CS"/>
              </w:rPr>
            </w:pPr>
          </w:p>
          <w:p w14:paraId="4504B01A" w14:textId="77777777" w:rsidR="00871831" w:rsidRPr="005D4170" w:rsidRDefault="00871831" w:rsidP="00871831">
            <w:pPr>
              <w:jc w:val="center"/>
              <w:rPr>
                <w:rFonts w:ascii="Times New Roman" w:hAnsi="Times New Roman"/>
                <w:b/>
                <w:lang w:val="sr-Cyrl-CS"/>
              </w:rPr>
            </w:pPr>
          </w:p>
          <w:p w14:paraId="5FE4A039" w14:textId="77777777" w:rsidR="00871831" w:rsidRPr="005D4170" w:rsidRDefault="00871831" w:rsidP="00871831">
            <w:pPr>
              <w:jc w:val="center"/>
              <w:rPr>
                <w:rFonts w:ascii="Times New Roman" w:hAnsi="Times New Roman"/>
                <w:b/>
                <w:sz w:val="20"/>
                <w:szCs w:val="20"/>
                <w:lang w:val="bs-Latn-B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4F8EE2B" w14:textId="0E724351" w:rsidR="00871831" w:rsidRPr="005D4170" w:rsidRDefault="00871831" w:rsidP="005D4170">
            <w:pPr>
              <w:rPr>
                <w:rFonts w:ascii="Times New Roman" w:hAnsi="Times New Roman"/>
                <w:sz w:val="20"/>
                <w:szCs w:val="20"/>
                <w:lang w:val="ru-RU"/>
              </w:rPr>
            </w:pPr>
            <w:r w:rsidRPr="005D4170">
              <w:rPr>
                <w:rFonts w:ascii="Times New Roman" w:hAnsi="Times New Roman"/>
                <w:sz w:val="20"/>
                <w:szCs w:val="20"/>
              </w:rPr>
              <w:t xml:space="preserve">1.1.1. Сачинити план </w:t>
            </w:r>
            <w:r w:rsidRPr="005D4170">
              <w:rPr>
                <w:rFonts w:ascii="Times New Roman" w:hAnsi="Times New Roman"/>
                <w:sz w:val="20"/>
                <w:szCs w:val="20"/>
                <w:lang w:val="ru-RU"/>
              </w:rPr>
              <w:t>ваннаставних активности, у складу са ресурсима школе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14:paraId="2CD5B745"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Наставници</w:t>
            </w:r>
          </w:p>
          <w:p w14:paraId="1DE4AF21"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Стручна већа</w:t>
            </w:r>
          </w:p>
          <w:p w14:paraId="691F4F64"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Директор</w:t>
            </w:r>
          </w:p>
          <w:p w14:paraId="71359753"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Савет родитеља</w:t>
            </w:r>
          </w:p>
          <w:p w14:paraId="2FFB4FDA" w14:textId="77777777" w:rsidR="00871831" w:rsidRPr="005D4170" w:rsidRDefault="00871831" w:rsidP="00871831">
            <w:pPr>
              <w:jc w:val="center"/>
              <w:rPr>
                <w:rFonts w:ascii="Times New Roman" w:hAnsi="Times New Roman"/>
                <w:b/>
                <w:lang w:val="sr-Cyrl-CS"/>
              </w:rPr>
            </w:pPr>
          </w:p>
          <w:p w14:paraId="57332C0B" w14:textId="77777777" w:rsidR="00871831" w:rsidRPr="005D4170" w:rsidRDefault="00871831" w:rsidP="00871831">
            <w:pPr>
              <w:jc w:val="center"/>
              <w:rPr>
                <w:rFonts w:ascii="Times New Roman" w:hAnsi="Times New Roman"/>
                <w:b/>
                <w:lang w:val="sr-Cyrl-CS"/>
              </w:rPr>
            </w:pPr>
          </w:p>
          <w:p w14:paraId="612D97A2"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Руководиоци тимова</w:t>
            </w:r>
          </w:p>
          <w:p w14:paraId="2D1F0270"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Наставници</w:t>
            </w:r>
          </w:p>
          <w:p w14:paraId="19AD3B56" w14:textId="77777777" w:rsidR="00871831" w:rsidRPr="005D4170" w:rsidRDefault="00871831" w:rsidP="00871831">
            <w:pPr>
              <w:jc w:val="center"/>
              <w:rPr>
                <w:rFonts w:ascii="Times New Roman" w:hAnsi="Times New Roman"/>
                <w:b/>
                <w:sz w:val="20"/>
                <w:szCs w:val="20"/>
              </w:rPr>
            </w:pPr>
          </w:p>
          <w:p w14:paraId="25CA1202" w14:textId="77777777" w:rsidR="00871831" w:rsidRPr="005D4170" w:rsidRDefault="00871831" w:rsidP="00871831">
            <w:pPr>
              <w:jc w:val="center"/>
              <w:rPr>
                <w:rFonts w:ascii="Times New Roman" w:hAnsi="Times New Roman"/>
                <w:b/>
                <w:sz w:val="20"/>
                <w:szCs w:val="20"/>
              </w:rPr>
            </w:pPr>
          </w:p>
          <w:p w14:paraId="5421A04E" w14:textId="77777777" w:rsidR="00871831" w:rsidRPr="005D4170" w:rsidRDefault="00871831" w:rsidP="00871831">
            <w:pPr>
              <w:jc w:val="center"/>
              <w:rPr>
                <w:rFonts w:ascii="Times New Roman" w:hAnsi="Times New Roman"/>
                <w:b/>
                <w:sz w:val="20"/>
                <w:szCs w:val="20"/>
              </w:rPr>
            </w:pPr>
          </w:p>
          <w:p w14:paraId="290FB86A" w14:textId="77777777" w:rsidR="00871831" w:rsidRPr="005D4170" w:rsidRDefault="00871831" w:rsidP="00871831">
            <w:pPr>
              <w:jc w:val="center"/>
              <w:rPr>
                <w:rFonts w:ascii="Times New Roman" w:hAnsi="Times New Roman"/>
                <w:b/>
                <w:sz w:val="20"/>
                <w:szCs w:val="20"/>
              </w:rPr>
            </w:pPr>
          </w:p>
          <w:p w14:paraId="5B227972" w14:textId="77777777" w:rsidR="00871831" w:rsidRPr="005D4170" w:rsidRDefault="00871831" w:rsidP="00871831">
            <w:pPr>
              <w:jc w:val="center"/>
              <w:rPr>
                <w:rFonts w:ascii="Times New Roman" w:hAnsi="Times New Roman"/>
                <w:b/>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14:paraId="5499FA6E" w14:textId="77777777" w:rsidR="00871831" w:rsidRPr="005D4170" w:rsidRDefault="00871831" w:rsidP="00871831">
            <w:pPr>
              <w:rPr>
                <w:rFonts w:ascii="Times New Roman" w:hAnsi="Times New Roman"/>
                <w:b/>
              </w:rPr>
            </w:pPr>
            <w:r w:rsidRPr="005D4170">
              <w:rPr>
                <w:rFonts w:ascii="Times New Roman" w:hAnsi="Times New Roman"/>
                <w:sz w:val="20"/>
                <w:szCs w:val="20"/>
              </w:rPr>
              <w:t>Почетак школске године</w:t>
            </w:r>
          </w:p>
          <w:p w14:paraId="32293D01" w14:textId="77777777" w:rsidR="00871831" w:rsidRPr="005D4170" w:rsidRDefault="00871831" w:rsidP="00871831">
            <w:pPr>
              <w:rPr>
                <w:rFonts w:ascii="Times New Roman" w:hAnsi="Times New Roman"/>
                <w:b/>
                <w:lang w:val="sr-Cyrl-CS"/>
              </w:rPr>
            </w:pPr>
          </w:p>
          <w:p w14:paraId="7316308B" w14:textId="77777777" w:rsidR="00871831" w:rsidRPr="005D4170" w:rsidRDefault="00871831" w:rsidP="00871831">
            <w:pPr>
              <w:jc w:val="center"/>
              <w:rPr>
                <w:rFonts w:ascii="Times New Roman" w:hAnsi="Times New Roman"/>
                <w:b/>
                <w:lang w:val="sr-Cyrl-CS"/>
              </w:rPr>
            </w:pPr>
          </w:p>
          <w:p w14:paraId="355134E4" w14:textId="77777777" w:rsidR="00871831" w:rsidRPr="005D4170" w:rsidRDefault="00871831" w:rsidP="00871831">
            <w:pPr>
              <w:jc w:val="center"/>
              <w:rPr>
                <w:rFonts w:ascii="Times New Roman" w:hAnsi="Times New Roman"/>
                <w:b/>
                <w:lang w:val="sr-Cyrl-CS"/>
              </w:rPr>
            </w:pPr>
          </w:p>
          <w:p w14:paraId="0766D3FE" w14:textId="77777777" w:rsidR="00871831" w:rsidRPr="005D4170" w:rsidRDefault="00871831" w:rsidP="00871831">
            <w:pPr>
              <w:jc w:val="center"/>
              <w:rPr>
                <w:rFonts w:ascii="Times New Roman" w:hAnsi="Times New Roman"/>
                <w:b/>
                <w:lang w:val="sr-Cyrl-CS"/>
              </w:rPr>
            </w:pPr>
          </w:p>
          <w:p w14:paraId="0EDF5D7D" w14:textId="77777777" w:rsidR="00871831" w:rsidRPr="005D4170" w:rsidRDefault="00871831" w:rsidP="00871831">
            <w:pPr>
              <w:jc w:val="center"/>
              <w:rPr>
                <w:rFonts w:ascii="Times New Roman" w:hAnsi="Times New Roman"/>
                <w:b/>
                <w:lang w:val="sr-Cyrl-CS"/>
              </w:rPr>
            </w:pPr>
          </w:p>
          <w:p w14:paraId="2A125050"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Почетак школске године и током године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14:paraId="1B9FE6FB"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Интересовања  и потребе ученика су задовољене.</w:t>
            </w:r>
          </w:p>
          <w:p w14:paraId="606CDD75" w14:textId="77777777" w:rsidR="00871831" w:rsidRPr="005D4170" w:rsidRDefault="00871831" w:rsidP="00871831">
            <w:pPr>
              <w:jc w:val="center"/>
              <w:rPr>
                <w:rFonts w:ascii="Times New Roman" w:hAnsi="Times New Roman"/>
                <w:sz w:val="20"/>
                <w:szCs w:val="20"/>
                <w:lang w:val="sr-Cyrl-CS"/>
              </w:rPr>
            </w:pPr>
          </w:p>
          <w:p w14:paraId="4B78CD23" w14:textId="77777777" w:rsidR="00871831" w:rsidRPr="005D4170" w:rsidRDefault="00871831" w:rsidP="00871831">
            <w:pPr>
              <w:jc w:val="center"/>
              <w:rPr>
                <w:rFonts w:ascii="Times New Roman" w:hAnsi="Times New Roman"/>
                <w:b/>
                <w:lang w:val="sr-Cyrl-CS"/>
              </w:rPr>
            </w:pPr>
          </w:p>
          <w:p w14:paraId="74628650" w14:textId="77777777" w:rsidR="00871831" w:rsidRPr="005D4170" w:rsidRDefault="00871831" w:rsidP="00871831">
            <w:pPr>
              <w:jc w:val="center"/>
              <w:rPr>
                <w:rFonts w:ascii="Times New Roman" w:hAnsi="Times New Roman"/>
                <w:b/>
                <w:lang w:val="sr-Cyrl-CS"/>
              </w:rPr>
            </w:pPr>
          </w:p>
          <w:p w14:paraId="02C799A9" w14:textId="77777777" w:rsidR="00871831" w:rsidRPr="005D4170" w:rsidRDefault="00871831" w:rsidP="00871831">
            <w:pPr>
              <w:jc w:val="center"/>
              <w:rPr>
                <w:rFonts w:ascii="Times New Roman" w:hAnsi="Times New Roman"/>
                <w:b/>
                <w:lang w:val="sr-Cyrl-CS"/>
              </w:rPr>
            </w:pPr>
          </w:p>
          <w:p w14:paraId="3E5E9FC4" w14:textId="77777777" w:rsidR="00871831" w:rsidRPr="005D4170" w:rsidRDefault="00871831" w:rsidP="00871831">
            <w:pPr>
              <w:jc w:val="center"/>
              <w:rPr>
                <w:rFonts w:ascii="Times New Roman" w:hAnsi="Times New Roman"/>
                <w:b/>
                <w:lang w:val="sr-Cyrl-CS"/>
              </w:rPr>
            </w:pPr>
          </w:p>
          <w:p w14:paraId="4F2404F6"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Интересовања  и потребе ученика су задовољене.</w:t>
            </w:r>
          </w:p>
          <w:p w14:paraId="33DF2B48" w14:textId="77777777" w:rsidR="00871831" w:rsidRPr="005D4170" w:rsidRDefault="00871831" w:rsidP="00871831">
            <w:pPr>
              <w:jc w:val="center"/>
              <w:rPr>
                <w:rFonts w:ascii="Times New Roman" w:hAnsi="Times New Roman"/>
                <w:b/>
                <w:sz w:val="20"/>
                <w:szCs w:val="20"/>
              </w:rPr>
            </w:pPr>
          </w:p>
          <w:p w14:paraId="138C41CD" w14:textId="77777777" w:rsidR="00871831" w:rsidRPr="005D4170" w:rsidRDefault="00871831" w:rsidP="00871831">
            <w:pPr>
              <w:jc w:val="center"/>
              <w:rPr>
                <w:rFonts w:ascii="Times New Roman" w:hAnsi="Times New Roman"/>
                <w:b/>
                <w:sz w:val="20"/>
                <w:szCs w:val="20"/>
              </w:rPr>
            </w:pPr>
          </w:p>
          <w:p w14:paraId="06C50462" w14:textId="77777777" w:rsidR="00871831" w:rsidRPr="005D4170" w:rsidRDefault="00871831" w:rsidP="00871831">
            <w:pPr>
              <w:rPr>
                <w:rFonts w:ascii="Times New Roman" w:hAnsi="Times New Roman"/>
                <w:b/>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14:paraId="4F45CBD6"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Статистичка обрада података добијених анкетом</w:t>
            </w:r>
          </w:p>
          <w:p w14:paraId="43A9BF56"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Извештај о реализацији ваннаставних активности</w:t>
            </w:r>
          </w:p>
          <w:p w14:paraId="621E23FA" w14:textId="77777777" w:rsidR="00871831" w:rsidRPr="005D4170" w:rsidRDefault="00871831" w:rsidP="00871831">
            <w:pPr>
              <w:jc w:val="center"/>
              <w:rPr>
                <w:rFonts w:ascii="Times New Roman" w:hAnsi="Times New Roman"/>
                <w:b/>
                <w:lang w:val="sr-Cyrl-CS"/>
              </w:rPr>
            </w:pPr>
          </w:p>
          <w:p w14:paraId="39571094" w14:textId="77777777" w:rsidR="00871831" w:rsidRPr="005D4170" w:rsidRDefault="00871831" w:rsidP="00871831">
            <w:pPr>
              <w:jc w:val="center"/>
              <w:rPr>
                <w:rFonts w:ascii="Times New Roman" w:hAnsi="Times New Roman"/>
                <w:b/>
                <w:lang w:val="sr-Cyrl-CS"/>
              </w:rPr>
            </w:pPr>
          </w:p>
          <w:p w14:paraId="5C23C0AD"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Систематско посматрање</w:t>
            </w:r>
          </w:p>
          <w:p w14:paraId="62A38E8D"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Анкета ученика</w:t>
            </w:r>
          </w:p>
          <w:p w14:paraId="37A0B208"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Евалуативни  листићи за наставнике</w:t>
            </w:r>
          </w:p>
          <w:p w14:paraId="2ADAAB95" w14:textId="77777777" w:rsidR="00871831" w:rsidRPr="005D4170" w:rsidRDefault="00871831" w:rsidP="00871831">
            <w:pPr>
              <w:rPr>
                <w:rFonts w:ascii="Times New Roman" w:hAnsi="Times New Roman"/>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1F54255"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Почетак школске године и током године</w:t>
            </w:r>
          </w:p>
          <w:p w14:paraId="58FE6A21" w14:textId="77777777" w:rsidR="00871831" w:rsidRPr="005D4170" w:rsidRDefault="00871831" w:rsidP="00871831">
            <w:pPr>
              <w:jc w:val="center"/>
              <w:rPr>
                <w:rFonts w:ascii="Times New Roman" w:hAnsi="Times New Roman"/>
                <w:sz w:val="20"/>
                <w:szCs w:val="20"/>
                <w:lang w:val="sr-Cyrl-CS"/>
              </w:rPr>
            </w:pPr>
          </w:p>
          <w:p w14:paraId="333A571F" w14:textId="77777777" w:rsidR="00871831" w:rsidRPr="005D4170" w:rsidRDefault="00871831" w:rsidP="00871831">
            <w:pPr>
              <w:jc w:val="center"/>
              <w:rPr>
                <w:rFonts w:ascii="Times New Roman" w:hAnsi="Times New Roman"/>
                <w:sz w:val="20"/>
                <w:szCs w:val="20"/>
                <w:lang w:val="sr-Cyrl-CS"/>
              </w:rPr>
            </w:pPr>
          </w:p>
          <w:p w14:paraId="602CFFA6" w14:textId="77777777" w:rsidR="00871831" w:rsidRPr="005D4170" w:rsidRDefault="00871831" w:rsidP="00871831">
            <w:pPr>
              <w:jc w:val="center"/>
              <w:rPr>
                <w:rFonts w:ascii="Times New Roman" w:hAnsi="Times New Roman"/>
                <w:b/>
                <w:lang w:val="sr-Cyrl-CS"/>
              </w:rPr>
            </w:pPr>
          </w:p>
          <w:p w14:paraId="395876C5" w14:textId="77777777" w:rsidR="00871831" w:rsidRPr="005D4170" w:rsidRDefault="00871831" w:rsidP="00871831">
            <w:pPr>
              <w:jc w:val="center"/>
              <w:rPr>
                <w:rFonts w:ascii="Times New Roman" w:hAnsi="Times New Roman"/>
                <w:b/>
                <w:lang w:val="sr-Cyrl-CS"/>
              </w:rPr>
            </w:pPr>
          </w:p>
          <w:p w14:paraId="11D139E3"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Током године</w:t>
            </w:r>
          </w:p>
          <w:p w14:paraId="22A67689" w14:textId="77777777" w:rsidR="00871831" w:rsidRPr="005D4170" w:rsidRDefault="00871831" w:rsidP="00871831">
            <w:pPr>
              <w:rPr>
                <w:rFonts w:ascii="Times New Roman" w:hAnsi="Times New Roman"/>
                <w:sz w:val="20"/>
                <w:szCs w:val="20"/>
                <w:lang w:val="sr-Cyrl-CS"/>
              </w:rPr>
            </w:pPr>
          </w:p>
          <w:p w14:paraId="671E1AAB" w14:textId="77777777" w:rsidR="00871831" w:rsidRPr="005D4170" w:rsidRDefault="00871831" w:rsidP="00871831">
            <w:pPr>
              <w:jc w:val="center"/>
              <w:rPr>
                <w:rFonts w:ascii="Times New Roman" w:hAnsi="Times New Roman"/>
                <w:b/>
                <w:sz w:val="20"/>
                <w:szCs w:val="20"/>
              </w:rPr>
            </w:pPr>
          </w:p>
          <w:p w14:paraId="08F1F51B" w14:textId="77777777" w:rsidR="00871831" w:rsidRPr="005D4170" w:rsidRDefault="00871831" w:rsidP="00871831">
            <w:pPr>
              <w:jc w:val="center"/>
              <w:rPr>
                <w:rFonts w:ascii="Times New Roman" w:hAnsi="Times New Roman"/>
                <w:b/>
                <w:sz w:val="20"/>
                <w:szCs w:val="20"/>
              </w:rPr>
            </w:pPr>
          </w:p>
          <w:p w14:paraId="4554BE43" w14:textId="77777777" w:rsidR="00871831" w:rsidRPr="005D4170" w:rsidRDefault="00871831" w:rsidP="00871831">
            <w:pPr>
              <w:jc w:val="center"/>
              <w:rPr>
                <w:rFonts w:ascii="Times New Roman" w:hAnsi="Times New Roman"/>
                <w:b/>
                <w:sz w:val="20"/>
                <w:szCs w:val="20"/>
              </w:rPr>
            </w:pPr>
          </w:p>
          <w:p w14:paraId="5F13E5AE" w14:textId="77777777" w:rsidR="00871831" w:rsidRPr="005D4170" w:rsidRDefault="00871831" w:rsidP="00871831">
            <w:pPr>
              <w:rPr>
                <w:rFonts w:ascii="Times New Roman" w:hAnsi="Times New Roman"/>
                <w:b/>
                <w:sz w:val="20"/>
                <w:szCs w:val="20"/>
              </w:rPr>
            </w:pPr>
          </w:p>
        </w:tc>
        <w:tc>
          <w:tcPr>
            <w:tcW w:w="844" w:type="dxa"/>
            <w:vMerge w:val="restart"/>
            <w:tcBorders>
              <w:top w:val="single" w:sz="4" w:space="0" w:color="auto"/>
              <w:left w:val="single" w:sz="4" w:space="0" w:color="auto"/>
              <w:bottom w:val="single" w:sz="4" w:space="0" w:color="auto"/>
              <w:right w:val="single" w:sz="4" w:space="0" w:color="000000"/>
            </w:tcBorders>
            <w:shd w:val="clear" w:color="auto" w:fill="FFFFFF"/>
          </w:tcPr>
          <w:p w14:paraId="195F4025" w14:textId="4735FA9F"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Наставници</w:t>
            </w:r>
            <w:r w:rsidR="005D4170">
              <w:rPr>
                <w:rFonts w:ascii="Times New Roman" w:hAnsi="Times New Roman"/>
                <w:sz w:val="20"/>
                <w:szCs w:val="20"/>
                <w:lang w:val="sr-Cyrl-CS"/>
              </w:rPr>
              <w:t xml:space="preserve"> </w:t>
            </w:r>
            <w:r w:rsidRPr="005D4170">
              <w:rPr>
                <w:rFonts w:ascii="Times New Roman" w:hAnsi="Times New Roman"/>
                <w:sz w:val="20"/>
                <w:szCs w:val="20"/>
                <w:lang w:val="sr-Cyrl-CS"/>
              </w:rPr>
              <w:t>Дирек</w:t>
            </w:r>
            <w:r w:rsidR="005D4170">
              <w:rPr>
                <w:rFonts w:ascii="Times New Roman" w:hAnsi="Times New Roman"/>
                <w:sz w:val="20"/>
                <w:szCs w:val="20"/>
                <w:lang w:val="sr-Cyrl-CS"/>
              </w:rPr>
              <w:t xml:space="preserve"> </w:t>
            </w:r>
            <w:r w:rsidRPr="005D4170">
              <w:rPr>
                <w:rFonts w:ascii="Times New Roman" w:hAnsi="Times New Roman"/>
                <w:sz w:val="20"/>
                <w:szCs w:val="20"/>
                <w:lang w:val="sr-Cyrl-CS"/>
              </w:rPr>
              <w:t>тор</w:t>
            </w:r>
          </w:p>
          <w:p w14:paraId="762C8F8C" w14:textId="63DA427F" w:rsidR="00871831" w:rsidRPr="005D4170" w:rsidRDefault="005D4170" w:rsidP="005D4170">
            <w:pPr>
              <w:rPr>
                <w:rFonts w:ascii="Times New Roman" w:hAnsi="Times New Roman"/>
                <w:sz w:val="20"/>
                <w:szCs w:val="20"/>
                <w:lang w:val="sr-Cyrl-CS"/>
              </w:rPr>
            </w:pPr>
            <w:r>
              <w:rPr>
                <w:rFonts w:ascii="Times New Roman" w:hAnsi="Times New Roman"/>
                <w:sz w:val="20"/>
                <w:szCs w:val="20"/>
                <w:lang w:val="sr-Cyrl-CS"/>
              </w:rPr>
              <w:t>С</w:t>
            </w:r>
            <w:r w:rsidR="00871831" w:rsidRPr="005D4170">
              <w:rPr>
                <w:rFonts w:ascii="Times New Roman" w:hAnsi="Times New Roman"/>
                <w:sz w:val="20"/>
                <w:szCs w:val="20"/>
                <w:lang w:val="sr-Cyrl-CS"/>
              </w:rPr>
              <w:t>труч</w:t>
            </w:r>
            <w:r>
              <w:rPr>
                <w:rFonts w:ascii="Times New Roman" w:hAnsi="Times New Roman"/>
                <w:sz w:val="20"/>
                <w:szCs w:val="20"/>
                <w:lang w:val="sr-Cyrl-CS"/>
              </w:rPr>
              <w:t xml:space="preserve"> . </w:t>
            </w:r>
            <w:r w:rsidR="00871831" w:rsidRPr="005D4170">
              <w:rPr>
                <w:rFonts w:ascii="Times New Roman" w:hAnsi="Times New Roman"/>
                <w:sz w:val="20"/>
                <w:szCs w:val="20"/>
                <w:lang w:val="sr-Cyrl-CS"/>
              </w:rPr>
              <w:t>сарад</w:t>
            </w:r>
            <w:r>
              <w:rPr>
                <w:rFonts w:ascii="Times New Roman" w:hAnsi="Times New Roman"/>
                <w:sz w:val="20"/>
                <w:szCs w:val="20"/>
                <w:lang w:val="sr-Cyrl-CS"/>
              </w:rPr>
              <w:t>.</w:t>
            </w:r>
          </w:p>
          <w:p w14:paraId="268BF256" w14:textId="77777777" w:rsidR="00871831" w:rsidRPr="005D4170" w:rsidRDefault="00871831" w:rsidP="00871831">
            <w:pPr>
              <w:jc w:val="center"/>
              <w:rPr>
                <w:rFonts w:ascii="Times New Roman" w:hAnsi="Times New Roman"/>
                <w:sz w:val="20"/>
                <w:szCs w:val="20"/>
                <w:lang w:val="sr-Cyrl-CS"/>
              </w:rPr>
            </w:pPr>
          </w:p>
          <w:p w14:paraId="61DC861C" w14:textId="77777777" w:rsidR="00871831" w:rsidRPr="005D4170" w:rsidRDefault="00871831" w:rsidP="00871831">
            <w:pPr>
              <w:jc w:val="center"/>
              <w:rPr>
                <w:rFonts w:ascii="Times New Roman" w:hAnsi="Times New Roman"/>
                <w:b/>
                <w:lang w:val="sr-Cyrl-CS"/>
              </w:rPr>
            </w:pPr>
          </w:p>
          <w:p w14:paraId="6411DB34" w14:textId="77777777" w:rsidR="00871831" w:rsidRPr="005D4170" w:rsidRDefault="00871831" w:rsidP="00871831">
            <w:pPr>
              <w:jc w:val="center"/>
              <w:rPr>
                <w:rFonts w:ascii="Times New Roman" w:hAnsi="Times New Roman"/>
                <w:b/>
                <w:lang w:val="sr-Cyrl-CS"/>
              </w:rPr>
            </w:pPr>
          </w:p>
          <w:p w14:paraId="1C133D79" w14:textId="77777777" w:rsidR="00871831" w:rsidRPr="005D4170" w:rsidRDefault="00871831" w:rsidP="00871831">
            <w:pPr>
              <w:jc w:val="center"/>
              <w:rPr>
                <w:rFonts w:ascii="Times New Roman" w:hAnsi="Times New Roman"/>
                <w:b/>
                <w:lang w:val="sr-Cyrl-CS"/>
              </w:rPr>
            </w:pPr>
          </w:p>
          <w:p w14:paraId="005F2557" w14:textId="77777777" w:rsidR="00871831" w:rsidRPr="005D4170" w:rsidRDefault="00871831" w:rsidP="00871831">
            <w:pPr>
              <w:jc w:val="center"/>
              <w:rPr>
                <w:rFonts w:ascii="Times New Roman" w:hAnsi="Times New Roman"/>
                <w:b/>
                <w:sz w:val="20"/>
                <w:szCs w:val="20"/>
              </w:rPr>
            </w:pPr>
          </w:p>
          <w:p w14:paraId="5D282709" w14:textId="77777777" w:rsidR="00871831" w:rsidRPr="005D4170" w:rsidRDefault="00871831" w:rsidP="00871831">
            <w:pPr>
              <w:rPr>
                <w:rFonts w:ascii="Times New Roman" w:hAnsi="Times New Roman"/>
                <w:b/>
                <w:sz w:val="20"/>
                <w:szCs w:val="20"/>
              </w:rPr>
            </w:pPr>
          </w:p>
        </w:tc>
      </w:tr>
      <w:tr w:rsidR="00163781" w:rsidRPr="005D4170" w14:paraId="390B14C3" w14:textId="77777777" w:rsidTr="00625082">
        <w:trPr>
          <w:gridAfter w:val="1"/>
          <w:wAfter w:w="8" w:type="dxa"/>
          <w:trHeight w:val="728"/>
        </w:trPr>
        <w:tc>
          <w:tcPr>
            <w:tcW w:w="1248" w:type="dxa"/>
            <w:vMerge/>
            <w:tcBorders>
              <w:top w:val="single" w:sz="4" w:space="0" w:color="auto"/>
              <w:left w:val="single" w:sz="4" w:space="0" w:color="000000"/>
              <w:bottom w:val="single" w:sz="4" w:space="0" w:color="auto"/>
              <w:right w:val="single" w:sz="4" w:space="0" w:color="auto"/>
            </w:tcBorders>
            <w:vAlign w:val="center"/>
            <w:hideMark/>
          </w:tcPr>
          <w:p w14:paraId="71366906" w14:textId="77777777" w:rsidR="00871831" w:rsidRPr="005D4170" w:rsidRDefault="00871831" w:rsidP="00871831">
            <w:pPr>
              <w:rPr>
                <w:rFonts w:ascii="Times New Roman" w:hAnsi="Times New Roman"/>
                <w:b/>
                <w:sz w:val="20"/>
                <w:szCs w:val="20"/>
                <w:lang w:val="bs-Latn-B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67FE1E" w14:textId="77777777" w:rsidR="00871831" w:rsidRPr="005D4170" w:rsidRDefault="00871831" w:rsidP="00871831">
            <w:pPr>
              <w:numPr>
                <w:ilvl w:val="2"/>
                <w:numId w:val="31"/>
              </w:numPr>
              <w:rPr>
                <w:rFonts w:ascii="Times New Roman" w:hAnsi="Times New Roman"/>
                <w:sz w:val="20"/>
                <w:szCs w:val="20"/>
                <w:lang w:val="ru-RU"/>
              </w:rPr>
            </w:pPr>
          </w:p>
          <w:p w14:paraId="638CB750" w14:textId="77777777" w:rsidR="00871831" w:rsidRPr="005D4170" w:rsidRDefault="00871831" w:rsidP="00871831">
            <w:pPr>
              <w:rPr>
                <w:rFonts w:ascii="Times New Roman" w:hAnsi="Times New Roman"/>
                <w:b/>
                <w:lang w:val="sr-Cyrl-CS"/>
              </w:rPr>
            </w:pPr>
            <w:r w:rsidRPr="005D4170">
              <w:rPr>
                <w:rFonts w:ascii="Times New Roman" w:hAnsi="Times New Roman"/>
                <w:sz w:val="20"/>
                <w:szCs w:val="20"/>
                <w:lang w:val="ru-RU"/>
              </w:rPr>
              <w:t xml:space="preserve">Израдити упитник и анкетирати ученике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615FEA" w14:textId="77777777" w:rsidR="00871831" w:rsidRPr="005D4170" w:rsidRDefault="00871831" w:rsidP="00871831">
            <w:pPr>
              <w:rPr>
                <w:rFonts w:ascii="Times New Roman" w:hAnsi="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A96468" w14:textId="77777777" w:rsidR="00871831" w:rsidRPr="005D4170" w:rsidRDefault="00871831" w:rsidP="00871831">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7DBFCD" w14:textId="77777777" w:rsidR="00871831" w:rsidRPr="005D4170" w:rsidRDefault="00871831" w:rsidP="00871831">
            <w:pPr>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33E307" w14:textId="77777777" w:rsidR="00871831" w:rsidRPr="005D4170" w:rsidRDefault="00871831" w:rsidP="00871831">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996F4A" w14:textId="77777777" w:rsidR="00871831" w:rsidRPr="005D4170" w:rsidRDefault="00871831" w:rsidP="00871831">
            <w:pPr>
              <w:rPr>
                <w:rFonts w:ascii="Times New Roman" w:hAnsi="Times New Roman"/>
                <w:b/>
                <w:sz w:val="20"/>
                <w:szCs w:val="20"/>
              </w:rPr>
            </w:pPr>
          </w:p>
        </w:tc>
        <w:tc>
          <w:tcPr>
            <w:tcW w:w="844" w:type="dxa"/>
            <w:vMerge/>
            <w:tcBorders>
              <w:top w:val="single" w:sz="4" w:space="0" w:color="auto"/>
              <w:left w:val="single" w:sz="4" w:space="0" w:color="auto"/>
              <w:bottom w:val="single" w:sz="4" w:space="0" w:color="auto"/>
              <w:right w:val="single" w:sz="4" w:space="0" w:color="000000"/>
            </w:tcBorders>
            <w:vAlign w:val="center"/>
            <w:hideMark/>
          </w:tcPr>
          <w:p w14:paraId="6C4F4B5D" w14:textId="77777777" w:rsidR="00871831" w:rsidRPr="005D4170" w:rsidRDefault="00871831" w:rsidP="00871831">
            <w:pPr>
              <w:rPr>
                <w:rFonts w:ascii="Times New Roman" w:hAnsi="Times New Roman"/>
                <w:b/>
                <w:sz w:val="20"/>
                <w:szCs w:val="20"/>
              </w:rPr>
            </w:pPr>
          </w:p>
        </w:tc>
      </w:tr>
      <w:tr w:rsidR="00163781" w:rsidRPr="005D4170" w14:paraId="55F4D59D" w14:textId="77777777" w:rsidTr="00625082">
        <w:trPr>
          <w:gridAfter w:val="1"/>
          <w:wAfter w:w="8" w:type="dxa"/>
          <w:trHeight w:val="1377"/>
        </w:trPr>
        <w:tc>
          <w:tcPr>
            <w:tcW w:w="1248" w:type="dxa"/>
            <w:vMerge/>
            <w:tcBorders>
              <w:top w:val="single" w:sz="4" w:space="0" w:color="auto"/>
              <w:left w:val="single" w:sz="4" w:space="0" w:color="000000"/>
              <w:bottom w:val="single" w:sz="4" w:space="0" w:color="auto"/>
              <w:right w:val="single" w:sz="4" w:space="0" w:color="auto"/>
            </w:tcBorders>
            <w:vAlign w:val="center"/>
            <w:hideMark/>
          </w:tcPr>
          <w:p w14:paraId="79285EEB" w14:textId="77777777" w:rsidR="00871831" w:rsidRPr="005D4170" w:rsidRDefault="00871831" w:rsidP="00871831">
            <w:pPr>
              <w:rPr>
                <w:rFonts w:ascii="Times New Roman" w:hAnsi="Times New Roman"/>
                <w:b/>
                <w:sz w:val="20"/>
                <w:szCs w:val="20"/>
                <w:lang w:val="bs-Latn-BA"/>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CCE54A9" w14:textId="77777777" w:rsidR="00871831" w:rsidRPr="005D4170" w:rsidRDefault="00871831" w:rsidP="00871831">
            <w:pPr>
              <w:rPr>
                <w:rFonts w:ascii="Times New Roman" w:hAnsi="Times New Roman"/>
                <w:sz w:val="20"/>
                <w:szCs w:val="20"/>
                <w:lang w:val="ru-RU"/>
              </w:rPr>
            </w:pPr>
            <w:r w:rsidRPr="005D4170">
              <w:rPr>
                <w:rFonts w:ascii="Times New Roman" w:hAnsi="Times New Roman"/>
                <w:sz w:val="20"/>
                <w:szCs w:val="20"/>
              </w:rPr>
              <w:t>1.1.3.</w:t>
            </w:r>
            <w:r w:rsidRPr="005D4170">
              <w:rPr>
                <w:rFonts w:ascii="Times New Roman" w:hAnsi="Times New Roman"/>
                <w:bCs/>
                <w:sz w:val="20"/>
                <w:szCs w:val="20"/>
                <w:lang w:val="bs-Latn-BA"/>
              </w:rPr>
              <w:t>Организовање клубова и радионица (</w:t>
            </w:r>
            <w:r w:rsidRPr="005D4170">
              <w:rPr>
                <w:rFonts w:ascii="Times New Roman" w:hAnsi="Times New Roman"/>
                <w:bCs/>
                <w:sz w:val="20"/>
                <w:szCs w:val="20"/>
              </w:rPr>
              <w:t>предузетничка радионица</w:t>
            </w:r>
            <w:r w:rsidRPr="005D4170">
              <w:rPr>
                <w:rFonts w:ascii="Times New Roman" w:hAnsi="Times New Roman"/>
                <w:bCs/>
                <w:sz w:val="20"/>
                <w:szCs w:val="20"/>
                <w:lang w:val="bs-Latn-BA"/>
              </w:rPr>
              <w:t>к</w:t>
            </w:r>
            <w:r w:rsidRPr="005D4170">
              <w:rPr>
                <w:rFonts w:ascii="Times New Roman" w:hAnsi="Times New Roman"/>
                <w:bCs/>
                <w:sz w:val="20"/>
                <w:szCs w:val="20"/>
              </w:rPr>
              <w:t>,</w:t>
            </w:r>
            <w:r w:rsidRPr="005D4170">
              <w:rPr>
                <w:rFonts w:ascii="Times New Roman" w:hAnsi="Times New Roman"/>
                <w:bCs/>
                <w:sz w:val="20"/>
                <w:szCs w:val="20"/>
                <w:lang w:val="bs-Latn-BA"/>
              </w:rPr>
              <w:t xml:space="preserve"> рачунарски клуб, ликовна радионица</w:t>
            </w:r>
            <w:r w:rsidRPr="005D4170">
              <w:rPr>
                <w:rFonts w:ascii="Times New Roman" w:hAnsi="Times New Roman"/>
                <w:bCs/>
                <w:sz w:val="20"/>
                <w:szCs w:val="20"/>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929177" w14:textId="77777777" w:rsidR="00871831" w:rsidRPr="005D4170" w:rsidRDefault="00871831" w:rsidP="00871831">
            <w:pPr>
              <w:rPr>
                <w:rFonts w:ascii="Times New Roman" w:hAnsi="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E3534E" w14:textId="77777777" w:rsidR="00871831" w:rsidRPr="005D4170" w:rsidRDefault="00871831" w:rsidP="00871831">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FF9F58" w14:textId="77777777" w:rsidR="00871831" w:rsidRPr="005D4170" w:rsidRDefault="00871831" w:rsidP="00871831">
            <w:pPr>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90BBCC" w14:textId="77777777" w:rsidR="00871831" w:rsidRPr="005D4170" w:rsidRDefault="00871831" w:rsidP="00871831">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81703A" w14:textId="77777777" w:rsidR="00871831" w:rsidRPr="005D4170" w:rsidRDefault="00871831" w:rsidP="00871831">
            <w:pPr>
              <w:rPr>
                <w:rFonts w:ascii="Times New Roman" w:hAnsi="Times New Roman"/>
                <w:b/>
                <w:sz w:val="20"/>
                <w:szCs w:val="20"/>
              </w:rPr>
            </w:pPr>
          </w:p>
        </w:tc>
        <w:tc>
          <w:tcPr>
            <w:tcW w:w="844" w:type="dxa"/>
            <w:vMerge/>
            <w:tcBorders>
              <w:top w:val="single" w:sz="4" w:space="0" w:color="auto"/>
              <w:left w:val="single" w:sz="4" w:space="0" w:color="auto"/>
              <w:bottom w:val="single" w:sz="4" w:space="0" w:color="auto"/>
              <w:right w:val="single" w:sz="4" w:space="0" w:color="000000"/>
            </w:tcBorders>
            <w:vAlign w:val="center"/>
            <w:hideMark/>
          </w:tcPr>
          <w:p w14:paraId="32BB4939" w14:textId="77777777" w:rsidR="00871831" w:rsidRPr="005D4170" w:rsidRDefault="00871831" w:rsidP="00871831">
            <w:pPr>
              <w:rPr>
                <w:rFonts w:ascii="Times New Roman" w:hAnsi="Times New Roman"/>
                <w:b/>
                <w:sz w:val="20"/>
                <w:szCs w:val="20"/>
              </w:rPr>
            </w:pPr>
          </w:p>
        </w:tc>
      </w:tr>
      <w:tr w:rsidR="00163781" w:rsidRPr="005D4170" w14:paraId="55244846" w14:textId="77777777" w:rsidTr="00625082">
        <w:trPr>
          <w:gridAfter w:val="1"/>
          <w:wAfter w:w="8" w:type="dxa"/>
          <w:trHeight w:val="1377"/>
        </w:trPr>
        <w:tc>
          <w:tcPr>
            <w:tcW w:w="1248" w:type="dxa"/>
            <w:vMerge/>
            <w:tcBorders>
              <w:top w:val="single" w:sz="4" w:space="0" w:color="auto"/>
              <w:left w:val="single" w:sz="4" w:space="0" w:color="000000"/>
              <w:bottom w:val="single" w:sz="4" w:space="0" w:color="auto"/>
              <w:right w:val="single" w:sz="4" w:space="0" w:color="auto"/>
            </w:tcBorders>
            <w:vAlign w:val="center"/>
            <w:hideMark/>
          </w:tcPr>
          <w:p w14:paraId="2CB3D3EF" w14:textId="77777777" w:rsidR="00871831" w:rsidRPr="005D4170" w:rsidRDefault="00871831" w:rsidP="00871831">
            <w:pPr>
              <w:rPr>
                <w:rFonts w:ascii="Times New Roman" w:hAnsi="Times New Roman"/>
                <w:b/>
                <w:sz w:val="20"/>
                <w:szCs w:val="20"/>
                <w:lang w:val="bs-Latn-BA"/>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9D640E2" w14:textId="363B148D" w:rsidR="00871831" w:rsidRPr="005D4170" w:rsidRDefault="00871831" w:rsidP="00871831">
            <w:pPr>
              <w:rPr>
                <w:rFonts w:ascii="Times New Roman" w:hAnsi="Times New Roman"/>
                <w:b/>
                <w:lang w:val="sr-Cyrl-CS"/>
              </w:rPr>
            </w:pPr>
            <w:r w:rsidRPr="005D4170">
              <w:rPr>
                <w:rFonts w:ascii="Times New Roman" w:hAnsi="Times New Roman"/>
                <w:sz w:val="20"/>
                <w:szCs w:val="20"/>
              </w:rPr>
              <w:t>1.1.4.</w:t>
            </w:r>
            <w:r w:rsidR="005D4170">
              <w:rPr>
                <w:rFonts w:ascii="Times New Roman" w:hAnsi="Times New Roman"/>
                <w:sz w:val="20"/>
                <w:szCs w:val="20"/>
                <w:lang w:val="sr-Cyrl-RS"/>
              </w:rPr>
              <w:t xml:space="preserve"> </w:t>
            </w:r>
            <w:r w:rsidRPr="005D4170">
              <w:rPr>
                <w:rFonts w:ascii="Times New Roman" w:hAnsi="Times New Roman"/>
                <w:sz w:val="20"/>
                <w:szCs w:val="20"/>
              </w:rPr>
              <w:t>Направ</w:t>
            </w:r>
            <w:r w:rsidR="005D4170">
              <w:rPr>
                <w:rFonts w:ascii="Times New Roman" w:hAnsi="Times New Roman"/>
                <w:sz w:val="20"/>
                <w:szCs w:val="20"/>
                <w:lang w:val="sr-Cyrl-RS"/>
              </w:rPr>
              <w:t xml:space="preserve">-и </w:t>
            </w:r>
            <w:r w:rsidRPr="005D4170">
              <w:rPr>
                <w:rFonts w:ascii="Times New Roman" w:hAnsi="Times New Roman"/>
                <w:sz w:val="20"/>
                <w:szCs w:val="20"/>
              </w:rPr>
              <w:t>распоред  реал</w:t>
            </w:r>
            <w:r w:rsidR="005D4170">
              <w:rPr>
                <w:rFonts w:ascii="Times New Roman" w:hAnsi="Times New Roman"/>
                <w:sz w:val="20"/>
                <w:szCs w:val="20"/>
                <w:lang w:val="sr-Cyrl-RS"/>
              </w:rPr>
              <w:t>.</w:t>
            </w:r>
            <w:r w:rsidRPr="005D4170">
              <w:rPr>
                <w:rFonts w:ascii="Times New Roman" w:hAnsi="Times New Roman"/>
                <w:sz w:val="20"/>
                <w:szCs w:val="20"/>
              </w:rPr>
              <w:t xml:space="preserve"> </w:t>
            </w:r>
            <w:r w:rsidRPr="005D4170">
              <w:rPr>
                <w:rFonts w:ascii="Times New Roman" w:hAnsi="Times New Roman"/>
                <w:sz w:val="20"/>
                <w:szCs w:val="20"/>
                <w:lang w:val="ru-RU"/>
              </w:rPr>
              <w:t>ваннаст</w:t>
            </w:r>
            <w:r w:rsidR="005D4170">
              <w:rPr>
                <w:rFonts w:ascii="Times New Roman" w:hAnsi="Times New Roman"/>
                <w:sz w:val="20"/>
                <w:szCs w:val="20"/>
                <w:lang w:val="ru-RU"/>
              </w:rPr>
              <w:t>.</w:t>
            </w:r>
            <w:r w:rsidRPr="005D4170">
              <w:rPr>
                <w:rFonts w:ascii="Times New Roman" w:hAnsi="Times New Roman"/>
                <w:sz w:val="20"/>
                <w:szCs w:val="20"/>
                <w:lang w:val="ru-RU"/>
              </w:rPr>
              <w:t>актив</w:t>
            </w:r>
            <w:r w:rsidR="005D4170">
              <w:rPr>
                <w:rFonts w:ascii="Times New Roman" w:hAnsi="Times New Roman"/>
                <w:sz w:val="20"/>
                <w:szCs w:val="20"/>
                <w:lang w:val="ru-RU"/>
              </w:rPr>
              <w:t xml:space="preserve">. </w:t>
            </w:r>
            <w:r w:rsidRPr="005D4170">
              <w:rPr>
                <w:rFonts w:ascii="Times New Roman" w:hAnsi="Times New Roman"/>
                <w:sz w:val="20"/>
                <w:szCs w:val="20"/>
                <w:lang w:val="ru-RU"/>
              </w:rPr>
              <w:t>вод</w:t>
            </w:r>
            <w:r w:rsidR="005D4170">
              <w:rPr>
                <w:rFonts w:ascii="Times New Roman" w:hAnsi="Times New Roman"/>
                <w:sz w:val="20"/>
                <w:szCs w:val="20"/>
                <w:lang w:val="ru-RU"/>
              </w:rPr>
              <w:t>.</w:t>
            </w:r>
            <w:r w:rsidRPr="005D4170">
              <w:rPr>
                <w:rFonts w:ascii="Times New Roman" w:hAnsi="Times New Roman"/>
                <w:sz w:val="20"/>
                <w:szCs w:val="20"/>
                <w:lang w:val="ru-RU"/>
              </w:rPr>
              <w:t xml:space="preserve"> рачуна о </w:t>
            </w:r>
          </w:p>
          <w:p w14:paraId="7B83D565"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lang w:val="ru-RU"/>
              </w:rPr>
              <w:t>оптерећености ученика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9E85D8" w14:textId="77777777" w:rsidR="00871831" w:rsidRPr="005D4170" w:rsidRDefault="00871831" w:rsidP="00871831">
            <w:pPr>
              <w:jc w:val="center"/>
              <w:rPr>
                <w:rFonts w:ascii="Times New Roman" w:hAnsi="Times New Roman"/>
                <w:b/>
                <w:lang w:val="sr-Cyrl-C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817693" w14:textId="77777777" w:rsidR="00871831" w:rsidRPr="005D4170" w:rsidRDefault="00871831" w:rsidP="00871831">
            <w:pPr>
              <w:jc w:val="center"/>
              <w:rPr>
                <w:rFonts w:ascii="Times New Roman" w:hAnsi="Times New Roman"/>
                <w:b/>
                <w:sz w:val="20"/>
                <w:szCs w:val="20"/>
              </w:rPr>
            </w:pPr>
            <w:r w:rsidRPr="005D4170">
              <w:rPr>
                <w:rFonts w:ascii="Times New Roman" w:hAnsi="Times New Roman"/>
                <w:sz w:val="20"/>
                <w:szCs w:val="20"/>
              </w:rPr>
              <w:t>Почетак школске године</w:t>
            </w:r>
          </w:p>
          <w:p w14:paraId="10AECDB5" w14:textId="77777777" w:rsidR="00871831" w:rsidRPr="005D4170" w:rsidRDefault="00871831" w:rsidP="00871831">
            <w:pPr>
              <w:jc w:val="center"/>
              <w:rPr>
                <w:rFonts w:ascii="Times New Roman" w:hAnsi="Times New Roman"/>
                <w:b/>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D16463D" w14:textId="0ED33A0E"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Добар распоред ваннаст</w:t>
            </w:r>
            <w:r w:rsidR="005D4170">
              <w:rPr>
                <w:rFonts w:ascii="Times New Roman" w:hAnsi="Times New Roman"/>
                <w:sz w:val="20"/>
                <w:szCs w:val="20"/>
                <w:lang w:val="sr-Cyrl-CS"/>
              </w:rPr>
              <w:t>.</w:t>
            </w:r>
            <w:r w:rsidRPr="005D4170">
              <w:rPr>
                <w:rFonts w:ascii="Times New Roman" w:hAnsi="Times New Roman"/>
                <w:sz w:val="20"/>
                <w:szCs w:val="20"/>
                <w:lang w:val="sr-Cyrl-CS"/>
              </w:rPr>
              <w:t>акт</w:t>
            </w:r>
            <w:r w:rsidR="005D4170">
              <w:rPr>
                <w:rFonts w:ascii="Times New Roman" w:hAnsi="Times New Roman"/>
                <w:sz w:val="20"/>
                <w:szCs w:val="20"/>
                <w:lang w:val="sr-Cyrl-CS"/>
              </w:rPr>
              <w:t>-и</w:t>
            </w:r>
            <w:r w:rsidRPr="005D4170">
              <w:rPr>
                <w:rFonts w:ascii="Times New Roman" w:hAnsi="Times New Roman"/>
                <w:sz w:val="20"/>
                <w:szCs w:val="20"/>
                <w:lang w:val="sr-Cyrl-CS"/>
              </w:rPr>
              <w:t xml:space="preserve"> </w:t>
            </w:r>
            <w:r w:rsidR="005D4170">
              <w:rPr>
                <w:rFonts w:ascii="Times New Roman" w:hAnsi="Times New Roman"/>
                <w:sz w:val="20"/>
                <w:szCs w:val="20"/>
                <w:lang w:val="sr-Cyrl-CS"/>
              </w:rPr>
              <w:t xml:space="preserve">је </w:t>
            </w:r>
            <w:r w:rsidRPr="005D4170">
              <w:rPr>
                <w:rFonts w:ascii="Times New Roman" w:hAnsi="Times New Roman"/>
                <w:sz w:val="20"/>
                <w:szCs w:val="20"/>
                <w:lang w:val="sr-Cyrl-CS"/>
              </w:rPr>
              <w:t>фактор растерећења ученика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914F73"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Чек листе</w:t>
            </w:r>
          </w:p>
          <w:p w14:paraId="33A1DEF2"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Анкета ученика</w:t>
            </w:r>
          </w:p>
          <w:p w14:paraId="4C67ADEE" w14:textId="5866E29C" w:rsidR="00871831" w:rsidRPr="005D4170" w:rsidRDefault="00871831" w:rsidP="005D4170">
            <w:pPr>
              <w:jc w:val="center"/>
              <w:rPr>
                <w:rFonts w:ascii="Times New Roman" w:hAnsi="Times New Roman"/>
                <w:sz w:val="20"/>
                <w:szCs w:val="20"/>
                <w:lang w:val="sr-Cyrl-CS"/>
              </w:rPr>
            </w:pPr>
            <w:r w:rsidRPr="005D4170">
              <w:rPr>
                <w:rFonts w:ascii="Times New Roman" w:hAnsi="Times New Roman"/>
                <w:sz w:val="20"/>
                <w:szCs w:val="20"/>
                <w:lang w:val="sr-Cyrl-CS"/>
              </w:rPr>
              <w:t>Анкета родитеља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850A3" w14:textId="77777777" w:rsidR="00871831" w:rsidRPr="005D4170" w:rsidRDefault="00871831" w:rsidP="00871831">
            <w:pPr>
              <w:rPr>
                <w:rFonts w:ascii="Times New Roman" w:hAnsi="Times New Roman"/>
                <w:b/>
                <w:sz w:val="20"/>
                <w:szCs w:val="20"/>
              </w:rPr>
            </w:pPr>
          </w:p>
        </w:tc>
        <w:tc>
          <w:tcPr>
            <w:tcW w:w="844" w:type="dxa"/>
            <w:tcBorders>
              <w:top w:val="single" w:sz="4" w:space="0" w:color="auto"/>
              <w:left w:val="single" w:sz="4" w:space="0" w:color="auto"/>
              <w:bottom w:val="single" w:sz="4" w:space="0" w:color="auto"/>
              <w:right w:val="single" w:sz="4" w:space="0" w:color="000000"/>
            </w:tcBorders>
            <w:shd w:val="clear" w:color="auto" w:fill="FFFFFF"/>
          </w:tcPr>
          <w:p w14:paraId="488A5A80"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Наставници</w:t>
            </w:r>
          </w:p>
          <w:p w14:paraId="7EBEBFCE" w14:textId="28FD9750" w:rsidR="00871831" w:rsidRPr="005D4170" w:rsidRDefault="00871831" w:rsidP="00871831">
            <w:pPr>
              <w:rPr>
                <w:rFonts w:ascii="Times New Roman" w:hAnsi="Times New Roman"/>
                <w:sz w:val="20"/>
                <w:szCs w:val="20"/>
              </w:rPr>
            </w:pPr>
            <w:r w:rsidRPr="005D4170">
              <w:rPr>
                <w:rFonts w:ascii="Times New Roman" w:hAnsi="Times New Roman"/>
                <w:sz w:val="20"/>
                <w:szCs w:val="20"/>
              </w:rPr>
              <w:t>Стручни сарад</w:t>
            </w:r>
            <w:r w:rsidR="005D4170">
              <w:rPr>
                <w:rFonts w:ascii="Times New Roman" w:hAnsi="Times New Roman"/>
                <w:sz w:val="20"/>
                <w:szCs w:val="20"/>
                <w:lang w:val="sr-Cyrl-RS"/>
              </w:rPr>
              <w:t>.</w:t>
            </w:r>
          </w:p>
          <w:p w14:paraId="76D143D5" w14:textId="77777777" w:rsidR="00871831" w:rsidRPr="005D4170" w:rsidRDefault="00871831" w:rsidP="00871831">
            <w:pPr>
              <w:jc w:val="center"/>
              <w:rPr>
                <w:rFonts w:ascii="Times New Roman" w:hAnsi="Times New Roman"/>
                <w:b/>
                <w:lang w:val="sr-Cyrl-CS"/>
              </w:rPr>
            </w:pPr>
          </w:p>
        </w:tc>
      </w:tr>
      <w:tr w:rsidR="00163781" w:rsidRPr="005D4170" w14:paraId="0D17A6A1" w14:textId="77777777" w:rsidTr="00625082">
        <w:trPr>
          <w:gridAfter w:val="1"/>
          <w:wAfter w:w="8" w:type="dxa"/>
          <w:trHeight w:val="2070"/>
        </w:trPr>
        <w:tc>
          <w:tcPr>
            <w:tcW w:w="1248" w:type="dxa"/>
            <w:vMerge w:val="restart"/>
            <w:tcBorders>
              <w:top w:val="single" w:sz="4" w:space="0" w:color="auto"/>
              <w:left w:val="single" w:sz="4" w:space="0" w:color="000000"/>
              <w:bottom w:val="single" w:sz="4" w:space="0" w:color="auto"/>
              <w:right w:val="single" w:sz="4" w:space="0" w:color="auto"/>
            </w:tcBorders>
            <w:shd w:val="clear" w:color="auto" w:fill="FFFFFF"/>
          </w:tcPr>
          <w:p w14:paraId="6BF5960B" w14:textId="77777777" w:rsidR="00871831" w:rsidRPr="005D4170" w:rsidRDefault="00871831" w:rsidP="00871831">
            <w:pPr>
              <w:rPr>
                <w:rFonts w:ascii="Times New Roman" w:hAnsi="Times New Roman"/>
                <w:sz w:val="20"/>
                <w:szCs w:val="20"/>
                <w:lang w:val="ru-RU"/>
              </w:rPr>
            </w:pPr>
            <w:r w:rsidRPr="005D4170">
              <w:rPr>
                <w:rFonts w:ascii="Times New Roman" w:hAnsi="Times New Roman"/>
                <w:sz w:val="20"/>
                <w:szCs w:val="20"/>
                <w:lang w:val="ru-RU"/>
              </w:rPr>
              <w:t>1.2.</w:t>
            </w:r>
          </w:p>
          <w:p w14:paraId="478A246C" w14:textId="7E105C00" w:rsidR="00871831" w:rsidRPr="005D4170" w:rsidRDefault="00871831" w:rsidP="00871831">
            <w:pPr>
              <w:rPr>
                <w:rFonts w:ascii="Times New Roman" w:hAnsi="Times New Roman"/>
              </w:rPr>
            </w:pPr>
            <w:r w:rsidRPr="005D4170">
              <w:rPr>
                <w:rFonts w:ascii="Times New Roman" w:hAnsi="Times New Roman"/>
                <w:sz w:val="20"/>
                <w:szCs w:val="20"/>
                <w:lang w:val="ru-RU"/>
              </w:rPr>
              <w:t>Организовати програме/ активнос</w:t>
            </w:r>
            <w:r w:rsidR="005D4170">
              <w:rPr>
                <w:rFonts w:ascii="Times New Roman" w:hAnsi="Times New Roman"/>
                <w:sz w:val="20"/>
                <w:szCs w:val="20"/>
                <w:lang w:val="ru-RU"/>
              </w:rPr>
              <w:t xml:space="preserve"> </w:t>
            </w:r>
            <w:r w:rsidRPr="005D4170">
              <w:rPr>
                <w:rFonts w:ascii="Times New Roman" w:hAnsi="Times New Roman"/>
                <w:sz w:val="20"/>
                <w:szCs w:val="20"/>
                <w:lang w:val="ru-RU"/>
              </w:rPr>
              <w:t xml:space="preserve">ти за развијање социјалних вештина </w:t>
            </w:r>
          </w:p>
          <w:p w14:paraId="19A429F7" w14:textId="77777777" w:rsidR="00871831" w:rsidRPr="005D4170"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9EA9D54" w14:textId="40CD86FD" w:rsidR="00871831" w:rsidRPr="005D4170" w:rsidRDefault="00871831" w:rsidP="00871831">
            <w:pPr>
              <w:rPr>
                <w:rFonts w:ascii="Times New Roman" w:hAnsi="Times New Roman"/>
                <w:sz w:val="20"/>
                <w:szCs w:val="20"/>
              </w:rPr>
            </w:pPr>
            <w:r w:rsidRPr="005D4170">
              <w:rPr>
                <w:rFonts w:ascii="Times New Roman" w:hAnsi="Times New Roman"/>
                <w:sz w:val="20"/>
                <w:szCs w:val="20"/>
              </w:rPr>
              <w:t>1.2.1.Реализовати радионице за ученике, кроз одељ</w:t>
            </w:r>
            <w:r w:rsidR="0059532E">
              <w:rPr>
                <w:rFonts w:ascii="Times New Roman" w:hAnsi="Times New Roman"/>
                <w:sz w:val="20"/>
                <w:szCs w:val="20"/>
                <w:lang w:val="sr-Cyrl-RS"/>
              </w:rPr>
              <w:t>.</w:t>
            </w:r>
            <w:r w:rsidRPr="005D4170">
              <w:rPr>
                <w:rFonts w:ascii="Times New Roman" w:hAnsi="Times New Roman"/>
                <w:sz w:val="20"/>
                <w:szCs w:val="20"/>
              </w:rPr>
              <w:t xml:space="preserve"> </w:t>
            </w:r>
            <w:r w:rsidR="0059532E">
              <w:rPr>
                <w:rFonts w:ascii="Times New Roman" w:hAnsi="Times New Roman"/>
                <w:sz w:val="20"/>
                <w:szCs w:val="20"/>
                <w:lang w:val="sr-Cyrl-RS"/>
              </w:rPr>
              <w:t>з</w:t>
            </w:r>
            <w:r w:rsidRPr="005D4170">
              <w:rPr>
                <w:rFonts w:ascii="Times New Roman" w:hAnsi="Times New Roman"/>
                <w:sz w:val="20"/>
                <w:szCs w:val="20"/>
              </w:rPr>
              <w:t>ај</w:t>
            </w:r>
            <w:r w:rsidR="0059532E">
              <w:rPr>
                <w:rFonts w:ascii="Times New Roman" w:hAnsi="Times New Roman"/>
                <w:sz w:val="20"/>
                <w:szCs w:val="20"/>
                <w:lang w:val="sr-Cyrl-RS"/>
              </w:rPr>
              <w:t>.</w:t>
            </w:r>
            <w:r w:rsidRPr="005D4170">
              <w:rPr>
                <w:rFonts w:ascii="Times New Roman" w:hAnsi="Times New Roman"/>
                <w:sz w:val="20"/>
                <w:szCs w:val="20"/>
              </w:rPr>
              <w:t>, са темама које се односе на комуникацију, учење учења, толеранцију, конструктивно решавање проблема...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14:paraId="48A28CFC"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Наставници грађанског васпитања</w:t>
            </w:r>
          </w:p>
          <w:p w14:paraId="1F0787D9"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Одељењске старешине</w:t>
            </w:r>
          </w:p>
          <w:p w14:paraId="7EF363AC" w14:textId="54A66A54" w:rsidR="00871831" w:rsidRPr="005D4170" w:rsidRDefault="00871831" w:rsidP="00871831">
            <w:pPr>
              <w:rPr>
                <w:rFonts w:ascii="Times New Roman" w:hAnsi="Times New Roman"/>
                <w:sz w:val="20"/>
                <w:szCs w:val="20"/>
              </w:rPr>
            </w:pPr>
            <w:r w:rsidRPr="005D4170">
              <w:rPr>
                <w:rFonts w:ascii="Times New Roman" w:hAnsi="Times New Roman"/>
                <w:sz w:val="20"/>
                <w:szCs w:val="20"/>
              </w:rPr>
              <w:t>Стручни сарадници</w:t>
            </w:r>
          </w:p>
          <w:p w14:paraId="5A43C780" w14:textId="77777777" w:rsidR="00871831" w:rsidRPr="005D4170" w:rsidRDefault="00871831" w:rsidP="00871831">
            <w:pPr>
              <w:jc w:val="center"/>
              <w:rPr>
                <w:rFonts w:ascii="Times New Roman" w:hAnsi="Times New Roman"/>
                <w:b/>
                <w:lang w:val="sr-Cyrl-CS"/>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54969D1" w14:textId="77777777" w:rsidR="00871831" w:rsidRPr="005D4170" w:rsidRDefault="00871831" w:rsidP="00871831">
            <w:pPr>
              <w:jc w:val="center"/>
              <w:rPr>
                <w:rFonts w:ascii="Times New Roman" w:hAnsi="Times New Roman"/>
                <w:sz w:val="20"/>
                <w:szCs w:val="20"/>
              </w:rPr>
            </w:pPr>
            <w:r w:rsidRPr="005D4170">
              <w:rPr>
                <w:rFonts w:ascii="Times New Roman" w:hAnsi="Times New Roman"/>
                <w:sz w:val="20"/>
                <w:szCs w:val="20"/>
              </w:rPr>
              <w:t>Током године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14:paraId="1C6D5B7B" w14:textId="77777777" w:rsidR="00871831" w:rsidRPr="005D4170" w:rsidRDefault="00871831" w:rsidP="00871831">
            <w:pPr>
              <w:rPr>
                <w:rFonts w:ascii="Times New Roman" w:hAnsi="Times New Roman"/>
              </w:rPr>
            </w:pPr>
            <w:r w:rsidRPr="005D4170">
              <w:rPr>
                <w:rFonts w:ascii="Times New Roman" w:hAnsi="Times New Roman"/>
                <w:sz w:val="20"/>
                <w:szCs w:val="20"/>
                <w:shd w:val="clear" w:color="auto" w:fill="FFFFFF"/>
              </w:rPr>
              <w:t>Већа</w:t>
            </w:r>
            <w:r w:rsidRPr="005D4170">
              <w:rPr>
                <w:rFonts w:ascii="Times New Roman" w:hAnsi="Times New Roman"/>
                <w:shd w:val="clear" w:color="auto" w:fill="FFFFFF"/>
              </w:rPr>
              <w:t xml:space="preserve"> </w:t>
            </w:r>
            <w:r w:rsidRPr="005D4170">
              <w:rPr>
                <w:rFonts w:ascii="Times New Roman" w:hAnsi="Times New Roman"/>
                <w:sz w:val="20"/>
                <w:szCs w:val="20"/>
                <w:shd w:val="clear" w:color="auto" w:fill="FFFFFF"/>
              </w:rPr>
              <w:t>осетљивост и разумевање за друге особе, асертивно понашање у конфликтним ситуацијама</w:t>
            </w:r>
            <w:r w:rsidRPr="005D4170">
              <w:rPr>
                <w:rFonts w:ascii="Times New Roman" w:hAnsi="Times New Roman"/>
                <w:shd w:val="clear" w:color="auto" w:fill="FFFFFF"/>
              </w:rPr>
              <w:t xml:space="preserve">. </w:t>
            </w:r>
          </w:p>
          <w:p w14:paraId="2A5B4E88" w14:textId="77777777" w:rsidR="00871831" w:rsidRPr="005D4170" w:rsidRDefault="00871831" w:rsidP="00871831">
            <w:pPr>
              <w:jc w:val="center"/>
              <w:rPr>
                <w:rFonts w:ascii="Times New Roman" w:hAnsi="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BE090E0" w14:textId="2B97232A" w:rsidR="00871831" w:rsidRPr="005D4170" w:rsidRDefault="00871831" w:rsidP="00871831">
            <w:pPr>
              <w:rPr>
                <w:rFonts w:ascii="Times New Roman" w:hAnsi="Times New Roman"/>
                <w:sz w:val="20"/>
                <w:szCs w:val="20"/>
              </w:rPr>
            </w:pPr>
            <w:r w:rsidRPr="005D4170">
              <w:rPr>
                <w:rFonts w:ascii="Times New Roman" w:hAnsi="Times New Roman"/>
                <w:sz w:val="20"/>
                <w:szCs w:val="20"/>
              </w:rPr>
              <w:t>Педагошка документ</w:t>
            </w:r>
            <w:r w:rsidR="0059532E">
              <w:rPr>
                <w:rFonts w:ascii="Times New Roman" w:hAnsi="Times New Roman"/>
                <w:sz w:val="20"/>
                <w:szCs w:val="20"/>
                <w:lang w:val="sr-Cyrl-RS"/>
              </w:rPr>
              <w:t>-</w:t>
            </w:r>
            <w:r w:rsidRPr="005D4170">
              <w:rPr>
                <w:rFonts w:ascii="Times New Roman" w:hAnsi="Times New Roman"/>
                <w:sz w:val="20"/>
                <w:szCs w:val="20"/>
              </w:rPr>
              <w:t xml:space="preserve">а, </w:t>
            </w:r>
          </w:p>
          <w:p w14:paraId="41229035" w14:textId="1D52AE5E" w:rsidR="00871831" w:rsidRPr="005D4170" w:rsidRDefault="00871831" w:rsidP="00871831">
            <w:pPr>
              <w:rPr>
                <w:rFonts w:ascii="Times New Roman" w:hAnsi="Times New Roman"/>
                <w:sz w:val="20"/>
                <w:szCs w:val="20"/>
              </w:rPr>
            </w:pPr>
            <w:r w:rsidRPr="005D4170">
              <w:rPr>
                <w:rFonts w:ascii="Times New Roman" w:hAnsi="Times New Roman"/>
                <w:sz w:val="20"/>
                <w:szCs w:val="20"/>
              </w:rPr>
              <w:t>Фото докумен</w:t>
            </w:r>
            <w:r w:rsidR="0059532E">
              <w:rPr>
                <w:rFonts w:ascii="Times New Roman" w:hAnsi="Times New Roman"/>
                <w:sz w:val="20"/>
                <w:szCs w:val="20"/>
                <w:lang w:val="sr-Cyrl-RS"/>
              </w:rPr>
              <w:t>-</w:t>
            </w:r>
            <w:r w:rsidRPr="005D4170">
              <w:rPr>
                <w:rFonts w:ascii="Times New Roman" w:hAnsi="Times New Roman"/>
                <w:sz w:val="20"/>
                <w:szCs w:val="20"/>
              </w:rPr>
              <w:t>а,</w:t>
            </w:r>
          </w:p>
          <w:p w14:paraId="660308E2"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Сценарио радионица</w:t>
            </w:r>
          </w:p>
          <w:p w14:paraId="1D78B8D2"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B570749" w14:textId="533E2A75" w:rsidR="00871831" w:rsidRPr="005D4170" w:rsidRDefault="00871831" w:rsidP="00871831">
            <w:pPr>
              <w:rPr>
                <w:rFonts w:ascii="Times New Roman" w:hAnsi="Times New Roman"/>
                <w:b/>
                <w:lang w:val="sr-Cyrl-CS"/>
              </w:rPr>
            </w:pPr>
            <w:r w:rsidRPr="005D4170">
              <w:rPr>
                <w:rFonts w:ascii="Times New Roman" w:hAnsi="Times New Roman"/>
                <w:sz w:val="20"/>
                <w:szCs w:val="20"/>
              </w:rPr>
              <w:t>Након одржаних активности</w:t>
            </w:r>
          </w:p>
        </w:tc>
        <w:tc>
          <w:tcPr>
            <w:tcW w:w="844" w:type="dxa"/>
            <w:vMerge w:val="restart"/>
            <w:tcBorders>
              <w:top w:val="single" w:sz="4" w:space="0" w:color="auto"/>
              <w:left w:val="single" w:sz="4" w:space="0" w:color="auto"/>
              <w:bottom w:val="single" w:sz="4" w:space="0" w:color="auto"/>
              <w:right w:val="single" w:sz="4" w:space="0" w:color="000000"/>
            </w:tcBorders>
            <w:shd w:val="clear" w:color="auto" w:fill="FFFFFF"/>
            <w:hideMark/>
          </w:tcPr>
          <w:p w14:paraId="0D5E42B5" w14:textId="77777777" w:rsidR="0059532E" w:rsidRDefault="00871831" w:rsidP="00871831">
            <w:pPr>
              <w:rPr>
                <w:rFonts w:ascii="Times New Roman" w:hAnsi="Times New Roman"/>
                <w:sz w:val="20"/>
                <w:szCs w:val="20"/>
              </w:rPr>
            </w:pPr>
            <w:r w:rsidRPr="005D4170">
              <w:rPr>
                <w:rFonts w:ascii="Times New Roman" w:hAnsi="Times New Roman"/>
                <w:sz w:val="20"/>
                <w:szCs w:val="20"/>
              </w:rPr>
              <w:t>Тим за зашт</w:t>
            </w:r>
            <w:r w:rsidR="005D4170">
              <w:rPr>
                <w:rFonts w:ascii="Times New Roman" w:hAnsi="Times New Roman"/>
                <w:sz w:val="20"/>
                <w:szCs w:val="20"/>
                <w:lang w:val="sr-Cyrl-RS"/>
              </w:rPr>
              <w:t>-</w:t>
            </w:r>
            <w:r w:rsidRPr="005D4170">
              <w:rPr>
                <w:rFonts w:ascii="Times New Roman" w:hAnsi="Times New Roman"/>
                <w:sz w:val="20"/>
                <w:szCs w:val="20"/>
              </w:rPr>
              <w:t xml:space="preserve">у деце од ДНЗЗ,           </w:t>
            </w:r>
          </w:p>
          <w:p w14:paraId="14BF61CD" w14:textId="12EF9CC7" w:rsidR="00871831" w:rsidRPr="005D4170" w:rsidRDefault="00871831" w:rsidP="00871831">
            <w:pPr>
              <w:rPr>
                <w:rFonts w:ascii="Times New Roman" w:hAnsi="Times New Roman"/>
                <w:b/>
                <w:sz w:val="20"/>
                <w:szCs w:val="20"/>
              </w:rPr>
            </w:pPr>
            <w:r w:rsidRPr="005D4170">
              <w:rPr>
                <w:rFonts w:ascii="Times New Roman" w:hAnsi="Times New Roman"/>
                <w:sz w:val="20"/>
                <w:szCs w:val="20"/>
              </w:rPr>
              <w:t>Тим за струч</w:t>
            </w:r>
            <w:r w:rsidR="005D4170">
              <w:rPr>
                <w:rFonts w:ascii="Times New Roman" w:hAnsi="Times New Roman"/>
                <w:sz w:val="20"/>
                <w:szCs w:val="20"/>
                <w:lang w:val="sr-Cyrl-RS"/>
              </w:rPr>
              <w:t xml:space="preserve">. </w:t>
            </w:r>
            <w:r w:rsidR="0059532E">
              <w:rPr>
                <w:rFonts w:ascii="Times New Roman" w:hAnsi="Times New Roman"/>
                <w:sz w:val="20"/>
                <w:szCs w:val="20"/>
                <w:lang w:val="sr-Cyrl-RS"/>
              </w:rPr>
              <w:t>у</w:t>
            </w:r>
            <w:r w:rsidRPr="005D4170">
              <w:rPr>
                <w:rFonts w:ascii="Times New Roman" w:hAnsi="Times New Roman"/>
                <w:sz w:val="20"/>
                <w:szCs w:val="20"/>
              </w:rPr>
              <w:t>савр</w:t>
            </w:r>
            <w:r w:rsidR="005D4170">
              <w:rPr>
                <w:rFonts w:ascii="Times New Roman" w:hAnsi="Times New Roman"/>
                <w:sz w:val="20"/>
                <w:szCs w:val="20"/>
                <w:lang w:val="sr-Cyrl-RS"/>
              </w:rPr>
              <w:t xml:space="preserve"> </w:t>
            </w:r>
            <w:r w:rsidRPr="005D4170">
              <w:rPr>
                <w:rFonts w:ascii="Times New Roman" w:hAnsi="Times New Roman"/>
                <w:sz w:val="20"/>
                <w:szCs w:val="20"/>
              </w:rPr>
              <w:t>шав</w:t>
            </w:r>
            <w:r w:rsidR="005D4170">
              <w:rPr>
                <w:rFonts w:ascii="Times New Roman" w:hAnsi="Times New Roman"/>
                <w:sz w:val="20"/>
                <w:szCs w:val="20"/>
                <w:lang w:val="sr-Cyrl-RS"/>
              </w:rPr>
              <w:t>а</w:t>
            </w:r>
            <w:r w:rsidR="0059532E">
              <w:rPr>
                <w:rFonts w:ascii="Times New Roman" w:hAnsi="Times New Roman"/>
                <w:sz w:val="20"/>
                <w:szCs w:val="20"/>
                <w:lang w:val="sr-Cyrl-RS"/>
              </w:rPr>
              <w:t>в</w:t>
            </w:r>
            <w:r w:rsidRPr="005D4170">
              <w:rPr>
                <w:rFonts w:ascii="Times New Roman" w:hAnsi="Times New Roman"/>
                <w:sz w:val="20"/>
                <w:szCs w:val="20"/>
              </w:rPr>
              <w:t>, Дирек</w:t>
            </w:r>
            <w:r w:rsidR="0059532E">
              <w:rPr>
                <w:rFonts w:ascii="Times New Roman" w:hAnsi="Times New Roman"/>
                <w:sz w:val="20"/>
                <w:szCs w:val="20"/>
                <w:lang w:val="sr-Cyrl-RS"/>
              </w:rPr>
              <w:t xml:space="preserve"> </w:t>
            </w:r>
            <w:r w:rsidRPr="005D4170">
              <w:rPr>
                <w:rFonts w:ascii="Times New Roman" w:hAnsi="Times New Roman"/>
                <w:sz w:val="20"/>
                <w:szCs w:val="20"/>
              </w:rPr>
              <w:t>тор</w:t>
            </w:r>
          </w:p>
        </w:tc>
      </w:tr>
      <w:tr w:rsidR="00163781" w:rsidRPr="005D4170" w14:paraId="76C67850" w14:textId="77777777" w:rsidTr="00625082">
        <w:trPr>
          <w:gridAfter w:val="1"/>
          <w:wAfter w:w="8" w:type="dxa"/>
          <w:trHeight w:val="2110"/>
        </w:trPr>
        <w:tc>
          <w:tcPr>
            <w:tcW w:w="1248" w:type="dxa"/>
            <w:vMerge/>
            <w:tcBorders>
              <w:top w:val="single" w:sz="4" w:space="0" w:color="auto"/>
              <w:left w:val="single" w:sz="4" w:space="0" w:color="000000"/>
              <w:bottom w:val="single" w:sz="4" w:space="0" w:color="auto"/>
              <w:right w:val="single" w:sz="4" w:space="0" w:color="auto"/>
            </w:tcBorders>
            <w:vAlign w:val="center"/>
            <w:hideMark/>
          </w:tcPr>
          <w:p w14:paraId="5F6027F5" w14:textId="77777777" w:rsidR="00871831" w:rsidRPr="005D4170"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6E9C80F" w14:textId="77777777" w:rsidR="00871831" w:rsidRPr="005D4170" w:rsidRDefault="00871831" w:rsidP="00871831">
            <w:pPr>
              <w:rPr>
                <w:rFonts w:ascii="Times New Roman" w:hAnsi="Times New Roman"/>
                <w:b/>
                <w:sz w:val="20"/>
                <w:szCs w:val="20"/>
              </w:rPr>
            </w:pPr>
            <w:r w:rsidRPr="005D4170">
              <w:rPr>
                <w:rFonts w:ascii="Times New Roman" w:hAnsi="Times New Roman"/>
                <w:sz w:val="20"/>
                <w:szCs w:val="20"/>
              </w:rPr>
              <w:t>1.2.2.</w:t>
            </w:r>
          </w:p>
          <w:p w14:paraId="51ACAA0F" w14:textId="4A1A7F77" w:rsidR="00871831" w:rsidRPr="005D4170" w:rsidRDefault="00871831" w:rsidP="00871831">
            <w:pPr>
              <w:rPr>
                <w:rFonts w:ascii="Times New Roman" w:hAnsi="Times New Roman"/>
                <w:sz w:val="20"/>
                <w:szCs w:val="20"/>
                <w:lang w:val="ru-RU"/>
              </w:rPr>
            </w:pPr>
            <w:r w:rsidRPr="005D4170">
              <w:rPr>
                <w:rFonts w:ascii="Times New Roman" w:hAnsi="Times New Roman"/>
                <w:sz w:val="20"/>
                <w:szCs w:val="20"/>
              </w:rPr>
              <w:t>Подизање компетенција наст</w:t>
            </w:r>
            <w:r w:rsidR="0059532E">
              <w:rPr>
                <w:rFonts w:ascii="Times New Roman" w:hAnsi="Times New Roman"/>
                <w:sz w:val="20"/>
                <w:szCs w:val="20"/>
                <w:lang w:val="sr-Cyrl-RS"/>
              </w:rPr>
              <w:t>-</w:t>
            </w:r>
            <w:r w:rsidRPr="005D4170">
              <w:rPr>
                <w:rFonts w:ascii="Times New Roman" w:hAnsi="Times New Roman"/>
                <w:sz w:val="20"/>
                <w:szCs w:val="20"/>
              </w:rPr>
              <w:t>ка за подршку уч</w:t>
            </w:r>
            <w:r w:rsidR="0059532E">
              <w:rPr>
                <w:rFonts w:ascii="Times New Roman" w:hAnsi="Times New Roman"/>
                <w:sz w:val="20"/>
                <w:szCs w:val="20"/>
                <w:lang w:val="sr-Cyrl-RS"/>
              </w:rPr>
              <w:t>-</w:t>
            </w:r>
            <w:r w:rsidRPr="005D4170">
              <w:rPr>
                <w:rFonts w:ascii="Times New Roman" w:hAnsi="Times New Roman"/>
                <w:sz w:val="20"/>
                <w:szCs w:val="20"/>
              </w:rPr>
              <w:t xml:space="preserve">ма у развијању толеранције и ненасилне комуникације кроз семинаре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04EDA5" w14:textId="77777777" w:rsidR="00871831" w:rsidRPr="005D4170" w:rsidRDefault="00871831" w:rsidP="00871831">
            <w:pPr>
              <w:rPr>
                <w:rFonts w:ascii="Times New Roman" w:hAnsi="Times New Roman"/>
                <w:b/>
                <w:lang w:val="sr-Cyrl-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1DB7DF" w14:textId="77777777" w:rsidR="00871831" w:rsidRPr="005D4170" w:rsidRDefault="00871831" w:rsidP="00871831">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F23B330" w14:textId="77777777" w:rsidR="00871831" w:rsidRPr="005D4170" w:rsidRDefault="00871831" w:rsidP="00871831">
            <w:pP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9E15BA" w14:textId="77777777" w:rsidR="00871831" w:rsidRPr="005D4170" w:rsidRDefault="00871831" w:rsidP="00871831">
            <w:pPr>
              <w:rPr>
                <w:rFonts w:ascii="Times New Roman" w:hAnsi="Times New Roman"/>
                <w:sz w:val="20"/>
                <w:szCs w:val="20"/>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B43984" w14:textId="77777777" w:rsidR="00871831" w:rsidRPr="005D4170" w:rsidRDefault="00871831" w:rsidP="00871831">
            <w:pPr>
              <w:rPr>
                <w:rFonts w:ascii="Times New Roman" w:hAnsi="Times New Roman"/>
                <w:b/>
                <w:lang w:val="sr-Cyrl-CS"/>
              </w:rPr>
            </w:pPr>
          </w:p>
        </w:tc>
        <w:tc>
          <w:tcPr>
            <w:tcW w:w="844" w:type="dxa"/>
            <w:vMerge/>
            <w:tcBorders>
              <w:top w:val="single" w:sz="4" w:space="0" w:color="auto"/>
              <w:left w:val="single" w:sz="4" w:space="0" w:color="auto"/>
              <w:bottom w:val="single" w:sz="4" w:space="0" w:color="auto"/>
              <w:right w:val="single" w:sz="4" w:space="0" w:color="000000"/>
            </w:tcBorders>
            <w:vAlign w:val="center"/>
            <w:hideMark/>
          </w:tcPr>
          <w:p w14:paraId="5B0F5897" w14:textId="77777777" w:rsidR="00871831" w:rsidRPr="005D4170" w:rsidRDefault="00871831" w:rsidP="00871831">
            <w:pPr>
              <w:rPr>
                <w:rFonts w:ascii="Times New Roman" w:hAnsi="Times New Roman"/>
                <w:b/>
                <w:sz w:val="20"/>
                <w:szCs w:val="20"/>
              </w:rPr>
            </w:pPr>
          </w:p>
        </w:tc>
      </w:tr>
      <w:tr w:rsidR="00163781" w:rsidRPr="005D4170" w14:paraId="624B954E" w14:textId="77777777" w:rsidTr="00625082">
        <w:trPr>
          <w:gridAfter w:val="1"/>
          <w:wAfter w:w="8" w:type="dxa"/>
          <w:trHeight w:val="416"/>
        </w:trPr>
        <w:tc>
          <w:tcPr>
            <w:tcW w:w="1248" w:type="dxa"/>
            <w:vMerge/>
            <w:tcBorders>
              <w:top w:val="single" w:sz="4" w:space="0" w:color="auto"/>
              <w:left w:val="single" w:sz="4" w:space="0" w:color="000000"/>
              <w:bottom w:val="single" w:sz="4" w:space="0" w:color="auto"/>
              <w:right w:val="single" w:sz="4" w:space="0" w:color="auto"/>
            </w:tcBorders>
            <w:vAlign w:val="center"/>
            <w:hideMark/>
          </w:tcPr>
          <w:p w14:paraId="37027EA3" w14:textId="77777777" w:rsidR="00871831" w:rsidRPr="005D4170"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5C10A81"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1.2.3. Сензибилисање родитеља за развијање</w:t>
            </w:r>
          </w:p>
          <w:p w14:paraId="09BCE829" w14:textId="308BE15D" w:rsidR="00871831" w:rsidRPr="005D4170" w:rsidRDefault="00871831" w:rsidP="00871831">
            <w:pPr>
              <w:rPr>
                <w:rFonts w:ascii="Times New Roman" w:hAnsi="Times New Roman"/>
                <w:sz w:val="20"/>
                <w:szCs w:val="20"/>
              </w:rPr>
            </w:pPr>
            <w:r w:rsidRPr="005D4170">
              <w:rPr>
                <w:rFonts w:ascii="Times New Roman" w:hAnsi="Times New Roman"/>
                <w:sz w:val="20"/>
                <w:szCs w:val="20"/>
              </w:rPr>
              <w:t xml:space="preserve">толеранције, </w:t>
            </w:r>
            <w:r w:rsidR="0059532E">
              <w:rPr>
                <w:rFonts w:ascii="Times New Roman" w:hAnsi="Times New Roman"/>
                <w:sz w:val="20"/>
                <w:szCs w:val="20"/>
                <w:lang w:val="sr-Cyrl-RS"/>
              </w:rPr>
              <w:t>к</w:t>
            </w:r>
            <w:r w:rsidRPr="005D4170">
              <w:rPr>
                <w:rFonts w:ascii="Times New Roman" w:hAnsi="Times New Roman"/>
                <w:sz w:val="20"/>
                <w:szCs w:val="20"/>
              </w:rPr>
              <w:t>онструктив</w:t>
            </w:r>
            <w:r w:rsidR="0059532E">
              <w:rPr>
                <w:rFonts w:ascii="Times New Roman" w:hAnsi="Times New Roman"/>
                <w:sz w:val="20"/>
                <w:szCs w:val="20"/>
                <w:lang w:val="sr-Cyrl-RS"/>
              </w:rPr>
              <w:t>н.</w:t>
            </w:r>
            <w:r w:rsidRPr="005D4170">
              <w:rPr>
                <w:rFonts w:ascii="Times New Roman" w:hAnsi="Times New Roman"/>
                <w:sz w:val="20"/>
                <w:szCs w:val="20"/>
              </w:rPr>
              <w:t xml:space="preserve"> </w:t>
            </w:r>
            <w:r w:rsidR="0059532E">
              <w:rPr>
                <w:rFonts w:ascii="Times New Roman" w:hAnsi="Times New Roman"/>
                <w:sz w:val="20"/>
                <w:szCs w:val="20"/>
                <w:lang w:val="sr-Cyrl-RS"/>
              </w:rPr>
              <w:t>р</w:t>
            </w:r>
            <w:r w:rsidRPr="005D4170">
              <w:rPr>
                <w:rFonts w:ascii="Times New Roman" w:hAnsi="Times New Roman"/>
                <w:sz w:val="20"/>
                <w:szCs w:val="20"/>
              </w:rPr>
              <w:t>еш</w:t>
            </w:r>
            <w:r w:rsidR="0059532E">
              <w:rPr>
                <w:rFonts w:ascii="Times New Roman" w:hAnsi="Times New Roman"/>
                <w:sz w:val="20"/>
                <w:szCs w:val="20"/>
                <w:lang w:val="sr-Cyrl-RS"/>
              </w:rPr>
              <w:t>.</w:t>
            </w:r>
            <w:r w:rsidRPr="005D4170">
              <w:rPr>
                <w:rFonts w:ascii="Times New Roman" w:hAnsi="Times New Roman"/>
                <w:sz w:val="20"/>
                <w:szCs w:val="20"/>
              </w:rPr>
              <w:t>проблема  и ненасилне комуникације путем</w:t>
            </w:r>
            <w:r w:rsidR="0059532E">
              <w:rPr>
                <w:rFonts w:ascii="Times New Roman" w:hAnsi="Times New Roman"/>
                <w:sz w:val="20"/>
                <w:szCs w:val="20"/>
                <w:lang w:val="sr-Cyrl-RS"/>
              </w:rPr>
              <w:t xml:space="preserve"> </w:t>
            </w:r>
            <w:r w:rsidRPr="005D4170">
              <w:rPr>
                <w:rFonts w:ascii="Times New Roman" w:hAnsi="Times New Roman"/>
                <w:sz w:val="20"/>
                <w:szCs w:val="20"/>
              </w:rPr>
              <w:t>предав</w:t>
            </w:r>
            <w:r w:rsidR="0059532E">
              <w:rPr>
                <w:rFonts w:ascii="Times New Roman" w:hAnsi="Times New Roman"/>
                <w:sz w:val="20"/>
                <w:szCs w:val="20"/>
                <w:lang w:val="sr-Cyrl-RS"/>
              </w:rPr>
              <w:t xml:space="preserve">-а </w:t>
            </w:r>
            <w:r w:rsidRPr="005D4170">
              <w:rPr>
                <w:rFonts w:ascii="Times New Roman" w:hAnsi="Times New Roman"/>
                <w:sz w:val="20"/>
                <w:szCs w:val="20"/>
              </w:rPr>
              <w:t>и трибина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F231296" w14:textId="77777777" w:rsidR="00871831" w:rsidRPr="005D4170" w:rsidRDefault="00871831" w:rsidP="00871831">
            <w:pPr>
              <w:rPr>
                <w:rFonts w:ascii="Times New Roman" w:hAnsi="Times New Roman"/>
                <w:b/>
                <w:lang w:val="sr-Cyrl-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8CC5FA" w14:textId="77777777" w:rsidR="00871831" w:rsidRPr="005D4170" w:rsidRDefault="00871831" w:rsidP="00871831">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93FE96" w14:textId="77777777" w:rsidR="00871831" w:rsidRPr="005D4170" w:rsidRDefault="00871831" w:rsidP="00871831">
            <w:pP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9A7038" w14:textId="77777777" w:rsidR="00871831" w:rsidRPr="005D4170" w:rsidRDefault="00871831" w:rsidP="00871831">
            <w:pPr>
              <w:rPr>
                <w:rFonts w:ascii="Times New Roman" w:hAnsi="Times New Roman"/>
                <w:sz w:val="20"/>
                <w:szCs w:val="20"/>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D0093C" w14:textId="77777777" w:rsidR="00871831" w:rsidRPr="005D4170" w:rsidRDefault="00871831" w:rsidP="00871831">
            <w:pPr>
              <w:rPr>
                <w:rFonts w:ascii="Times New Roman" w:hAnsi="Times New Roman"/>
                <w:b/>
                <w:lang w:val="sr-Cyrl-CS"/>
              </w:rPr>
            </w:pPr>
          </w:p>
        </w:tc>
        <w:tc>
          <w:tcPr>
            <w:tcW w:w="844" w:type="dxa"/>
            <w:vMerge/>
            <w:tcBorders>
              <w:top w:val="single" w:sz="4" w:space="0" w:color="auto"/>
              <w:left w:val="single" w:sz="4" w:space="0" w:color="auto"/>
              <w:bottom w:val="single" w:sz="4" w:space="0" w:color="auto"/>
              <w:right w:val="single" w:sz="4" w:space="0" w:color="000000"/>
            </w:tcBorders>
            <w:vAlign w:val="center"/>
            <w:hideMark/>
          </w:tcPr>
          <w:p w14:paraId="50FF040F" w14:textId="77777777" w:rsidR="00871831" w:rsidRPr="005D4170" w:rsidRDefault="00871831" w:rsidP="00871831">
            <w:pPr>
              <w:rPr>
                <w:rFonts w:ascii="Times New Roman" w:hAnsi="Times New Roman"/>
                <w:b/>
                <w:sz w:val="20"/>
                <w:szCs w:val="20"/>
              </w:rPr>
            </w:pPr>
          </w:p>
        </w:tc>
      </w:tr>
      <w:tr w:rsidR="00163781" w:rsidRPr="005D4170" w14:paraId="2C99509A" w14:textId="77777777" w:rsidTr="00625082">
        <w:trPr>
          <w:gridAfter w:val="1"/>
          <w:wAfter w:w="8" w:type="dxa"/>
          <w:trHeight w:val="690"/>
        </w:trPr>
        <w:tc>
          <w:tcPr>
            <w:tcW w:w="1248" w:type="dxa"/>
            <w:vMerge w:val="restart"/>
            <w:tcBorders>
              <w:top w:val="single" w:sz="4" w:space="0" w:color="auto"/>
              <w:left w:val="single" w:sz="4" w:space="0" w:color="000000"/>
              <w:bottom w:val="single" w:sz="4" w:space="0" w:color="auto"/>
              <w:right w:val="single" w:sz="4" w:space="0" w:color="auto"/>
            </w:tcBorders>
            <w:shd w:val="clear" w:color="auto" w:fill="FFFFFF"/>
            <w:hideMark/>
          </w:tcPr>
          <w:p w14:paraId="08ABB3B8"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1.3.Промоција заштите човекове околине и одрживог  развоја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E1A6047" w14:textId="5E5BBDF5" w:rsidR="00871831" w:rsidRPr="005D4170" w:rsidRDefault="00871831" w:rsidP="00871831">
            <w:pPr>
              <w:rPr>
                <w:rFonts w:ascii="Times New Roman" w:hAnsi="Times New Roman"/>
                <w:b/>
                <w:lang w:val="sr-Cyrl-CS"/>
              </w:rPr>
            </w:pPr>
            <w:r w:rsidRPr="005D4170">
              <w:rPr>
                <w:rFonts w:ascii="Times New Roman" w:hAnsi="Times New Roman"/>
                <w:sz w:val="20"/>
                <w:szCs w:val="20"/>
                <w:lang w:val="sr-Cyrl-CS"/>
              </w:rPr>
              <w:t>1.3.1.</w:t>
            </w:r>
            <w:r w:rsidRPr="005D4170">
              <w:rPr>
                <w:rFonts w:ascii="Times New Roman" w:hAnsi="Times New Roman"/>
                <w:bCs/>
                <w:sz w:val="20"/>
                <w:szCs w:val="20"/>
                <w:lang w:val="bs-Latn-BA"/>
              </w:rPr>
              <w:t>Органи</w:t>
            </w:r>
            <w:r w:rsidR="0059532E">
              <w:rPr>
                <w:rFonts w:ascii="Times New Roman" w:hAnsi="Times New Roman"/>
                <w:bCs/>
                <w:sz w:val="20"/>
                <w:szCs w:val="20"/>
                <w:lang w:val="sr-Cyrl-RS"/>
              </w:rPr>
              <w:t>з-и</w:t>
            </w:r>
            <w:r w:rsidRPr="005D4170">
              <w:rPr>
                <w:rFonts w:ascii="Times New Roman" w:hAnsi="Times New Roman"/>
                <w:bCs/>
                <w:sz w:val="20"/>
                <w:szCs w:val="20"/>
                <w:lang w:val="bs-Latn-BA"/>
              </w:rPr>
              <w:t xml:space="preserve"> мани</w:t>
            </w:r>
            <w:r w:rsidR="0059532E">
              <w:rPr>
                <w:rFonts w:ascii="Times New Roman" w:hAnsi="Times New Roman"/>
                <w:bCs/>
                <w:sz w:val="20"/>
                <w:szCs w:val="20"/>
                <w:lang w:val="sr-Cyrl-RS"/>
              </w:rPr>
              <w:t>фестације</w:t>
            </w:r>
            <w:r w:rsidRPr="005D4170">
              <w:rPr>
                <w:rFonts w:ascii="Times New Roman" w:hAnsi="Times New Roman"/>
                <w:bCs/>
                <w:sz w:val="20"/>
                <w:szCs w:val="20"/>
                <w:lang w:val="bs-Latn-BA"/>
              </w:rPr>
              <w:t>,</w:t>
            </w:r>
            <w:r w:rsidR="0059532E">
              <w:rPr>
                <w:rFonts w:ascii="Times New Roman" w:hAnsi="Times New Roman"/>
                <w:bCs/>
                <w:sz w:val="20"/>
                <w:szCs w:val="20"/>
                <w:lang w:val="sr-Cyrl-RS"/>
              </w:rPr>
              <w:t xml:space="preserve"> </w:t>
            </w:r>
            <w:r w:rsidRPr="005D4170">
              <w:rPr>
                <w:rFonts w:ascii="Times New Roman" w:hAnsi="Times New Roman"/>
                <w:bCs/>
                <w:sz w:val="20"/>
                <w:szCs w:val="20"/>
              </w:rPr>
              <w:t>изложбе,</w:t>
            </w:r>
            <w:r w:rsidRPr="005D4170">
              <w:rPr>
                <w:rFonts w:ascii="Times New Roman" w:hAnsi="Times New Roman"/>
                <w:bCs/>
                <w:sz w:val="20"/>
                <w:szCs w:val="20"/>
                <w:lang w:val="bs-Latn-BA"/>
              </w:rPr>
              <w:t xml:space="preserve"> квизов</w:t>
            </w:r>
            <w:r w:rsidRPr="005D4170">
              <w:rPr>
                <w:rFonts w:ascii="Times New Roman" w:hAnsi="Times New Roman"/>
                <w:bCs/>
                <w:sz w:val="20"/>
                <w:szCs w:val="20"/>
              </w:rPr>
              <w:t>е</w:t>
            </w:r>
            <w:r w:rsidRPr="005D4170">
              <w:rPr>
                <w:rFonts w:ascii="Times New Roman" w:hAnsi="Times New Roman"/>
                <w:bCs/>
                <w:sz w:val="20"/>
                <w:szCs w:val="20"/>
                <w:lang w:val="bs-Latn-BA"/>
              </w:rPr>
              <w:t xml:space="preserve"> на којима ће се промовисати ова тема (еко фест, еко квиз</w:t>
            </w:r>
            <w:r w:rsidR="0059532E">
              <w:rPr>
                <w:rFonts w:ascii="Times New Roman" w:hAnsi="Times New Roman"/>
                <w:bCs/>
                <w:sz w:val="20"/>
                <w:szCs w:val="20"/>
                <w:lang w:val="sr-Cyrl-RS"/>
              </w:rPr>
              <w:t>)</w:t>
            </w:r>
            <w:r w:rsidRPr="005D4170">
              <w:rPr>
                <w:rFonts w:ascii="Times New Roman" w:hAnsi="Times New Roman"/>
                <w:bCs/>
                <w:sz w:val="20"/>
                <w:szCs w:val="20"/>
                <w:lang w:val="bs-Latn-BA"/>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4EC53BF"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Наставници</w:t>
            </w:r>
          </w:p>
          <w:p w14:paraId="49557298"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Тим за екологију</w:t>
            </w:r>
          </w:p>
          <w:p w14:paraId="6E1A1180"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Тим за предузет-ништво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791E44FF"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Током године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3533233" w14:textId="77777777" w:rsidR="0059532E" w:rsidRDefault="00871831" w:rsidP="0059532E">
            <w:pPr>
              <w:rPr>
                <w:rFonts w:ascii="Times New Roman" w:hAnsi="Times New Roman"/>
                <w:sz w:val="20"/>
                <w:szCs w:val="20"/>
                <w:shd w:val="clear" w:color="auto" w:fill="FFFFFF"/>
              </w:rPr>
            </w:pPr>
            <w:r w:rsidRPr="005D4170">
              <w:rPr>
                <w:rFonts w:ascii="Times New Roman" w:hAnsi="Times New Roman"/>
                <w:sz w:val="20"/>
                <w:szCs w:val="20"/>
                <w:shd w:val="clear" w:color="auto" w:fill="FFFFFF"/>
              </w:rPr>
              <w:t>Ученици развили еколошке навике и примењују их</w:t>
            </w:r>
          </w:p>
          <w:p w14:paraId="1949E140" w14:textId="26700A98" w:rsidR="00871831" w:rsidRPr="005D4170" w:rsidRDefault="00871831" w:rsidP="0059532E">
            <w:pPr>
              <w:rPr>
                <w:rFonts w:ascii="Times New Roman" w:hAnsi="Times New Roman"/>
                <w:b/>
              </w:rPr>
            </w:pPr>
            <w:r w:rsidRPr="005D4170">
              <w:rPr>
                <w:rFonts w:ascii="Times New Roman" w:hAnsi="Times New Roman"/>
                <w:sz w:val="20"/>
                <w:szCs w:val="20"/>
                <w:shd w:val="clear" w:color="auto" w:fill="FFFFFF"/>
              </w:rPr>
              <w:t xml:space="preserve"> на своје окружење</w:t>
            </w:r>
            <w:r w:rsidRPr="005D4170">
              <w:rPr>
                <w:rFonts w:ascii="Times New Roman" w:hAnsi="Times New Roman"/>
                <w:color w:val="505050"/>
                <w:sz w:val="21"/>
                <w:szCs w:val="21"/>
                <w:shd w:val="clear" w:color="auto" w:fill="FFFFFF"/>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531C68"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 xml:space="preserve">Извештаји </w:t>
            </w:r>
          </w:p>
          <w:p w14:paraId="0975988D" w14:textId="2BB32A09"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Фото документац</w:t>
            </w:r>
            <w:r w:rsidR="0059532E">
              <w:rPr>
                <w:rFonts w:ascii="Times New Roman" w:hAnsi="Times New Roman"/>
                <w:sz w:val="20"/>
                <w:szCs w:val="20"/>
                <w:lang w:val="sr-Cyrl-CS"/>
              </w:rPr>
              <w:t>-</w:t>
            </w:r>
            <w:r w:rsidRPr="005D4170">
              <w:rPr>
                <w:rFonts w:ascii="Times New Roman" w:hAnsi="Times New Roman"/>
                <w:sz w:val="20"/>
                <w:szCs w:val="20"/>
                <w:lang w:val="sr-Cyrl-CS"/>
              </w:rPr>
              <w:t>а</w:t>
            </w:r>
          </w:p>
          <w:p w14:paraId="75C18D1E" w14:textId="77777777" w:rsidR="0059532E"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 xml:space="preserve">Дневник </w:t>
            </w:r>
          </w:p>
          <w:p w14:paraId="7F6A19BB" w14:textId="13607051" w:rsidR="00871831" w:rsidRPr="005D4170" w:rsidRDefault="00871831" w:rsidP="00871831">
            <w:pPr>
              <w:jc w:val="center"/>
              <w:rPr>
                <w:rFonts w:ascii="Times New Roman" w:hAnsi="Times New Roman"/>
                <w:b/>
                <w:lang w:val="sr-Cyrl-CS"/>
              </w:rPr>
            </w:pPr>
            <w:r w:rsidRPr="005D4170">
              <w:rPr>
                <w:rFonts w:ascii="Times New Roman" w:hAnsi="Times New Roman"/>
                <w:sz w:val="20"/>
                <w:szCs w:val="20"/>
                <w:lang w:val="sr-Cyrl-CS"/>
              </w:rPr>
              <w:t>Еко патроле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6A2A33" w14:textId="77777777" w:rsidR="00871831" w:rsidRPr="005D4170" w:rsidRDefault="00871831" w:rsidP="00871831">
            <w:pPr>
              <w:rPr>
                <w:rFonts w:ascii="Times New Roman" w:hAnsi="Times New Roman"/>
                <w:b/>
                <w:lang w:val="sr-Cyrl-CS"/>
              </w:rPr>
            </w:pPr>
            <w:r w:rsidRPr="005D4170">
              <w:rPr>
                <w:rFonts w:ascii="Times New Roman" w:hAnsi="Times New Roman"/>
                <w:sz w:val="20"/>
                <w:szCs w:val="20"/>
              </w:rPr>
              <w:t>Након одржаних активности</w:t>
            </w:r>
          </w:p>
        </w:tc>
        <w:tc>
          <w:tcPr>
            <w:tcW w:w="844" w:type="dxa"/>
            <w:vMerge w:val="restart"/>
            <w:tcBorders>
              <w:top w:val="single" w:sz="4" w:space="0" w:color="auto"/>
              <w:left w:val="single" w:sz="4" w:space="0" w:color="auto"/>
              <w:bottom w:val="single" w:sz="4" w:space="0" w:color="auto"/>
              <w:right w:val="single" w:sz="4" w:space="0" w:color="000000"/>
            </w:tcBorders>
            <w:shd w:val="clear" w:color="auto" w:fill="FFFFFF"/>
          </w:tcPr>
          <w:p w14:paraId="17E1A565"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Помоћник директора</w:t>
            </w:r>
          </w:p>
          <w:p w14:paraId="4692D661"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Наставници</w:t>
            </w:r>
          </w:p>
          <w:p w14:paraId="0A37140B" w14:textId="77777777" w:rsidR="00871831" w:rsidRPr="005D4170" w:rsidRDefault="00871831" w:rsidP="00871831">
            <w:pPr>
              <w:rPr>
                <w:rFonts w:ascii="Times New Roman" w:hAnsi="Times New Roman"/>
                <w:sz w:val="20"/>
                <w:szCs w:val="20"/>
              </w:rPr>
            </w:pPr>
          </w:p>
          <w:p w14:paraId="7E08A470" w14:textId="77777777" w:rsidR="00871831" w:rsidRPr="005D4170" w:rsidRDefault="00871831" w:rsidP="00871831">
            <w:pPr>
              <w:rPr>
                <w:rFonts w:ascii="Times New Roman" w:hAnsi="Times New Roman"/>
                <w:sz w:val="20"/>
                <w:szCs w:val="20"/>
              </w:rPr>
            </w:pPr>
          </w:p>
        </w:tc>
      </w:tr>
      <w:tr w:rsidR="00163781" w:rsidRPr="005D4170" w14:paraId="0214B1EF" w14:textId="77777777" w:rsidTr="00625082">
        <w:trPr>
          <w:gridAfter w:val="1"/>
          <w:wAfter w:w="8" w:type="dxa"/>
          <w:trHeight w:val="2150"/>
        </w:trPr>
        <w:tc>
          <w:tcPr>
            <w:tcW w:w="1248" w:type="dxa"/>
            <w:vMerge/>
            <w:tcBorders>
              <w:top w:val="single" w:sz="4" w:space="0" w:color="auto"/>
              <w:left w:val="single" w:sz="4" w:space="0" w:color="000000"/>
              <w:bottom w:val="single" w:sz="4" w:space="0" w:color="auto"/>
              <w:right w:val="single" w:sz="4" w:space="0" w:color="auto"/>
            </w:tcBorders>
            <w:vAlign w:val="center"/>
            <w:hideMark/>
          </w:tcPr>
          <w:p w14:paraId="10B5FDCA" w14:textId="77777777" w:rsidR="00871831" w:rsidRPr="005D4170" w:rsidRDefault="00871831" w:rsidP="00871831">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0D5D9B1" w14:textId="1D4FB2DC" w:rsidR="00871831" w:rsidRPr="005D4170" w:rsidRDefault="00871831" w:rsidP="00871831">
            <w:pPr>
              <w:rPr>
                <w:rFonts w:ascii="Times New Roman" w:hAnsi="Times New Roman"/>
                <w:lang w:val="sr-Cyrl-CS"/>
              </w:rPr>
            </w:pPr>
            <w:r w:rsidRPr="005D4170">
              <w:rPr>
                <w:rFonts w:ascii="Times New Roman" w:hAnsi="Times New Roman"/>
                <w:bCs/>
                <w:sz w:val="20"/>
                <w:szCs w:val="20"/>
                <w:lang w:val="bs-Latn-BA"/>
              </w:rPr>
              <w:t>1.</w:t>
            </w:r>
            <w:r w:rsidRPr="005D4170">
              <w:rPr>
                <w:rFonts w:ascii="Times New Roman" w:hAnsi="Times New Roman"/>
                <w:bCs/>
                <w:sz w:val="20"/>
                <w:szCs w:val="20"/>
              </w:rPr>
              <w:t>3</w:t>
            </w:r>
            <w:r w:rsidRPr="005D4170">
              <w:rPr>
                <w:rFonts w:ascii="Times New Roman" w:hAnsi="Times New Roman"/>
                <w:bCs/>
                <w:sz w:val="20"/>
                <w:szCs w:val="20"/>
                <w:lang w:val="bs-Latn-BA"/>
              </w:rPr>
              <w:t>.2. Развија</w:t>
            </w:r>
            <w:r w:rsidRPr="005D4170">
              <w:rPr>
                <w:rFonts w:ascii="Times New Roman" w:hAnsi="Times New Roman"/>
                <w:bCs/>
                <w:sz w:val="20"/>
                <w:szCs w:val="20"/>
              </w:rPr>
              <w:t>ти</w:t>
            </w:r>
            <w:r w:rsidRPr="005D4170">
              <w:rPr>
                <w:rFonts w:ascii="Times New Roman" w:hAnsi="Times New Roman"/>
                <w:bCs/>
                <w:sz w:val="20"/>
                <w:szCs w:val="20"/>
                <w:lang w:val="bs-Latn-BA"/>
              </w:rPr>
              <w:t xml:space="preserve"> свест о значају рециклирања и одрживог развоја кроз различите активности (прикупљање старог папира,</w:t>
            </w:r>
            <w:r w:rsidR="0059532E">
              <w:rPr>
                <w:rFonts w:ascii="Times New Roman" w:hAnsi="Times New Roman"/>
                <w:bCs/>
                <w:sz w:val="20"/>
                <w:szCs w:val="20"/>
                <w:lang w:val="sr-Cyrl-RS"/>
              </w:rPr>
              <w:t xml:space="preserve"> </w:t>
            </w:r>
            <w:r w:rsidRPr="005D4170">
              <w:rPr>
                <w:rFonts w:ascii="Times New Roman" w:hAnsi="Times New Roman"/>
                <w:bCs/>
                <w:sz w:val="20"/>
                <w:szCs w:val="20"/>
                <w:lang w:val="bs-Latn-BA"/>
              </w:rPr>
              <w:t>прављење изложби од рециклираног материјала и сл</w:t>
            </w:r>
            <w:r w:rsidRPr="005D4170">
              <w:rPr>
                <w:rFonts w:ascii="Times New Roman" w:hAnsi="Times New Roman"/>
                <w:bCs/>
                <w:sz w:val="20"/>
                <w:szCs w:val="20"/>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70D34B1" w14:textId="77777777" w:rsidR="00871831" w:rsidRPr="005D4170" w:rsidRDefault="00871831" w:rsidP="00871831">
            <w:pPr>
              <w:rPr>
                <w:rFonts w:ascii="Times New Roman" w:hAnsi="Times New Roman"/>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0AB3886" w14:textId="77777777" w:rsidR="00871831" w:rsidRPr="005D4170" w:rsidRDefault="00871831" w:rsidP="00871831">
            <w:pPr>
              <w:rPr>
                <w:rFonts w:ascii="Times New Roman" w:hAnsi="Times New Roman"/>
                <w:sz w:val="20"/>
                <w:szCs w:val="20"/>
                <w:lang w:val="sr-Cyrl-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A45ECB" w14:textId="77777777" w:rsidR="00871831" w:rsidRPr="005D4170" w:rsidRDefault="00871831" w:rsidP="00871831">
            <w:pPr>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D5842A" w14:textId="77777777" w:rsidR="00871831" w:rsidRPr="005D4170"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3C00D2" w14:textId="77777777" w:rsidR="00871831" w:rsidRPr="005D4170" w:rsidRDefault="00871831" w:rsidP="00871831">
            <w:pPr>
              <w:rPr>
                <w:rFonts w:ascii="Times New Roman" w:hAnsi="Times New Roman"/>
                <w:b/>
                <w:lang w:val="sr-Cyrl-CS"/>
              </w:rPr>
            </w:pPr>
          </w:p>
        </w:tc>
        <w:tc>
          <w:tcPr>
            <w:tcW w:w="844" w:type="dxa"/>
            <w:vMerge/>
            <w:tcBorders>
              <w:top w:val="single" w:sz="4" w:space="0" w:color="auto"/>
              <w:left w:val="single" w:sz="4" w:space="0" w:color="auto"/>
              <w:bottom w:val="single" w:sz="4" w:space="0" w:color="auto"/>
              <w:right w:val="single" w:sz="4" w:space="0" w:color="000000"/>
            </w:tcBorders>
            <w:vAlign w:val="center"/>
            <w:hideMark/>
          </w:tcPr>
          <w:p w14:paraId="65F84FA7" w14:textId="77777777" w:rsidR="00871831" w:rsidRPr="005D4170" w:rsidRDefault="00871831" w:rsidP="00871831">
            <w:pPr>
              <w:rPr>
                <w:rFonts w:ascii="Times New Roman" w:hAnsi="Times New Roman"/>
                <w:sz w:val="20"/>
                <w:szCs w:val="20"/>
              </w:rPr>
            </w:pPr>
          </w:p>
        </w:tc>
      </w:tr>
      <w:tr w:rsidR="00163781" w:rsidRPr="005D4170" w14:paraId="21DD648D" w14:textId="77777777" w:rsidTr="00625082">
        <w:trPr>
          <w:gridAfter w:val="1"/>
          <w:wAfter w:w="8" w:type="dxa"/>
          <w:trHeight w:val="1868"/>
        </w:trPr>
        <w:tc>
          <w:tcPr>
            <w:tcW w:w="1248" w:type="dxa"/>
            <w:vMerge w:val="restart"/>
            <w:tcBorders>
              <w:top w:val="single" w:sz="4" w:space="0" w:color="auto"/>
              <w:left w:val="single" w:sz="4" w:space="0" w:color="000000"/>
              <w:bottom w:val="single" w:sz="4" w:space="0" w:color="000000"/>
              <w:right w:val="single" w:sz="4" w:space="0" w:color="auto"/>
            </w:tcBorders>
            <w:shd w:val="clear" w:color="auto" w:fill="FFFFFF"/>
          </w:tcPr>
          <w:p w14:paraId="6EFABF64" w14:textId="77777777" w:rsidR="00871831" w:rsidRPr="005D4170" w:rsidRDefault="00871831" w:rsidP="00871831">
            <w:pPr>
              <w:rPr>
                <w:rFonts w:ascii="Times New Roman" w:hAnsi="Times New Roman"/>
                <w:sz w:val="20"/>
                <w:szCs w:val="20"/>
              </w:rPr>
            </w:pPr>
          </w:p>
          <w:p w14:paraId="248D478F"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1.4.Промоција здравих стилова живота</w:t>
            </w:r>
          </w:p>
          <w:p w14:paraId="5AFEF677" w14:textId="77777777" w:rsidR="00871831" w:rsidRPr="005D4170" w:rsidRDefault="00871831" w:rsidP="00871831">
            <w:pPr>
              <w:rPr>
                <w:rFonts w:ascii="Times New Roman" w:hAnsi="Times New Roman"/>
              </w:rPr>
            </w:pPr>
          </w:p>
          <w:p w14:paraId="024211F2" w14:textId="77777777" w:rsidR="00871831" w:rsidRPr="005D4170" w:rsidRDefault="00871831" w:rsidP="00871831">
            <w:pPr>
              <w:rPr>
                <w:rFonts w:ascii="Times New Roman" w:hAnsi="Times New Roman"/>
              </w:rPr>
            </w:pPr>
          </w:p>
          <w:p w14:paraId="3BB714CE" w14:textId="77777777" w:rsidR="00871831" w:rsidRPr="005D4170" w:rsidRDefault="00871831" w:rsidP="00871831">
            <w:pPr>
              <w:rPr>
                <w:rFonts w:ascii="Times New Roman" w:hAnsi="Times New Roman"/>
              </w:rPr>
            </w:pPr>
          </w:p>
          <w:p w14:paraId="79A5FCE6" w14:textId="77777777" w:rsidR="00871831" w:rsidRPr="005D4170" w:rsidRDefault="00871831" w:rsidP="00871831">
            <w:pPr>
              <w:rPr>
                <w:rFonts w:ascii="Times New Roman" w:hAnsi="Times New Roman"/>
              </w:rPr>
            </w:pPr>
          </w:p>
          <w:p w14:paraId="6FE40122" w14:textId="77777777" w:rsidR="00871831" w:rsidRPr="005D4170" w:rsidRDefault="00871831" w:rsidP="00871831">
            <w:pPr>
              <w:rPr>
                <w:rFonts w:ascii="Times New Roman" w:hAnsi="Times New Roman"/>
              </w:rPr>
            </w:pPr>
          </w:p>
          <w:p w14:paraId="190C5FAD" w14:textId="77777777" w:rsidR="00871831" w:rsidRPr="005D4170" w:rsidRDefault="00871831" w:rsidP="00871831">
            <w:pPr>
              <w:rPr>
                <w:rFonts w:ascii="Times New Roman" w:hAnsi="Times New Roman"/>
              </w:rPr>
            </w:pPr>
          </w:p>
          <w:p w14:paraId="0ABF4019" w14:textId="77777777" w:rsidR="00871831" w:rsidRPr="005D4170" w:rsidRDefault="00871831" w:rsidP="00871831">
            <w:pPr>
              <w:rPr>
                <w:rFonts w:ascii="Times New Roman" w:hAnsi="Times New Roman"/>
              </w:rPr>
            </w:pPr>
          </w:p>
          <w:p w14:paraId="660AC729" w14:textId="77777777" w:rsidR="00871831" w:rsidRPr="005D4170" w:rsidRDefault="00871831" w:rsidP="00871831">
            <w:pPr>
              <w:rPr>
                <w:rFonts w:ascii="Times New Roman" w:hAnsi="Times New Roman"/>
                <w:color w:val="00008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0EF8EB" w14:textId="49CA5ADF" w:rsidR="00871831" w:rsidRPr="005D4170" w:rsidRDefault="00871831" w:rsidP="00871831">
            <w:pPr>
              <w:rPr>
                <w:rFonts w:ascii="Times New Roman" w:hAnsi="Times New Roman"/>
                <w:bCs/>
                <w:sz w:val="20"/>
                <w:szCs w:val="20"/>
              </w:rPr>
            </w:pPr>
            <w:r w:rsidRPr="005D4170">
              <w:rPr>
                <w:rFonts w:ascii="Times New Roman" w:hAnsi="Times New Roman"/>
                <w:sz w:val="20"/>
                <w:szCs w:val="20"/>
                <w:lang w:val="sr-Cyrl-CS"/>
              </w:rPr>
              <w:t>1.4.1</w:t>
            </w:r>
            <w:r w:rsidRPr="005D4170">
              <w:rPr>
                <w:rFonts w:ascii="Times New Roman" w:hAnsi="Times New Roman"/>
                <w:b/>
                <w:lang w:val="sr-Cyrl-CS"/>
              </w:rPr>
              <w:t>.</w:t>
            </w:r>
            <w:r w:rsidRPr="005D4170">
              <w:rPr>
                <w:rFonts w:ascii="Times New Roman" w:hAnsi="Times New Roman"/>
                <w:bCs/>
                <w:sz w:val="20"/>
                <w:szCs w:val="20"/>
              </w:rPr>
              <w:t>Реализа</w:t>
            </w:r>
            <w:r w:rsidR="0059532E">
              <w:rPr>
                <w:rFonts w:ascii="Times New Roman" w:hAnsi="Times New Roman"/>
                <w:bCs/>
                <w:sz w:val="20"/>
                <w:szCs w:val="20"/>
                <w:lang w:val="sr-Cyrl-RS"/>
              </w:rPr>
              <w:t>-</w:t>
            </w:r>
            <w:r w:rsidRPr="005D4170">
              <w:rPr>
                <w:rFonts w:ascii="Times New Roman" w:hAnsi="Times New Roman"/>
                <w:bCs/>
                <w:sz w:val="20"/>
                <w:szCs w:val="20"/>
              </w:rPr>
              <w:t xml:space="preserve">а </w:t>
            </w:r>
            <w:r w:rsidRPr="005D4170">
              <w:rPr>
                <w:rFonts w:ascii="Times New Roman" w:hAnsi="Times New Roman"/>
                <w:bCs/>
                <w:sz w:val="20"/>
                <w:szCs w:val="20"/>
                <w:lang w:val="bs-Latn-BA"/>
              </w:rPr>
              <w:t>спортских манифестација ради промоције здравог живота (турнири,</w:t>
            </w:r>
            <w:r w:rsidR="0059532E">
              <w:rPr>
                <w:rFonts w:ascii="Times New Roman" w:hAnsi="Times New Roman"/>
                <w:bCs/>
                <w:sz w:val="20"/>
                <w:szCs w:val="20"/>
                <w:lang w:val="sr-Cyrl-RS"/>
              </w:rPr>
              <w:t>крос,</w:t>
            </w:r>
            <w:r w:rsidRPr="005D4170">
              <w:rPr>
                <w:rFonts w:ascii="Times New Roman" w:hAnsi="Times New Roman"/>
                <w:bCs/>
                <w:sz w:val="20"/>
                <w:szCs w:val="20"/>
                <w:lang w:val="bs-Latn-BA"/>
              </w:rPr>
              <w:t xml:space="preserve"> </w:t>
            </w:r>
            <w:r w:rsidRPr="005D4170">
              <w:rPr>
                <w:rFonts w:ascii="Times New Roman" w:hAnsi="Times New Roman"/>
                <w:bCs/>
                <w:sz w:val="20"/>
                <w:szCs w:val="20"/>
              </w:rPr>
              <w:t xml:space="preserve">шетње, </w:t>
            </w:r>
            <w:r w:rsidR="0059532E">
              <w:rPr>
                <w:rFonts w:ascii="Times New Roman" w:hAnsi="Times New Roman"/>
                <w:bCs/>
                <w:sz w:val="20"/>
                <w:szCs w:val="20"/>
                <w:lang w:val="sr-Cyrl-RS"/>
              </w:rPr>
              <w:t>и</w:t>
            </w:r>
            <w:r w:rsidRPr="005D4170">
              <w:rPr>
                <w:rFonts w:ascii="Times New Roman" w:hAnsi="Times New Roman"/>
                <w:bCs/>
                <w:sz w:val="20"/>
                <w:szCs w:val="20"/>
                <w:lang w:val="bs-Latn-BA"/>
              </w:rPr>
              <w:t xml:space="preserve"> сл.)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tcPr>
          <w:p w14:paraId="438812B0"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 xml:space="preserve">Наставници Одељењске старешине, Партнери из локалне заједнице (Дом </w:t>
            </w:r>
          </w:p>
          <w:p w14:paraId="5641B5FD"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здравља, Црвени крст, Канцеларија за младе)</w:t>
            </w:r>
          </w:p>
          <w:p w14:paraId="31EF92C3" w14:textId="77777777" w:rsidR="00871831" w:rsidRPr="005D4170" w:rsidRDefault="00871831" w:rsidP="00871831">
            <w:pPr>
              <w:rPr>
                <w:rFonts w:ascii="Times New Roman" w:hAnsi="Times New Roman"/>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EDE133D" w14:textId="77777777" w:rsidR="00871831" w:rsidRPr="005D4170" w:rsidRDefault="00871831" w:rsidP="00871831">
            <w:pPr>
              <w:rPr>
                <w:rFonts w:ascii="Times New Roman" w:hAnsi="Times New Roman"/>
                <w:sz w:val="20"/>
                <w:szCs w:val="20"/>
                <w:lang w:val="sr-Cyrl-CS"/>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tcPr>
          <w:p w14:paraId="428F6945"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Повећан број ученика који учествују у активностима које промовишу здраве стилове живота</w:t>
            </w:r>
          </w:p>
          <w:p w14:paraId="12C64174" w14:textId="77777777" w:rsidR="00871831" w:rsidRPr="005D4170" w:rsidRDefault="00871831" w:rsidP="00871831">
            <w:pPr>
              <w:jc w:val="center"/>
              <w:rPr>
                <w:rFonts w:ascii="Times New Roman" w:hAnsi="Times New Roman"/>
                <w:b/>
                <w:lang w:val="sr-Cyrl-CS"/>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cPr>
          <w:p w14:paraId="07FB5BE2"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 xml:space="preserve">Извештаји </w:t>
            </w:r>
          </w:p>
          <w:p w14:paraId="5100A1C7" w14:textId="3B242965"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Фото документац</w:t>
            </w:r>
            <w:r w:rsidR="0059532E">
              <w:rPr>
                <w:rFonts w:ascii="Times New Roman" w:hAnsi="Times New Roman"/>
                <w:sz w:val="20"/>
                <w:szCs w:val="20"/>
                <w:lang w:val="sr-Cyrl-CS"/>
              </w:rPr>
              <w:t>-</w:t>
            </w:r>
            <w:r w:rsidRPr="005D4170">
              <w:rPr>
                <w:rFonts w:ascii="Times New Roman" w:hAnsi="Times New Roman"/>
                <w:sz w:val="20"/>
                <w:szCs w:val="20"/>
                <w:lang w:val="sr-Cyrl-CS"/>
              </w:rPr>
              <w:t>а</w:t>
            </w:r>
          </w:p>
          <w:p w14:paraId="204B1D5F"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Записници</w:t>
            </w:r>
          </w:p>
          <w:p w14:paraId="7CB28353" w14:textId="77777777" w:rsidR="00871831" w:rsidRPr="005D4170" w:rsidRDefault="00871831" w:rsidP="00871831">
            <w:pPr>
              <w:jc w:val="center"/>
              <w:rPr>
                <w:rFonts w:ascii="Times New Roman" w:hAnsi="Times New Roman"/>
                <w:b/>
                <w:lang w:val="sr-Cyrl-CS"/>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tcPr>
          <w:p w14:paraId="676501BC" w14:textId="77777777" w:rsidR="00871831" w:rsidRPr="005D4170" w:rsidRDefault="00871831" w:rsidP="00871831">
            <w:pPr>
              <w:rPr>
                <w:rFonts w:ascii="Times New Roman" w:hAnsi="Times New Roman"/>
                <w:sz w:val="20"/>
                <w:szCs w:val="20"/>
              </w:rPr>
            </w:pPr>
          </w:p>
          <w:p w14:paraId="2900696E" w14:textId="77777777" w:rsidR="00871831" w:rsidRPr="005D4170" w:rsidRDefault="00871831" w:rsidP="00871831">
            <w:pPr>
              <w:rPr>
                <w:rFonts w:ascii="Times New Roman" w:hAnsi="Times New Roman"/>
                <w:b/>
                <w:lang w:val="sr-Cyrl-CS"/>
              </w:rPr>
            </w:pPr>
            <w:r w:rsidRPr="005D4170">
              <w:rPr>
                <w:rFonts w:ascii="Times New Roman" w:hAnsi="Times New Roman"/>
                <w:sz w:val="20"/>
                <w:szCs w:val="20"/>
              </w:rPr>
              <w:t>Након одржаних активности</w:t>
            </w:r>
          </w:p>
        </w:tc>
        <w:tc>
          <w:tcPr>
            <w:tcW w:w="844" w:type="dxa"/>
            <w:vMerge w:val="restart"/>
            <w:tcBorders>
              <w:top w:val="single" w:sz="4" w:space="0" w:color="auto"/>
              <w:left w:val="single" w:sz="4" w:space="0" w:color="auto"/>
              <w:bottom w:val="single" w:sz="4" w:space="0" w:color="000000"/>
              <w:right w:val="single" w:sz="4" w:space="0" w:color="000000"/>
            </w:tcBorders>
            <w:shd w:val="clear" w:color="auto" w:fill="FFFFFF"/>
          </w:tcPr>
          <w:p w14:paraId="0FD97C87" w14:textId="77777777" w:rsidR="00871831" w:rsidRPr="005D4170" w:rsidRDefault="00871831" w:rsidP="00871831">
            <w:pPr>
              <w:rPr>
                <w:rFonts w:ascii="Times New Roman" w:hAnsi="Times New Roman"/>
                <w:sz w:val="20"/>
                <w:szCs w:val="20"/>
              </w:rPr>
            </w:pPr>
          </w:p>
          <w:p w14:paraId="258AF92C" w14:textId="5099FB67" w:rsidR="00871831" w:rsidRPr="005D4170" w:rsidRDefault="00871831" w:rsidP="00871831">
            <w:pPr>
              <w:rPr>
                <w:rFonts w:ascii="Times New Roman" w:hAnsi="Times New Roman"/>
                <w:sz w:val="20"/>
                <w:szCs w:val="20"/>
              </w:rPr>
            </w:pPr>
            <w:r w:rsidRPr="005D4170">
              <w:rPr>
                <w:rFonts w:ascii="Times New Roman" w:hAnsi="Times New Roman"/>
                <w:sz w:val="20"/>
                <w:szCs w:val="20"/>
              </w:rPr>
              <w:t>Помоћник директора</w:t>
            </w:r>
          </w:p>
          <w:p w14:paraId="5F85D451"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Наставници</w:t>
            </w:r>
          </w:p>
          <w:p w14:paraId="2C2EFE45" w14:textId="77777777" w:rsidR="00871831" w:rsidRPr="005D4170" w:rsidRDefault="00871831" w:rsidP="00871831">
            <w:pPr>
              <w:rPr>
                <w:rFonts w:ascii="Times New Roman" w:hAnsi="Times New Roman"/>
                <w:sz w:val="20"/>
                <w:szCs w:val="20"/>
              </w:rPr>
            </w:pPr>
          </w:p>
        </w:tc>
      </w:tr>
      <w:tr w:rsidR="00163781" w:rsidRPr="005D4170" w14:paraId="3A25A827" w14:textId="77777777" w:rsidTr="00625082">
        <w:trPr>
          <w:gridAfter w:val="1"/>
          <w:wAfter w:w="8" w:type="dxa"/>
          <w:trHeight w:val="1429"/>
        </w:trPr>
        <w:tc>
          <w:tcPr>
            <w:tcW w:w="1248" w:type="dxa"/>
            <w:vMerge/>
            <w:tcBorders>
              <w:top w:val="single" w:sz="4" w:space="0" w:color="auto"/>
              <w:left w:val="single" w:sz="4" w:space="0" w:color="000000"/>
              <w:bottom w:val="single" w:sz="4" w:space="0" w:color="000000"/>
              <w:right w:val="single" w:sz="4" w:space="0" w:color="auto"/>
            </w:tcBorders>
            <w:vAlign w:val="center"/>
            <w:hideMark/>
          </w:tcPr>
          <w:p w14:paraId="456733A3" w14:textId="77777777" w:rsidR="00871831" w:rsidRPr="005D4170" w:rsidRDefault="00871831" w:rsidP="00871831">
            <w:pPr>
              <w:rPr>
                <w:rFonts w:ascii="Times New Roman" w:hAnsi="Times New Roman"/>
                <w:color w:val="00008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0B9CB4" w14:textId="701C1B06" w:rsidR="00871831" w:rsidRPr="0059532E" w:rsidRDefault="00871831" w:rsidP="00871831">
            <w:pPr>
              <w:rPr>
                <w:rFonts w:ascii="Times New Roman" w:hAnsi="Times New Roman"/>
                <w:sz w:val="20"/>
                <w:szCs w:val="20"/>
                <w:lang w:val="sr-Cyrl-RS"/>
              </w:rPr>
            </w:pPr>
            <w:r w:rsidRPr="005D4170">
              <w:rPr>
                <w:rFonts w:ascii="Times New Roman" w:hAnsi="Times New Roman"/>
                <w:bCs/>
                <w:sz w:val="20"/>
                <w:szCs w:val="20"/>
                <w:lang w:val="bs-Latn-BA"/>
              </w:rPr>
              <w:t>1.</w:t>
            </w:r>
            <w:r w:rsidRPr="005D4170">
              <w:rPr>
                <w:rFonts w:ascii="Times New Roman" w:hAnsi="Times New Roman"/>
                <w:bCs/>
                <w:sz w:val="20"/>
                <w:szCs w:val="20"/>
              </w:rPr>
              <w:t>4</w:t>
            </w:r>
            <w:r w:rsidRPr="005D4170">
              <w:rPr>
                <w:rFonts w:ascii="Times New Roman" w:hAnsi="Times New Roman"/>
                <w:bCs/>
                <w:sz w:val="20"/>
                <w:szCs w:val="20"/>
                <w:lang w:val="bs-Latn-BA"/>
              </w:rPr>
              <w:t>.2.  Организовање трибина или предавања на тему здравих и нездравих навик</w:t>
            </w:r>
            <w:r w:rsidR="0059532E">
              <w:rPr>
                <w:rFonts w:ascii="Times New Roman" w:hAnsi="Times New Roman"/>
                <w:bCs/>
                <w:sz w:val="20"/>
                <w:szCs w:val="20"/>
                <w:lang w:val="sr-Cyrl-RS"/>
              </w:rPr>
              <w:t>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8761B5" w14:textId="77777777" w:rsidR="00871831" w:rsidRPr="005D4170" w:rsidRDefault="00871831" w:rsidP="00871831">
            <w:pPr>
              <w:rPr>
                <w:rFonts w:ascii="Times New Roman" w:hAnsi="Times New Roman"/>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6BC3F0F" w14:textId="77777777" w:rsidR="00871831" w:rsidRPr="005D4170" w:rsidRDefault="00871831" w:rsidP="00871831">
            <w:pPr>
              <w:rPr>
                <w:rFonts w:ascii="Times New Roman" w:hAnsi="Times New Roman"/>
                <w:sz w:val="20"/>
                <w:szCs w:val="20"/>
                <w:lang w:val="sr-Cyrl-C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ECC0847" w14:textId="77777777" w:rsidR="00871831" w:rsidRPr="005D4170" w:rsidRDefault="00871831" w:rsidP="00871831">
            <w:pPr>
              <w:rPr>
                <w:rFonts w:ascii="Times New Roman" w:hAnsi="Times New Roman"/>
                <w:b/>
                <w:lang w:val="sr-Cyrl-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4665FDD" w14:textId="77777777" w:rsidR="00871831" w:rsidRPr="005D4170"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678737B" w14:textId="77777777" w:rsidR="00871831" w:rsidRPr="005D4170" w:rsidRDefault="00871831" w:rsidP="00871831">
            <w:pPr>
              <w:rPr>
                <w:rFonts w:ascii="Times New Roman" w:hAnsi="Times New Roman"/>
                <w:b/>
                <w:lang w:val="sr-Cyrl-CS"/>
              </w:rPr>
            </w:pPr>
          </w:p>
        </w:tc>
        <w:tc>
          <w:tcPr>
            <w:tcW w:w="844" w:type="dxa"/>
            <w:vMerge/>
            <w:tcBorders>
              <w:top w:val="single" w:sz="4" w:space="0" w:color="auto"/>
              <w:left w:val="single" w:sz="4" w:space="0" w:color="auto"/>
              <w:bottom w:val="single" w:sz="4" w:space="0" w:color="000000"/>
              <w:right w:val="single" w:sz="4" w:space="0" w:color="000000"/>
            </w:tcBorders>
            <w:vAlign w:val="center"/>
            <w:hideMark/>
          </w:tcPr>
          <w:p w14:paraId="65F3197C" w14:textId="77777777" w:rsidR="00871831" w:rsidRPr="005D4170" w:rsidRDefault="00871831" w:rsidP="00871831">
            <w:pPr>
              <w:rPr>
                <w:rFonts w:ascii="Times New Roman" w:hAnsi="Times New Roman"/>
                <w:sz w:val="20"/>
                <w:szCs w:val="20"/>
              </w:rPr>
            </w:pPr>
          </w:p>
        </w:tc>
      </w:tr>
      <w:tr w:rsidR="00871831" w:rsidRPr="00871831" w14:paraId="6EFC7E9E" w14:textId="77777777" w:rsidTr="00625082">
        <w:trPr>
          <w:trHeight w:val="452"/>
        </w:trPr>
        <w:tc>
          <w:tcPr>
            <w:tcW w:w="9896" w:type="dxa"/>
            <w:gridSpan w:val="9"/>
            <w:tcBorders>
              <w:top w:val="single" w:sz="4" w:space="0" w:color="auto"/>
              <w:left w:val="single" w:sz="4" w:space="0" w:color="000000"/>
              <w:bottom w:val="single" w:sz="4" w:space="0" w:color="000000"/>
              <w:right w:val="single" w:sz="4" w:space="0" w:color="000000"/>
            </w:tcBorders>
            <w:shd w:val="clear" w:color="auto" w:fill="FFFF99"/>
          </w:tcPr>
          <w:p w14:paraId="51B0AE8B" w14:textId="77777777" w:rsidR="00871831" w:rsidRPr="005D4170" w:rsidRDefault="00871831" w:rsidP="00871831">
            <w:pPr>
              <w:jc w:val="center"/>
              <w:rPr>
                <w:rFonts w:ascii="Times New Roman" w:hAnsi="Times New Roman"/>
                <w:b/>
                <w:lang w:val="sr-Cyrl-CS"/>
              </w:rPr>
            </w:pPr>
          </w:p>
          <w:p w14:paraId="0224E430" w14:textId="77777777" w:rsidR="00871831" w:rsidRPr="005D4170" w:rsidRDefault="00871831" w:rsidP="00871831">
            <w:pPr>
              <w:jc w:val="center"/>
              <w:rPr>
                <w:rFonts w:ascii="Times New Roman" w:hAnsi="Times New Roman"/>
                <w:b/>
              </w:rPr>
            </w:pPr>
            <w:r w:rsidRPr="005D4170">
              <w:rPr>
                <w:rFonts w:ascii="Times New Roman" w:hAnsi="Times New Roman"/>
                <w:b/>
                <w:lang w:val="sr-Cyrl-CS"/>
              </w:rPr>
              <w:t xml:space="preserve">ЦИЉ 2 </w:t>
            </w:r>
            <w:r w:rsidRPr="005D4170">
              <w:rPr>
                <w:rFonts w:ascii="Times New Roman" w:hAnsi="Times New Roman"/>
                <w:b/>
                <w:lang w:val="bs-Latn-BA"/>
              </w:rPr>
              <w:t>:</w:t>
            </w:r>
            <w:r w:rsidRPr="005D4170">
              <w:rPr>
                <w:rFonts w:ascii="Times New Roman" w:hAnsi="Times New Roman"/>
                <w:lang w:val="bs-Latn-BA"/>
              </w:rPr>
              <w:t xml:space="preserve"> </w:t>
            </w:r>
            <w:r w:rsidRPr="005D4170">
              <w:rPr>
                <w:rFonts w:ascii="Times New Roman" w:hAnsi="Times New Roman"/>
                <w:b/>
              </w:rPr>
              <w:t>Пружање подршке ученицима у развоју професионалних интересовања</w:t>
            </w:r>
          </w:p>
          <w:p w14:paraId="5C52C92C" w14:textId="77777777" w:rsidR="00871831" w:rsidRPr="005D4170" w:rsidRDefault="00871831" w:rsidP="00871831">
            <w:pPr>
              <w:jc w:val="center"/>
              <w:rPr>
                <w:rFonts w:ascii="Times New Roman" w:hAnsi="Times New Roman"/>
              </w:rPr>
            </w:pPr>
          </w:p>
        </w:tc>
      </w:tr>
      <w:tr w:rsidR="00163781" w:rsidRPr="00871831" w14:paraId="7C56235F" w14:textId="77777777" w:rsidTr="00625082">
        <w:trPr>
          <w:trHeight w:val="315"/>
        </w:trPr>
        <w:tc>
          <w:tcPr>
            <w:tcW w:w="1248"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679257E0" w14:textId="77777777" w:rsidR="00871831" w:rsidRPr="005D4170" w:rsidRDefault="00871831" w:rsidP="00871831">
            <w:pPr>
              <w:jc w:val="center"/>
              <w:rPr>
                <w:rFonts w:ascii="Times New Roman" w:hAnsi="Times New Roman"/>
                <w:b/>
                <w:sz w:val="20"/>
                <w:szCs w:val="20"/>
                <w:lang w:val="sr-Cyrl-CS"/>
              </w:rPr>
            </w:pPr>
          </w:p>
          <w:p w14:paraId="74421C8A"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Задаци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274DD71D" w14:textId="77777777" w:rsidR="00871831" w:rsidRPr="005D4170" w:rsidRDefault="00871831" w:rsidP="00871831">
            <w:pPr>
              <w:jc w:val="center"/>
              <w:rPr>
                <w:rFonts w:ascii="Times New Roman" w:hAnsi="Times New Roman"/>
                <w:b/>
                <w:sz w:val="20"/>
                <w:szCs w:val="20"/>
                <w:lang w:val="sr-Cyrl-CS"/>
              </w:rPr>
            </w:pPr>
          </w:p>
          <w:p w14:paraId="70424C79"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3A7CAF19" w14:textId="77777777" w:rsidR="00871831" w:rsidRPr="005D4170" w:rsidRDefault="00871831" w:rsidP="00871831">
            <w:pPr>
              <w:jc w:val="center"/>
              <w:rPr>
                <w:rFonts w:ascii="Times New Roman" w:hAnsi="Times New Roman"/>
                <w:b/>
                <w:sz w:val="20"/>
                <w:szCs w:val="20"/>
                <w:lang w:val="sr-Cyrl-CS"/>
              </w:rPr>
            </w:pPr>
          </w:p>
          <w:p w14:paraId="5C5636B6"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Носиоци активности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727DBBC8" w14:textId="77777777" w:rsidR="00871831" w:rsidRPr="005D4170" w:rsidRDefault="00871831" w:rsidP="00871831">
            <w:pPr>
              <w:rPr>
                <w:rFonts w:ascii="Times New Roman" w:hAnsi="Times New Roman"/>
                <w:b/>
                <w:sz w:val="20"/>
                <w:szCs w:val="20"/>
                <w:lang w:val="sr-Cyrl-CS"/>
              </w:rPr>
            </w:pPr>
          </w:p>
          <w:p w14:paraId="5C99D56D"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4679" w:type="dxa"/>
            <w:gridSpan w:val="5"/>
            <w:tcBorders>
              <w:top w:val="single" w:sz="4" w:space="0" w:color="000000"/>
              <w:left w:val="single" w:sz="4" w:space="0" w:color="000000"/>
              <w:bottom w:val="single" w:sz="4" w:space="0" w:color="auto"/>
              <w:right w:val="single" w:sz="4" w:space="0" w:color="000000"/>
            </w:tcBorders>
            <w:shd w:val="clear" w:color="auto" w:fill="C6D9F1"/>
            <w:hideMark/>
          </w:tcPr>
          <w:p w14:paraId="149D947C" w14:textId="77777777" w:rsidR="00871831" w:rsidRPr="005D4170" w:rsidRDefault="00871831" w:rsidP="00871831">
            <w:pPr>
              <w:jc w:val="center"/>
              <w:rPr>
                <w:rFonts w:ascii="Times New Roman" w:hAnsi="Times New Roman"/>
                <w:lang w:val="sr-Cyrl-CS"/>
              </w:rPr>
            </w:pPr>
            <w:r w:rsidRPr="005D4170">
              <w:rPr>
                <w:rFonts w:ascii="Times New Roman" w:hAnsi="Times New Roman"/>
                <w:b/>
                <w:sz w:val="20"/>
                <w:szCs w:val="20"/>
                <w:lang w:val="sr-Cyrl-CS"/>
              </w:rPr>
              <w:t>Евалуација</w:t>
            </w:r>
          </w:p>
        </w:tc>
      </w:tr>
      <w:tr w:rsidR="00163781" w:rsidRPr="00871831" w14:paraId="1337E0AD" w14:textId="77777777" w:rsidTr="00625082">
        <w:trPr>
          <w:trHeight w:val="375"/>
        </w:trPr>
        <w:tc>
          <w:tcPr>
            <w:tcW w:w="1248" w:type="dxa"/>
            <w:vMerge/>
            <w:tcBorders>
              <w:top w:val="single" w:sz="4" w:space="0" w:color="000000"/>
              <w:left w:val="single" w:sz="4" w:space="0" w:color="000000"/>
              <w:bottom w:val="single" w:sz="4" w:space="0" w:color="000000"/>
              <w:right w:val="single" w:sz="4" w:space="0" w:color="000000"/>
            </w:tcBorders>
            <w:vAlign w:val="center"/>
            <w:hideMark/>
          </w:tcPr>
          <w:p w14:paraId="0F97FAE9" w14:textId="77777777" w:rsidR="00871831" w:rsidRPr="005D4170" w:rsidRDefault="00871831" w:rsidP="00871831">
            <w:pPr>
              <w:rPr>
                <w:rFonts w:ascii="Times New Roman" w:hAnsi="Times New Roman"/>
                <w:b/>
                <w:sz w:val="20"/>
                <w:szCs w:val="20"/>
                <w:lang w:val="sr-Cyrl-C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48178D0" w14:textId="77777777" w:rsidR="00871831" w:rsidRPr="005D4170" w:rsidRDefault="00871831" w:rsidP="00871831">
            <w:pPr>
              <w:rPr>
                <w:rFonts w:ascii="Times New Roman" w:hAnsi="Times New Roman"/>
                <w:b/>
                <w:sz w:val="20"/>
                <w:szCs w:val="20"/>
                <w:lang w:val="sr-Cyrl-C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60497F0" w14:textId="77777777" w:rsidR="00871831" w:rsidRPr="005D4170" w:rsidRDefault="00871831" w:rsidP="00871831">
            <w:pPr>
              <w:rPr>
                <w:rFonts w:ascii="Times New Roman" w:hAnsi="Times New Roman"/>
                <w:b/>
                <w:sz w:val="20"/>
                <w:szCs w:val="20"/>
                <w:lang w:val="sr-Cyrl-C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9457387" w14:textId="77777777" w:rsidR="00871831" w:rsidRPr="005D4170" w:rsidRDefault="00871831" w:rsidP="00871831">
            <w:pPr>
              <w:rPr>
                <w:rFonts w:ascii="Times New Roman" w:hAnsi="Times New Roman"/>
                <w:b/>
                <w:sz w:val="20"/>
                <w:szCs w:val="20"/>
                <w:lang w:val="sr-Cyrl-CS"/>
              </w:rPr>
            </w:pPr>
          </w:p>
        </w:tc>
        <w:tc>
          <w:tcPr>
            <w:tcW w:w="1417" w:type="dxa"/>
            <w:tcBorders>
              <w:top w:val="single" w:sz="4" w:space="0" w:color="auto"/>
              <w:left w:val="single" w:sz="4" w:space="0" w:color="000000"/>
              <w:bottom w:val="single" w:sz="4" w:space="0" w:color="000000"/>
              <w:right w:val="single" w:sz="4" w:space="0" w:color="000000"/>
            </w:tcBorders>
            <w:shd w:val="clear" w:color="auto" w:fill="C6D9F1"/>
            <w:hideMark/>
          </w:tcPr>
          <w:p w14:paraId="786DFBB9"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Критеријум успеха</w:t>
            </w:r>
          </w:p>
        </w:tc>
        <w:tc>
          <w:tcPr>
            <w:tcW w:w="1418" w:type="dxa"/>
            <w:tcBorders>
              <w:top w:val="single" w:sz="4" w:space="0" w:color="auto"/>
              <w:left w:val="single" w:sz="4" w:space="0" w:color="000000"/>
              <w:bottom w:val="single" w:sz="4" w:space="0" w:color="000000"/>
              <w:right w:val="single" w:sz="4" w:space="0" w:color="000000"/>
            </w:tcBorders>
            <w:shd w:val="clear" w:color="auto" w:fill="C6D9F1"/>
            <w:hideMark/>
          </w:tcPr>
          <w:p w14:paraId="2E5EE7D0"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Инструменти евалуације</w:t>
            </w:r>
          </w:p>
        </w:tc>
        <w:tc>
          <w:tcPr>
            <w:tcW w:w="992" w:type="dxa"/>
            <w:tcBorders>
              <w:top w:val="single" w:sz="4" w:space="0" w:color="auto"/>
              <w:left w:val="single" w:sz="4" w:space="0" w:color="000000"/>
              <w:bottom w:val="single" w:sz="4" w:space="0" w:color="000000"/>
              <w:right w:val="single" w:sz="4" w:space="0" w:color="000000"/>
            </w:tcBorders>
            <w:shd w:val="clear" w:color="auto" w:fill="C6D9F1"/>
            <w:hideMark/>
          </w:tcPr>
          <w:p w14:paraId="09EFD6EE"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852" w:type="dxa"/>
            <w:gridSpan w:val="2"/>
            <w:tcBorders>
              <w:top w:val="single" w:sz="4" w:space="0" w:color="auto"/>
              <w:left w:val="single" w:sz="4" w:space="0" w:color="000000"/>
              <w:bottom w:val="single" w:sz="4" w:space="0" w:color="000000"/>
              <w:right w:val="single" w:sz="4" w:space="0" w:color="000000"/>
            </w:tcBorders>
            <w:shd w:val="clear" w:color="auto" w:fill="C6D9F1"/>
            <w:hideMark/>
          </w:tcPr>
          <w:p w14:paraId="51151D0F"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Носиоци</w:t>
            </w:r>
          </w:p>
          <w:p w14:paraId="3208B5EC"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r>
      <w:tr w:rsidR="00163781" w:rsidRPr="00871831" w14:paraId="20F20997" w14:textId="77777777" w:rsidTr="00625082">
        <w:trPr>
          <w:trHeight w:val="1473"/>
        </w:trPr>
        <w:tc>
          <w:tcPr>
            <w:tcW w:w="1248" w:type="dxa"/>
            <w:tcBorders>
              <w:top w:val="single" w:sz="4" w:space="0" w:color="000000"/>
              <w:left w:val="single" w:sz="4" w:space="0" w:color="000000"/>
              <w:bottom w:val="single" w:sz="4" w:space="0" w:color="auto"/>
              <w:right w:val="single" w:sz="4" w:space="0" w:color="000000"/>
            </w:tcBorders>
            <w:hideMark/>
          </w:tcPr>
          <w:p w14:paraId="61B2FA54" w14:textId="399E475E" w:rsidR="00871831" w:rsidRPr="005D4170" w:rsidRDefault="00871831" w:rsidP="00871831">
            <w:pPr>
              <w:rPr>
                <w:rFonts w:ascii="Times New Roman" w:hAnsi="Times New Roman"/>
                <w:sz w:val="20"/>
                <w:szCs w:val="20"/>
              </w:rPr>
            </w:pPr>
            <w:r w:rsidRPr="005D4170">
              <w:rPr>
                <w:rFonts w:ascii="Times New Roman" w:hAnsi="Times New Roman"/>
                <w:sz w:val="20"/>
                <w:szCs w:val="20"/>
              </w:rPr>
              <w:t>2</w:t>
            </w:r>
            <w:r w:rsidRPr="005D4170">
              <w:rPr>
                <w:rFonts w:ascii="Times New Roman" w:hAnsi="Times New Roman"/>
                <w:sz w:val="20"/>
                <w:szCs w:val="20"/>
                <w:lang w:val="sr-Cyrl-CS"/>
              </w:rPr>
              <w:t xml:space="preserve">.1. </w:t>
            </w:r>
            <w:r w:rsidRPr="005D4170">
              <w:rPr>
                <w:rFonts w:ascii="Times New Roman" w:hAnsi="Times New Roman"/>
                <w:sz w:val="20"/>
                <w:szCs w:val="20"/>
              </w:rPr>
              <w:t>Подршка у усклађи</w:t>
            </w:r>
            <w:r w:rsidR="00625082">
              <w:rPr>
                <w:rFonts w:ascii="Times New Roman" w:hAnsi="Times New Roman"/>
                <w:sz w:val="20"/>
                <w:szCs w:val="20"/>
                <w:lang w:val="sr-Cyrl-RS"/>
              </w:rPr>
              <w:t xml:space="preserve"> </w:t>
            </w:r>
            <w:r w:rsidRPr="005D4170">
              <w:rPr>
                <w:rFonts w:ascii="Times New Roman" w:hAnsi="Times New Roman"/>
                <w:sz w:val="20"/>
                <w:szCs w:val="20"/>
              </w:rPr>
              <w:t>вању</w:t>
            </w:r>
            <w:r w:rsidR="00625082">
              <w:rPr>
                <w:rFonts w:ascii="Times New Roman" w:hAnsi="Times New Roman"/>
                <w:sz w:val="20"/>
                <w:szCs w:val="20"/>
                <w:lang w:val="sr-Cyrl-RS"/>
              </w:rPr>
              <w:t xml:space="preserve"> </w:t>
            </w:r>
            <w:r w:rsidRPr="005D4170">
              <w:rPr>
                <w:rFonts w:ascii="Times New Roman" w:hAnsi="Times New Roman"/>
                <w:sz w:val="20"/>
                <w:szCs w:val="20"/>
              </w:rPr>
              <w:t>жеља и могућн</w:t>
            </w:r>
            <w:r w:rsidR="00625082">
              <w:rPr>
                <w:rFonts w:ascii="Times New Roman" w:hAnsi="Times New Roman"/>
                <w:sz w:val="20"/>
                <w:szCs w:val="20"/>
                <w:lang w:val="sr-Cyrl-RS"/>
              </w:rPr>
              <w:t xml:space="preserve">-и </w:t>
            </w:r>
            <w:r w:rsidRPr="005D4170">
              <w:rPr>
                <w:rFonts w:ascii="Times New Roman" w:hAnsi="Times New Roman"/>
                <w:sz w:val="20"/>
                <w:szCs w:val="20"/>
              </w:rPr>
              <w:t>при</w:t>
            </w:r>
            <w:r w:rsidR="00625082">
              <w:rPr>
                <w:rFonts w:ascii="Times New Roman" w:hAnsi="Times New Roman"/>
                <w:sz w:val="20"/>
                <w:szCs w:val="20"/>
                <w:lang w:val="sr-Cyrl-RS"/>
              </w:rPr>
              <w:t xml:space="preserve"> </w:t>
            </w:r>
            <w:r w:rsidRPr="005D4170">
              <w:rPr>
                <w:rFonts w:ascii="Times New Roman" w:hAnsi="Times New Roman"/>
                <w:sz w:val="20"/>
                <w:szCs w:val="20"/>
              </w:rPr>
              <w:t>избору будућег занимања</w:t>
            </w:r>
          </w:p>
        </w:tc>
        <w:tc>
          <w:tcPr>
            <w:tcW w:w="1559" w:type="dxa"/>
            <w:tcBorders>
              <w:top w:val="single" w:sz="4" w:space="0" w:color="000000"/>
              <w:left w:val="single" w:sz="4" w:space="0" w:color="000000"/>
              <w:bottom w:val="single" w:sz="4" w:space="0" w:color="auto"/>
              <w:right w:val="single" w:sz="4" w:space="0" w:color="000000"/>
            </w:tcBorders>
          </w:tcPr>
          <w:p w14:paraId="2A3A4C2C" w14:textId="4626BE6F" w:rsidR="00871831" w:rsidRPr="005D4170" w:rsidRDefault="00871831" w:rsidP="00871831">
            <w:pPr>
              <w:rPr>
                <w:rFonts w:ascii="Times New Roman" w:hAnsi="Times New Roman"/>
                <w:sz w:val="20"/>
                <w:szCs w:val="20"/>
              </w:rPr>
            </w:pPr>
            <w:r w:rsidRPr="005D4170">
              <w:rPr>
                <w:rFonts w:ascii="Times New Roman" w:hAnsi="Times New Roman"/>
                <w:sz w:val="20"/>
                <w:szCs w:val="20"/>
                <w:lang w:val="sr-Cyrl-CS"/>
              </w:rPr>
              <w:t>2.1.1.</w:t>
            </w:r>
            <w:r w:rsidRPr="005D4170">
              <w:rPr>
                <w:rFonts w:ascii="Times New Roman" w:hAnsi="Times New Roman"/>
                <w:sz w:val="20"/>
                <w:szCs w:val="20"/>
              </w:rPr>
              <w:t>Радио</w:t>
            </w:r>
            <w:r w:rsidR="00625082">
              <w:rPr>
                <w:rFonts w:ascii="Times New Roman" w:hAnsi="Times New Roman"/>
                <w:sz w:val="20"/>
                <w:szCs w:val="20"/>
                <w:lang w:val="sr-Cyrl-RS"/>
              </w:rPr>
              <w:t xml:space="preserve">н-е </w:t>
            </w:r>
            <w:r w:rsidRPr="005D4170">
              <w:rPr>
                <w:rFonts w:ascii="Times New Roman" w:hAnsi="Times New Roman"/>
                <w:sz w:val="20"/>
                <w:szCs w:val="20"/>
              </w:rPr>
              <w:t>ПО</w:t>
            </w:r>
          </w:p>
          <w:p w14:paraId="1988FDCB" w14:textId="77777777" w:rsidR="00871831" w:rsidRPr="005D4170" w:rsidRDefault="00871831" w:rsidP="00871831">
            <w:pPr>
              <w:rPr>
                <w:rFonts w:ascii="Times New Roman" w:hAnsi="Times New Roman"/>
                <w:sz w:val="20"/>
                <w:szCs w:val="20"/>
                <w:lang w:val="sr-Cyrl-CS"/>
              </w:rPr>
            </w:pPr>
          </w:p>
          <w:p w14:paraId="377D0500" w14:textId="77777777" w:rsidR="00871831" w:rsidRPr="005D4170" w:rsidRDefault="00871831" w:rsidP="00871831">
            <w:pPr>
              <w:rPr>
                <w:rFonts w:ascii="Times New Roman" w:hAnsi="Times New Roman"/>
                <w:sz w:val="20"/>
                <w:szCs w:val="20"/>
                <w:lang w:val="sr-Cyrl-CS"/>
              </w:rPr>
            </w:pPr>
          </w:p>
          <w:p w14:paraId="5235A9F0" w14:textId="77777777" w:rsidR="00871831" w:rsidRPr="005D4170" w:rsidRDefault="00871831" w:rsidP="00871831">
            <w:pPr>
              <w:rPr>
                <w:rFonts w:ascii="Times New Roman" w:hAnsi="Times New Roman"/>
                <w:sz w:val="20"/>
                <w:szCs w:val="20"/>
                <w:lang w:val="sr-Cyrl-CS"/>
              </w:rPr>
            </w:pPr>
          </w:p>
          <w:p w14:paraId="6FC54D54" w14:textId="77777777" w:rsidR="00871831" w:rsidRPr="005D4170" w:rsidRDefault="00871831" w:rsidP="00871831">
            <w:pPr>
              <w:rPr>
                <w:rFonts w:ascii="Times New Roman" w:hAnsi="Times New Roman"/>
                <w:sz w:val="20"/>
                <w:szCs w:val="20"/>
                <w:lang w:val="bs-Latn-BA"/>
              </w:rPr>
            </w:pPr>
          </w:p>
        </w:tc>
        <w:tc>
          <w:tcPr>
            <w:tcW w:w="1417" w:type="dxa"/>
            <w:vMerge w:val="restart"/>
            <w:tcBorders>
              <w:top w:val="single" w:sz="4" w:space="0" w:color="000000"/>
              <w:left w:val="single" w:sz="4" w:space="0" w:color="000000"/>
              <w:bottom w:val="single" w:sz="4" w:space="0" w:color="auto"/>
              <w:right w:val="single" w:sz="4" w:space="0" w:color="000000"/>
            </w:tcBorders>
            <w:hideMark/>
          </w:tcPr>
          <w:p w14:paraId="7F3473FE"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Одељењске</w:t>
            </w:r>
          </w:p>
          <w:p w14:paraId="1A52C772"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Старешине</w:t>
            </w:r>
          </w:p>
          <w:p w14:paraId="74BA10BD"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Тим за ПО</w:t>
            </w:r>
          </w:p>
        </w:tc>
        <w:tc>
          <w:tcPr>
            <w:tcW w:w="993" w:type="dxa"/>
            <w:vMerge w:val="restart"/>
            <w:tcBorders>
              <w:top w:val="single" w:sz="4" w:space="0" w:color="000000"/>
              <w:left w:val="single" w:sz="4" w:space="0" w:color="000000"/>
              <w:bottom w:val="single" w:sz="4" w:space="0" w:color="auto"/>
              <w:right w:val="single" w:sz="4" w:space="0" w:color="000000"/>
            </w:tcBorders>
            <w:hideMark/>
          </w:tcPr>
          <w:p w14:paraId="212128EF"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Током године</w:t>
            </w:r>
          </w:p>
        </w:tc>
        <w:tc>
          <w:tcPr>
            <w:tcW w:w="1417" w:type="dxa"/>
            <w:vMerge w:val="restart"/>
            <w:tcBorders>
              <w:top w:val="single" w:sz="4" w:space="0" w:color="000000"/>
              <w:left w:val="single" w:sz="4" w:space="0" w:color="000000"/>
              <w:bottom w:val="single" w:sz="4" w:space="0" w:color="auto"/>
              <w:right w:val="single" w:sz="4" w:space="0" w:color="000000"/>
            </w:tcBorders>
          </w:tcPr>
          <w:p w14:paraId="07C0968A" w14:textId="0824A7CF" w:rsidR="00871831" w:rsidRPr="005D4170" w:rsidRDefault="00871831" w:rsidP="00871831">
            <w:pPr>
              <w:tabs>
                <w:tab w:val="left" w:pos="170"/>
              </w:tabs>
              <w:rPr>
                <w:rFonts w:ascii="Times New Roman" w:hAnsi="Times New Roman"/>
                <w:noProof/>
                <w:sz w:val="20"/>
                <w:szCs w:val="20"/>
                <w:lang w:val="sr-Cyrl-CS"/>
              </w:rPr>
            </w:pPr>
            <w:r w:rsidRPr="005D4170">
              <w:rPr>
                <w:rFonts w:ascii="Times New Roman" w:hAnsi="Times New Roman"/>
                <w:noProof/>
                <w:sz w:val="20"/>
                <w:szCs w:val="20"/>
                <w:lang w:val="sr-Cyrl-CS"/>
              </w:rPr>
              <w:t>Значајан проценат ученика завршног разреда формира реалан став према сопственим  способностима и реалним околностима, и у складу са тим,  усмерава своје интересовање</w:t>
            </w:r>
          </w:p>
          <w:p w14:paraId="025BF258" w14:textId="77777777" w:rsidR="00871831" w:rsidRPr="005D4170" w:rsidRDefault="00871831" w:rsidP="00871831">
            <w:pPr>
              <w:rPr>
                <w:rFonts w:ascii="Times New Roman" w:hAnsi="Times New Roman"/>
                <w:sz w:val="20"/>
                <w:szCs w:val="20"/>
                <w:lang w:val="sr-Cyrl-CS"/>
              </w:rPr>
            </w:pPr>
          </w:p>
        </w:tc>
        <w:tc>
          <w:tcPr>
            <w:tcW w:w="1418" w:type="dxa"/>
            <w:vMerge w:val="restart"/>
            <w:tcBorders>
              <w:top w:val="single" w:sz="4" w:space="0" w:color="000000"/>
              <w:left w:val="single" w:sz="4" w:space="0" w:color="000000"/>
              <w:bottom w:val="single" w:sz="4" w:space="0" w:color="auto"/>
              <w:right w:val="single" w:sz="4" w:space="0" w:color="000000"/>
            </w:tcBorders>
          </w:tcPr>
          <w:p w14:paraId="1C6CD504" w14:textId="77777777" w:rsidR="00871831" w:rsidRPr="005D4170" w:rsidRDefault="00871831" w:rsidP="00871831">
            <w:pPr>
              <w:rPr>
                <w:rFonts w:ascii="Times New Roman" w:hAnsi="Times New Roman"/>
                <w:sz w:val="20"/>
                <w:szCs w:val="20"/>
              </w:rPr>
            </w:pPr>
          </w:p>
          <w:p w14:paraId="1634B307"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Евиденција у Дневнику рада</w:t>
            </w:r>
          </w:p>
          <w:p w14:paraId="7EC4E357"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Промотивни материјали школа (плакати, флајери...)</w:t>
            </w:r>
          </w:p>
          <w:p w14:paraId="62526B9A" w14:textId="77777777" w:rsidR="00871831" w:rsidRPr="005D4170" w:rsidRDefault="00871831" w:rsidP="00871831">
            <w:pPr>
              <w:rPr>
                <w:rFonts w:ascii="Times New Roman" w:hAnsi="Times New Roman"/>
                <w:sz w:val="20"/>
                <w:szCs w:val="20"/>
              </w:rPr>
            </w:pPr>
            <w:r w:rsidRPr="005D4170">
              <w:rPr>
                <w:rFonts w:ascii="Times New Roman" w:hAnsi="Times New Roman"/>
                <w:sz w:val="20"/>
                <w:szCs w:val="20"/>
              </w:rPr>
              <w:t>Фото документација</w:t>
            </w:r>
          </w:p>
          <w:p w14:paraId="0EF6DB79" w14:textId="77777777" w:rsidR="00871831" w:rsidRPr="005D4170" w:rsidRDefault="00871831" w:rsidP="00871831">
            <w:pPr>
              <w:rPr>
                <w:rFonts w:ascii="Times New Roman" w:hAnsi="Times New Roman"/>
              </w:rPr>
            </w:pPr>
            <w:r w:rsidRPr="005D4170">
              <w:rPr>
                <w:rFonts w:ascii="Times New Roman" w:hAnsi="Times New Roman"/>
                <w:sz w:val="20"/>
                <w:szCs w:val="20"/>
              </w:rPr>
              <w:t>Скале процене</w:t>
            </w:r>
          </w:p>
        </w:tc>
        <w:tc>
          <w:tcPr>
            <w:tcW w:w="992" w:type="dxa"/>
            <w:vMerge w:val="restart"/>
            <w:tcBorders>
              <w:top w:val="single" w:sz="4" w:space="0" w:color="000000"/>
              <w:left w:val="single" w:sz="4" w:space="0" w:color="000000"/>
              <w:bottom w:val="single" w:sz="4" w:space="0" w:color="auto"/>
              <w:right w:val="single" w:sz="4" w:space="0" w:color="000000"/>
            </w:tcBorders>
            <w:hideMark/>
          </w:tcPr>
          <w:p w14:paraId="2F4E7358"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Током године</w:t>
            </w:r>
          </w:p>
        </w:tc>
        <w:tc>
          <w:tcPr>
            <w:tcW w:w="852" w:type="dxa"/>
            <w:gridSpan w:val="2"/>
            <w:vMerge w:val="restart"/>
            <w:tcBorders>
              <w:top w:val="single" w:sz="4" w:space="0" w:color="000000"/>
              <w:left w:val="single" w:sz="4" w:space="0" w:color="000000"/>
              <w:bottom w:val="single" w:sz="4" w:space="0" w:color="auto"/>
              <w:right w:val="single" w:sz="4" w:space="0" w:color="000000"/>
            </w:tcBorders>
          </w:tcPr>
          <w:p w14:paraId="6FABCE42"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Одељењске</w:t>
            </w:r>
          </w:p>
          <w:p w14:paraId="2D14AB45"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Старешине</w:t>
            </w:r>
          </w:p>
          <w:p w14:paraId="0CFB421F"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Тим за ПО</w:t>
            </w:r>
          </w:p>
          <w:p w14:paraId="1E2460C0"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Савет родитеља</w:t>
            </w:r>
          </w:p>
          <w:p w14:paraId="74A07625" w14:textId="77777777" w:rsidR="00871831" w:rsidRPr="005D4170" w:rsidRDefault="00871831" w:rsidP="00871831">
            <w:pPr>
              <w:jc w:val="both"/>
              <w:rPr>
                <w:rFonts w:ascii="Times New Roman" w:hAnsi="Times New Roman"/>
                <w:lang w:val="sr-Cyrl-CS"/>
              </w:rPr>
            </w:pPr>
            <w:r w:rsidRPr="005D4170">
              <w:rPr>
                <w:rFonts w:ascii="Times New Roman" w:hAnsi="Times New Roman"/>
                <w:sz w:val="20"/>
                <w:szCs w:val="20"/>
                <w:lang w:val="sr-Cyrl-CS"/>
              </w:rPr>
              <w:t>Директор</w:t>
            </w:r>
          </w:p>
          <w:p w14:paraId="4AE165D2" w14:textId="77777777" w:rsidR="00871831" w:rsidRPr="005D4170" w:rsidRDefault="00871831" w:rsidP="00871831">
            <w:pPr>
              <w:jc w:val="both"/>
              <w:rPr>
                <w:rFonts w:ascii="Times New Roman" w:hAnsi="Times New Roman"/>
                <w:lang w:val="sr-Cyrl-CS"/>
              </w:rPr>
            </w:pPr>
          </w:p>
          <w:p w14:paraId="440C1735" w14:textId="77777777" w:rsidR="00871831" w:rsidRPr="005D4170" w:rsidRDefault="00871831" w:rsidP="00871831">
            <w:pPr>
              <w:jc w:val="both"/>
              <w:rPr>
                <w:rFonts w:ascii="Times New Roman" w:hAnsi="Times New Roman"/>
                <w:lang w:val="sr-Cyrl-CS"/>
              </w:rPr>
            </w:pPr>
          </w:p>
          <w:p w14:paraId="1EE33801" w14:textId="77777777" w:rsidR="00871831" w:rsidRPr="005D4170" w:rsidRDefault="00871831" w:rsidP="00871831">
            <w:pPr>
              <w:jc w:val="both"/>
              <w:rPr>
                <w:rFonts w:ascii="Times New Roman" w:hAnsi="Times New Roman"/>
                <w:lang w:val="sr-Cyrl-CS"/>
              </w:rPr>
            </w:pPr>
          </w:p>
          <w:p w14:paraId="0DE8397C" w14:textId="77777777" w:rsidR="00871831" w:rsidRPr="005D4170" w:rsidRDefault="00871831" w:rsidP="00871831">
            <w:pPr>
              <w:jc w:val="both"/>
              <w:rPr>
                <w:rFonts w:ascii="Times New Roman" w:hAnsi="Times New Roman"/>
                <w:lang w:val="sr-Cyrl-CS"/>
              </w:rPr>
            </w:pPr>
          </w:p>
        </w:tc>
      </w:tr>
      <w:tr w:rsidR="00163781" w:rsidRPr="00871831" w14:paraId="4863A353" w14:textId="77777777" w:rsidTr="00625082">
        <w:trPr>
          <w:trHeight w:val="1550"/>
        </w:trPr>
        <w:tc>
          <w:tcPr>
            <w:tcW w:w="1248" w:type="dxa"/>
            <w:tcBorders>
              <w:top w:val="single" w:sz="4" w:space="0" w:color="auto"/>
              <w:left w:val="single" w:sz="4" w:space="0" w:color="000000"/>
              <w:bottom w:val="single" w:sz="4" w:space="0" w:color="auto"/>
              <w:right w:val="single" w:sz="4" w:space="0" w:color="000000"/>
            </w:tcBorders>
          </w:tcPr>
          <w:p w14:paraId="00669A89" w14:textId="77777777" w:rsidR="00871831" w:rsidRPr="005D4170" w:rsidRDefault="00871831" w:rsidP="00871831">
            <w:pPr>
              <w:rPr>
                <w:rFonts w:ascii="Times New Roman" w:hAnsi="Times New Roman"/>
                <w:sz w:val="20"/>
                <w:szCs w:val="20"/>
              </w:rPr>
            </w:pPr>
            <w:r w:rsidRPr="005D4170">
              <w:rPr>
                <w:rFonts w:ascii="Times New Roman" w:hAnsi="Times New Roman"/>
              </w:rPr>
              <w:t>2.2</w:t>
            </w:r>
            <w:r w:rsidRPr="005D4170">
              <w:rPr>
                <w:rFonts w:ascii="Times New Roman" w:hAnsi="Times New Roman"/>
                <w:sz w:val="20"/>
                <w:szCs w:val="20"/>
              </w:rPr>
              <w:t xml:space="preserve">.Информисање ученика о образовним профилима и занимањима </w:t>
            </w:r>
          </w:p>
          <w:p w14:paraId="7B43217A" w14:textId="77777777" w:rsidR="00871831" w:rsidRPr="005D4170" w:rsidRDefault="00871831" w:rsidP="00871831">
            <w:pPr>
              <w:rPr>
                <w:rFonts w:ascii="Times New Roman" w:hAnsi="Times New Roman"/>
                <w:sz w:val="20"/>
                <w:szCs w:val="20"/>
                <w:lang w:val="bs-Latn-BA"/>
              </w:rPr>
            </w:pPr>
          </w:p>
        </w:tc>
        <w:tc>
          <w:tcPr>
            <w:tcW w:w="1559" w:type="dxa"/>
            <w:tcBorders>
              <w:top w:val="single" w:sz="4" w:space="0" w:color="auto"/>
              <w:left w:val="single" w:sz="4" w:space="0" w:color="000000"/>
              <w:bottom w:val="single" w:sz="4" w:space="0" w:color="auto"/>
              <w:right w:val="single" w:sz="4" w:space="0" w:color="000000"/>
            </w:tcBorders>
            <w:hideMark/>
          </w:tcPr>
          <w:p w14:paraId="59684FDD" w14:textId="01466EB2" w:rsidR="00871831" w:rsidRPr="005D4170" w:rsidRDefault="00871831" w:rsidP="00871831">
            <w:pPr>
              <w:rPr>
                <w:rFonts w:ascii="Times New Roman" w:hAnsi="Times New Roman"/>
                <w:sz w:val="20"/>
                <w:szCs w:val="20"/>
              </w:rPr>
            </w:pPr>
            <w:r w:rsidRPr="005D4170">
              <w:rPr>
                <w:rFonts w:ascii="Times New Roman" w:hAnsi="Times New Roman"/>
                <w:sz w:val="20"/>
                <w:szCs w:val="20"/>
                <w:lang w:val="sr-Cyrl-CS"/>
              </w:rPr>
              <w:t xml:space="preserve">2.1.2. </w:t>
            </w:r>
            <w:r w:rsidRPr="005D4170">
              <w:rPr>
                <w:rFonts w:ascii="Times New Roman" w:hAnsi="Times New Roman"/>
                <w:sz w:val="20"/>
                <w:szCs w:val="20"/>
              </w:rPr>
              <w:t xml:space="preserve">Презентације средњих школа,    </w:t>
            </w:r>
            <w:r w:rsidR="00625082">
              <w:rPr>
                <w:rFonts w:ascii="Times New Roman" w:hAnsi="Times New Roman"/>
                <w:sz w:val="20"/>
                <w:szCs w:val="20"/>
                <w:lang w:val="sr-Cyrl-RS"/>
              </w:rPr>
              <w:t xml:space="preserve"> </w:t>
            </w:r>
            <w:r w:rsidRPr="005D4170">
              <w:rPr>
                <w:rFonts w:ascii="Times New Roman" w:hAnsi="Times New Roman"/>
                <w:sz w:val="20"/>
                <w:szCs w:val="20"/>
              </w:rPr>
              <w:t xml:space="preserve"> Сајам образовања, Часови одељењског старешине,</w:t>
            </w:r>
          </w:p>
          <w:p w14:paraId="3D601F84" w14:textId="77777777" w:rsidR="00871831" w:rsidRDefault="00871831" w:rsidP="00871831">
            <w:pPr>
              <w:rPr>
                <w:rFonts w:ascii="Times New Roman" w:hAnsi="Times New Roman"/>
                <w:sz w:val="20"/>
                <w:szCs w:val="20"/>
              </w:rPr>
            </w:pPr>
            <w:r w:rsidRPr="005D4170">
              <w:rPr>
                <w:rFonts w:ascii="Times New Roman" w:hAnsi="Times New Roman"/>
                <w:sz w:val="20"/>
                <w:szCs w:val="20"/>
              </w:rPr>
              <w:t>Реални сусрети са светом рада</w:t>
            </w:r>
          </w:p>
          <w:p w14:paraId="17807A54" w14:textId="77777777" w:rsidR="006B4D81" w:rsidRDefault="006B4D81" w:rsidP="00871831">
            <w:pPr>
              <w:rPr>
                <w:rFonts w:ascii="Times New Roman" w:hAnsi="Times New Roman"/>
                <w:sz w:val="20"/>
                <w:szCs w:val="20"/>
              </w:rPr>
            </w:pPr>
          </w:p>
          <w:p w14:paraId="11CCB3F8" w14:textId="2BA5ECF7" w:rsidR="006B4D81" w:rsidRPr="005D4170" w:rsidRDefault="006B4D81" w:rsidP="00871831">
            <w:pPr>
              <w:rPr>
                <w:rFonts w:ascii="Times New Roman" w:hAnsi="Times New Roman"/>
                <w:sz w:val="20"/>
                <w:szCs w:val="20"/>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14:paraId="7520ED09" w14:textId="77777777" w:rsidR="00871831" w:rsidRPr="005D4170" w:rsidRDefault="00871831" w:rsidP="00871831">
            <w:pPr>
              <w:rPr>
                <w:rFonts w:ascii="Times New Roman" w:hAnsi="Times New Roman"/>
                <w:sz w:val="20"/>
                <w:szCs w:val="20"/>
                <w:lang w:val="sr-Cyrl-CS"/>
              </w:rPr>
            </w:pPr>
          </w:p>
        </w:tc>
        <w:tc>
          <w:tcPr>
            <w:tcW w:w="993" w:type="dxa"/>
            <w:vMerge/>
            <w:tcBorders>
              <w:top w:val="single" w:sz="4" w:space="0" w:color="000000"/>
              <w:left w:val="single" w:sz="4" w:space="0" w:color="000000"/>
              <w:bottom w:val="single" w:sz="4" w:space="0" w:color="auto"/>
              <w:right w:val="single" w:sz="4" w:space="0" w:color="000000"/>
            </w:tcBorders>
            <w:vAlign w:val="center"/>
            <w:hideMark/>
          </w:tcPr>
          <w:p w14:paraId="0B32581A" w14:textId="77777777" w:rsidR="00871831" w:rsidRPr="005D4170" w:rsidRDefault="00871831" w:rsidP="00871831">
            <w:pPr>
              <w:rPr>
                <w:rFonts w:ascii="Times New Roman" w:hAnsi="Times New Roman"/>
                <w:sz w:val="20"/>
                <w:szCs w:val="20"/>
                <w:lang w:val="sr-Cyrl-CS"/>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14:paraId="256A8B3A" w14:textId="77777777" w:rsidR="00871831" w:rsidRPr="005D4170" w:rsidRDefault="00871831" w:rsidP="00871831">
            <w:pPr>
              <w:rPr>
                <w:rFonts w:ascii="Times New Roman" w:hAnsi="Times New Roman"/>
                <w:sz w:val="20"/>
                <w:szCs w:val="20"/>
                <w:lang w:val="sr-Cyrl-CS"/>
              </w:rPr>
            </w:pP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14:paraId="036C093D" w14:textId="77777777" w:rsidR="00871831" w:rsidRPr="005D4170" w:rsidRDefault="00871831" w:rsidP="00871831">
            <w:pPr>
              <w:rPr>
                <w:rFonts w:ascii="Times New Roman" w:hAnsi="Times New Roman"/>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14:paraId="62AB227A" w14:textId="77777777" w:rsidR="00871831" w:rsidRPr="005D4170" w:rsidRDefault="00871831" w:rsidP="00871831">
            <w:pPr>
              <w:rPr>
                <w:rFonts w:ascii="Times New Roman" w:hAnsi="Times New Roman"/>
                <w:sz w:val="20"/>
                <w:szCs w:val="20"/>
                <w:lang w:val="sr-Cyrl-CS"/>
              </w:rPr>
            </w:pPr>
          </w:p>
        </w:tc>
        <w:tc>
          <w:tcPr>
            <w:tcW w:w="852" w:type="dxa"/>
            <w:gridSpan w:val="2"/>
            <w:vMerge/>
            <w:tcBorders>
              <w:top w:val="single" w:sz="4" w:space="0" w:color="000000"/>
              <w:left w:val="single" w:sz="4" w:space="0" w:color="000000"/>
              <w:bottom w:val="single" w:sz="4" w:space="0" w:color="auto"/>
              <w:right w:val="single" w:sz="4" w:space="0" w:color="000000"/>
            </w:tcBorders>
            <w:vAlign w:val="center"/>
            <w:hideMark/>
          </w:tcPr>
          <w:p w14:paraId="5A56A0CC" w14:textId="77777777" w:rsidR="00871831" w:rsidRPr="005D4170" w:rsidRDefault="00871831" w:rsidP="00871831">
            <w:pPr>
              <w:rPr>
                <w:rFonts w:ascii="Times New Roman" w:hAnsi="Times New Roman"/>
                <w:lang w:val="sr-Cyrl-CS"/>
              </w:rPr>
            </w:pPr>
          </w:p>
        </w:tc>
      </w:tr>
      <w:tr w:rsidR="00871831" w:rsidRPr="00871831" w14:paraId="47BF8E9C" w14:textId="77777777" w:rsidTr="00625082">
        <w:trPr>
          <w:trHeight w:val="253"/>
        </w:trPr>
        <w:tc>
          <w:tcPr>
            <w:tcW w:w="9896" w:type="dxa"/>
            <w:gridSpan w:val="9"/>
            <w:tcBorders>
              <w:top w:val="single" w:sz="4" w:space="0" w:color="auto"/>
              <w:left w:val="single" w:sz="4" w:space="0" w:color="000000"/>
              <w:bottom w:val="single" w:sz="4" w:space="0" w:color="auto"/>
              <w:right w:val="single" w:sz="4" w:space="0" w:color="000000"/>
            </w:tcBorders>
            <w:shd w:val="clear" w:color="auto" w:fill="FFFF99"/>
          </w:tcPr>
          <w:p w14:paraId="317D929A" w14:textId="77777777" w:rsidR="00871831" w:rsidRPr="005D4170" w:rsidRDefault="00871831" w:rsidP="00871831">
            <w:pPr>
              <w:jc w:val="center"/>
              <w:rPr>
                <w:rFonts w:ascii="Times New Roman" w:hAnsi="Times New Roman"/>
                <w:b/>
              </w:rPr>
            </w:pPr>
            <w:r w:rsidRPr="005D4170">
              <w:rPr>
                <w:rFonts w:ascii="Times New Roman" w:hAnsi="Times New Roman"/>
                <w:b/>
                <w:lang w:val="sr-Cyrl-CS"/>
              </w:rPr>
              <w:t>ЦИЉ 3 :</w:t>
            </w:r>
            <w:r w:rsidRPr="005D4170">
              <w:rPr>
                <w:rFonts w:ascii="Times New Roman" w:hAnsi="Times New Roman"/>
                <w:b/>
              </w:rPr>
              <w:t xml:space="preserve"> У школи функционише систем подршке деци из осетљивих група</w:t>
            </w:r>
          </w:p>
          <w:p w14:paraId="396DE38E" w14:textId="77777777" w:rsidR="00871831" w:rsidRPr="005D4170" w:rsidRDefault="00871831" w:rsidP="00871831">
            <w:pPr>
              <w:jc w:val="both"/>
              <w:rPr>
                <w:rFonts w:ascii="Times New Roman" w:hAnsi="Times New Roman"/>
                <w:b/>
                <w:lang w:val="sr-Cyrl-CS"/>
              </w:rPr>
            </w:pPr>
          </w:p>
        </w:tc>
      </w:tr>
      <w:tr w:rsidR="00163781" w:rsidRPr="00871831" w14:paraId="73B6A3E7" w14:textId="77777777" w:rsidTr="00625082">
        <w:trPr>
          <w:trHeight w:val="158"/>
        </w:trPr>
        <w:tc>
          <w:tcPr>
            <w:tcW w:w="1248" w:type="dxa"/>
            <w:vMerge w:val="restart"/>
            <w:tcBorders>
              <w:top w:val="single" w:sz="4" w:space="0" w:color="auto"/>
              <w:left w:val="single" w:sz="4" w:space="0" w:color="000000"/>
              <w:bottom w:val="single" w:sz="4" w:space="0" w:color="auto"/>
              <w:right w:val="single" w:sz="4" w:space="0" w:color="000000"/>
            </w:tcBorders>
            <w:shd w:val="clear" w:color="auto" w:fill="DBE5F1"/>
          </w:tcPr>
          <w:p w14:paraId="1ACED037" w14:textId="77777777" w:rsidR="00871831" w:rsidRPr="005D4170" w:rsidRDefault="00871831" w:rsidP="00871831">
            <w:pPr>
              <w:jc w:val="center"/>
              <w:rPr>
                <w:rFonts w:ascii="Times New Roman" w:hAnsi="Times New Roman"/>
                <w:b/>
                <w:sz w:val="20"/>
                <w:szCs w:val="20"/>
                <w:lang w:val="sr-Cyrl-CS"/>
              </w:rPr>
            </w:pPr>
          </w:p>
          <w:p w14:paraId="0B1683C8"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Задаци</w:t>
            </w:r>
          </w:p>
          <w:p w14:paraId="79CA532A" w14:textId="77777777" w:rsidR="00871831" w:rsidRPr="005D4170" w:rsidRDefault="00871831" w:rsidP="00871831">
            <w:pPr>
              <w:jc w:val="center"/>
              <w:rPr>
                <w:rFonts w:ascii="Times New Roman" w:hAnsi="Times New Roman"/>
                <w:b/>
                <w:sz w:val="20"/>
                <w:szCs w:val="20"/>
                <w:lang w:val="sr-Cyrl-CS"/>
              </w:rPr>
            </w:pPr>
          </w:p>
          <w:p w14:paraId="61E56559" w14:textId="77777777" w:rsidR="00871831" w:rsidRPr="005D4170" w:rsidRDefault="00871831" w:rsidP="00871831">
            <w:pPr>
              <w:jc w:val="center"/>
              <w:rPr>
                <w:rFonts w:ascii="Times New Roman" w:hAnsi="Times New Roman"/>
                <w:b/>
                <w:sz w:val="20"/>
                <w:szCs w:val="20"/>
                <w:lang w:val="sr-Cyrl-CS"/>
              </w:rPr>
            </w:pPr>
          </w:p>
        </w:tc>
        <w:tc>
          <w:tcPr>
            <w:tcW w:w="1559" w:type="dxa"/>
            <w:vMerge w:val="restart"/>
            <w:tcBorders>
              <w:top w:val="single" w:sz="4" w:space="0" w:color="auto"/>
              <w:left w:val="single" w:sz="4" w:space="0" w:color="000000"/>
              <w:bottom w:val="single" w:sz="4" w:space="0" w:color="auto"/>
              <w:right w:val="single" w:sz="4" w:space="0" w:color="000000"/>
            </w:tcBorders>
            <w:shd w:val="clear" w:color="auto" w:fill="DBE5F1"/>
          </w:tcPr>
          <w:p w14:paraId="386DE12C" w14:textId="77777777" w:rsidR="00871831" w:rsidRPr="005D4170" w:rsidRDefault="00871831" w:rsidP="00871831">
            <w:pPr>
              <w:jc w:val="center"/>
              <w:rPr>
                <w:rFonts w:ascii="Times New Roman" w:hAnsi="Times New Roman"/>
                <w:b/>
                <w:sz w:val="20"/>
                <w:szCs w:val="20"/>
                <w:lang w:val="sr-Cyrl-CS"/>
              </w:rPr>
            </w:pPr>
          </w:p>
          <w:p w14:paraId="6A6426A7"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c>
          <w:tcPr>
            <w:tcW w:w="1417" w:type="dxa"/>
            <w:vMerge w:val="restart"/>
            <w:tcBorders>
              <w:top w:val="single" w:sz="4" w:space="0" w:color="auto"/>
              <w:left w:val="single" w:sz="4" w:space="0" w:color="000000"/>
              <w:bottom w:val="single" w:sz="4" w:space="0" w:color="auto"/>
              <w:right w:val="single" w:sz="4" w:space="0" w:color="000000"/>
            </w:tcBorders>
            <w:shd w:val="clear" w:color="auto" w:fill="DBE5F1"/>
          </w:tcPr>
          <w:p w14:paraId="1F2BD46C" w14:textId="77777777" w:rsidR="00871831" w:rsidRPr="005D4170" w:rsidRDefault="00871831" w:rsidP="00871831">
            <w:pPr>
              <w:jc w:val="center"/>
              <w:rPr>
                <w:rFonts w:ascii="Times New Roman" w:hAnsi="Times New Roman"/>
                <w:b/>
                <w:sz w:val="20"/>
                <w:szCs w:val="20"/>
                <w:lang w:val="sr-Cyrl-CS"/>
              </w:rPr>
            </w:pPr>
          </w:p>
          <w:p w14:paraId="6F810175"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Носиоци активности</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DBE5F1"/>
          </w:tcPr>
          <w:p w14:paraId="4321D79F" w14:textId="77777777" w:rsidR="00871831" w:rsidRPr="005D4170" w:rsidRDefault="00871831" w:rsidP="00871831">
            <w:pPr>
              <w:rPr>
                <w:rFonts w:ascii="Times New Roman" w:hAnsi="Times New Roman"/>
                <w:b/>
                <w:sz w:val="20"/>
                <w:szCs w:val="20"/>
                <w:lang w:val="sr-Cyrl-CS"/>
              </w:rPr>
            </w:pPr>
          </w:p>
          <w:p w14:paraId="0459BAD1"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4679" w:type="dxa"/>
            <w:gridSpan w:val="5"/>
            <w:tcBorders>
              <w:top w:val="single" w:sz="4" w:space="0" w:color="auto"/>
              <w:left w:val="single" w:sz="4" w:space="0" w:color="000000"/>
              <w:bottom w:val="single" w:sz="4" w:space="0" w:color="auto"/>
              <w:right w:val="single" w:sz="4" w:space="0" w:color="000000"/>
            </w:tcBorders>
            <w:shd w:val="clear" w:color="auto" w:fill="DBE5F1"/>
            <w:hideMark/>
          </w:tcPr>
          <w:p w14:paraId="0160A56B" w14:textId="77777777" w:rsidR="00871831" w:rsidRPr="005D4170" w:rsidRDefault="00871831" w:rsidP="00871831">
            <w:pPr>
              <w:jc w:val="center"/>
              <w:rPr>
                <w:rFonts w:ascii="Times New Roman" w:hAnsi="Times New Roman"/>
                <w:lang w:val="sr-Cyrl-CS"/>
              </w:rPr>
            </w:pPr>
            <w:r w:rsidRPr="005D4170">
              <w:rPr>
                <w:rFonts w:ascii="Times New Roman" w:hAnsi="Times New Roman"/>
                <w:b/>
                <w:sz w:val="20"/>
                <w:szCs w:val="20"/>
                <w:lang w:val="sr-Cyrl-CS"/>
              </w:rPr>
              <w:t>Евалуација</w:t>
            </w:r>
          </w:p>
        </w:tc>
      </w:tr>
      <w:tr w:rsidR="00163781" w:rsidRPr="00871831" w14:paraId="21904D96" w14:textId="77777777" w:rsidTr="00625082">
        <w:trPr>
          <w:trHeight w:val="506"/>
        </w:trPr>
        <w:tc>
          <w:tcPr>
            <w:tcW w:w="1248" w:type="dxa"/>
            <w:vMerge/>
            <w:tcBorders>
              <w:top w:val="single" w:sz="4" w:space="0" w:color="auto"/>
              <w:left w:val="single" w:sz="4" w:space="0" w:color="000000"/>
              <w:bottom w:val="single" w:sz="4" w:space="0" w:color="auto"/>
              <w:right w:val="single" w:sz="4" w:space="0" w:color="000000"/>
            </w:tcBorders>
            <w:vAlign w:val="center"/>
            <w:hideMark/>
          </w:tcPr>
          <w:p w14:paraId="40BAD14D" w14:textId="77777777" w:rsidR="00871831" w:rsidRPr="005D4170" w:rsidRDefault="00871831" w:rsidP="00871831">
            <w:pPr>
              <w:rPr>
                <w:rFonts w:ascii="Times New Roman" w:hAnsi="Times New Roman"/>
                <w:b/>
                <w:sz w:val="20"/>
                <w:szCs w:val="20"/>
                <w:lang w:val="sr-Cyrl-CS"/>
              </w:rPr>
            </w:pPr>
          </w:p>
        </w:tc>
        <w:tc>
          <w:tcPr>
            <w:tcW w:w="1559" w:type="dxa"/>
            <w:vMerge/>
            <w:tcBorders>
              <w:top w:val="single" w:sz="4" w:space="0" w:color="auto"/>
              <w:left w:val="single" w:sz="4" w:space="0" w:color="000000"/>
              <w:bottom w:val="single" w:sz="4" w:space="0" w:color="auto"/>
              <w:right w:val="single" w:sz="4" w:space="0" w:color="000000"/>
            </w:tcBorders>
            <w:vAlign w:val="center"/>
            <w:hideMark/>
          </w:tcPr>
          <w:p w14:paraId="59FC4A11" w14:textId="77777777" w:rsidR="00871831" w:rsidRPr="005D4170" w:rsidRDefault="00871831" w:rsidP="00871831">
            <w:pPr>
              <w:rPr>
                <w:rFonts w:ascii="Times New Roman" w:hAnsi="Times New Roman"/>
                <w:b/>
                <w:sz w:val="20"/>
                <w:szCs w:val="20"/>
                <w:lang w:val="sr-Cyrl-CS"/>
              </w:rPr>
            </w:pPr>
          </w:p>
        </w:tc>
        <w:tc>
          <w:tcPr>
            <w:tcW w:w="1417" w:type="dxa"/>
            <w:vMerge/>
            <w:tcBorders>
              <w:top w:val="single" w:sz="4" w:space="0" w:color="auto"/>
              <w:left w:val="single" w:sz="4" w:space="0" w:color="000000"/>
              <w:bottom w:val="single" w:sz="4" w:space="0" w:color="auto"/>
              <w:right w:val="single" w:sz="4" w:space="0" w:color="000000"/>
            </w:tcBorders>
            <w:vAlign w:val="center"/>
            <w:hideMark/>
          </w:tcPr>
          <w:p w14:paraId="3EB258E0" w14:textId="77777777" w:rsidR="00871831" w:rsidRPr="005D4170" w:rsidRDefault="00871831" w:rsidP="00871831">
            <w:pPr>
              <w:rPr>
                <w:rFonts w:ascii="Times New Roman" w:hAnsi="Times New Roman"/>
                <w:b/>
                <w:sz w:val="20"/>
                <w:szCs w:val="20"/>
                <w:lang w:val="sr-Cyrl-CS"/>
              </w:rPr>
            </w:pPr>
          </w:p>
        </w:tc>
        <w:tc>
          <w:tcPr>
            <w:tcW w:w="993" w:type="dxa"/>
            <w:vMerge/>
            <w:tcBorders>
              <w:top w:val="single" w:sz="4" w:space="0" w:color="auto"/>
              <w:left w:val="single" w:sz="4" w:space="0" w:color="000000"/>
              <w:bottom w:val="single" w:sz="4" w:space="0" w:color="auto"/>
              <w:right w:val="single" w:sz="4" w:space="0" w:color="000000"/>
            </w:tcBorders>
            <w:vAlign w:val="center"/>
            <w:hideMark/>
          </w:tcPr>
          <w:p w14:paraId="5B085606" w14:textId="77777777" w:rsidR="00871831" w:rsidRPr="005D4170" w:rsidRDefault="00871831" w:rsidP="00871831">
            <w:pPr>
              <w:rPr>
                <w:rFonts w:ascii="Times New Roman" w:hAnsi="Times New Roman"/>
                <w:b/>
                <w:sz w:val="20"/>
                <w:szCs w:val="20"/>
                <w:lang w:val="sr-Cyrl-CS"/>
              </w:rPr>
            </w:pPr>
          </w:p>
        </w:tc>
        <w:tc>
          <w:tcPr>
            <w:tcW w:w="1417" w:type="dxa"/>
            <w:tcBorders>
              <w:top w:val="single" w:sz="4" w:space="0" w:color="auto"/>
              <w:left w:val="single" w:sz="4" w:space="0" w:color="000000"/>
              <w:bottom w:val="single" w:sz="4" w:space="0" w:color="auto"/>
              <w:right w:val="single" w:sz="4" w:space="0" w:color="000000"/>
            </w:tcBorders>
            <w:shd w:val="clear" w:color="auto" w:fill="DBE5F1"/>
            <w:hideMark/>
          </w:tcPr>
          <w:p w14:paraId="69D91D69"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Критеријум успеха</w:t>
            </w:r>
          </w:p>
        </w:tc>
        <w:tc>
          <w:tcPr>
            <w:tcW w:w="1418" w:type="dxa"/>
            <w:tcBorders>
              <w:top w:val="single" w:sz="4" w:space="0" w:color="auto"/>
              <w:left w:val="single" w:sz="4" w:space="0" w:color="000000"/>
              <w:bottom w:val="single" w:sz="4" w:space="0" w:color="auto"/>
              <w:right w:val="single" w:sz="4" w:space="0" w:color="000000"/>
            </w:tcBorders>
            <w:shd w:val="clear" w:color="auto" w:fill="DBE5F1"/>
            <w:hideMark/>
          </w:tcPr>
          <w:p w14:paraId="494A414D"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Инструменти евалуације</w:t>
            </w:r>
          </w:p>
        </w:tc>
        <w:tc>
          <w:tcPr>
            <w:tcW w:w="992" w:type="dxa"/>
            <w:tcBorders>
              <w:top w:val="single" w:sz="4" w:space="0" w:color="auto"/>
              <w:left w:val="single" w:sz="4" w:space="0" w:color="000000"/>
              <w:bottom w:val="single" w:sz="4" w:space="0" w:color="auto"/>
              <w:right w:val="single" w:sz="4" w:space="0" w:color="000000"/>
            </w:tcBorders>
            <w:shd w:val="clear" w:color="auto" w:fill="DBE5F1"/>
            <w:hideMark/>
          </w:tcPr>
          <w:p w14:paraId="40B7FFFD"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DBE5F1"/>
            <w:hideMark/>
          </w:tcPr>
          <w:p w14:paraId="6DE45EA8"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Носиоци</w:t>
            </w:r>
          </w:p>
          <w:p w14:paraId="6D103363"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r>
      <w:tr w:rsidR="00163781" w:rsidRPr="00871831" w14:paraId="017BAC0B" w14:textId="77777777" w:rsidTr="00625082">
        <w:trPr>
          <w:trHeight w:val="1501"/>
        </w:trPr>
        <w:tc>
          <w:tcPr>
            <w:tcW w:w="1248"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37FD2745" w14:textId="3CE954A6" w:rsidR="00871831" w:rsidRPr="005D4170" w:rsidRDefault="00871831" w:rsidP="00871831">
            <w:pPr>
              <w:rPr>
                <w:rFonts w:ascii="Times New Roman" w:hAnsi="Times New Roman"/>
                <w:b/>
                <w:sz w:val="20"/>
                <w:szCs w:val="20"/>
                <w:lang w:val="sr-Cyrl-CS"/>
              </w:rPr>
            </w:pPr>
            <w:r w:rsidRPr="005D4170">
              <w:rPr>
                <w:rFonts w:ascii="Times New Roman" w:hAnsi="Times New Roman"/>
                <w:sz w:val="20"/>
                <w:szCs w:val="20"/>
                <w:lang w:val="sr-Cyrl-CS"/>
              </w:rPr>
              <w:t>3.1.Повећа</w:t>
            </w:r>
            <w:r w:rsidR="00625082">
              <w:rPr>
                <w:rFonts w:ascii="Times New Roman" w:hAnsi="Times New Roman"/>
                <w:sz w:val="20"/>
                <w:szCs w:val="20"/>
                <w:lang w:val="sr-Cyrl-CS"/>
              </w:rPr>
              <w:t xml:space="preserve"> </w:t>
            </w:r>
            <w:r w:rsidRPr="005D4170">
              <w:rPr>
                <w:rFonts w:ascii="Times New Roman" w:hAnsi="Times New Roman"/>
                <w:sz w:val="20"/>
                <w:szCs w:val="20"/>
                <w:lang w:val="sr-Cyrl-CS"/>
              </w:rPr>
              <w:t xml:space="preserve">ти број </w:t>
            </w:r>
            <w:r w:rsidR="00625082">
              <w:rPr>
                <w:rFonts w:ascii="Times New Roman" w:hAnsi="Times New Roman"/>
                <w:sz w:val="20"/>
                <w:szCs w:val="20"/>
                <w:lang w:val="sr-Cyrl-CS"/>
              </w:rPr>
              <w:t xml:space="preserve">      </w:t>
            </w:r>
            <w:r w:rsidRPr="005D4170">
              <w:rPr>
                <w:rFonts w:ascii="Times New Roman" w:hAnsi="Times New Roman"/>
                <w:sz w:val="20"/>
                <w:szCs w:val="20"/>
                <w:lang w:val="sr-Cyrl-CS"/>
              </w:rPr>
              <w:t>уч</w:t>
            </w:r>
            <w:r w:rsidR="00625082">
              <w:rPr>
                <w:rFonts w:ascii="Times New Roman" w:hAnsi="Times New Roman"/>
                <w:sz w:val="20"/>
                <w:szCs w:val="20"/>
                <w:lang w:val="sr-Cyrl-CS"/>
              </w:rPr>
              <w:t>ени</w:t>
            </w:r>
            <w:r w:rsidRPr="005D4170">
              <w:rPr>
                <w:rFonts w:ascii="Times New Roman" w:hAnsi="Times New Roman"/>
                <w:sz w:val="20"/>
                <w:szCs w:val="20"/>
                <w:lang w:val="sr-Cyrl-CS"/>
              </w:rPr>
              <w:t>ка из осетљивих група који завршавају основну школу у редовној процедури и року</w:t>
            </w:r>
          </w:p>
          <w:p w14:paraId="05D84941" w14:textId="77777777" w:rsidR="00871831" w:rsidRPr="005D4170" w:rsidRDefault="00871831" w:rsidP="00871831">
            <w:pPr>
              <w:rPr>
                <w:rFonts w:ascii="Times New Roman" w:hAnsi="Times New Roman"/>
                <w:b/>
                <w:sz w:val="20"/>
                <w:szCs w:val="20"/>
                <w:lang w:val="sr-Cyrl-CS"/>
              </w:rPr>
            </w:pPr>
          </w:p>
          <w:p w14:paraId="557EE527" w14:textId="77777777" w:rsidR="00871831" w:rsidRPr="005D4170" w:rsidRDefault="00871831" w:rsidP="00871831">
            <w:pPr>
              <w:jc w:val="center"/>
              <w:rPr>
                <w:rFonts w:ascii="Times New Roman" w:hAnsi="Times New Roman"/>
                <w:b/>
                <w:sz w:val="20"/>
                <w:szCs w:val="20"/>
                <w:lang w:val="sr-Cyrl-CS"/>
              </w:rPr>
            </w:pPr>
          </w:p>
          <w:p w14:paraId="0029FF42" w14:textId="77777777" w:rsidR="00871831" w:rsidRPr="005D4170" w:rsidRDefault="00871831" w:rsidP="00871831">
            <w:pPr>
              <w:jc w:val="center"/>
              <w:rPr>
                <w:rFonts w:ascii="Times New Roman" w:hAnsi="Times New Roman"/>
                <w:b/>
                <w:sz w:val="20"/>
                <w:szCs w:val="20"/>
                <w:lang w:val="sr-Cyrl-CS"/>
              </w:rPr>
            </w:pPr>
          </w:p>
          <w:p w14:paraId="663244A4" w14:textId="77777777" w:rsidR="00871831" w:rsidRPr="005D4170" w:rsidRDefault="00871831" w:rsidP="00871831">
            <w:pPr>
              <w:jc w:val="center"/>
              <w:rPr>
                <w:rFonts w:ascii="Times New Roman" w:hAnsi="Times New Roman"/>
                <w:b/>
                <w:sz w:val="20"/>
                <w:szCs w:val="20"/>
                <w:lang w:val="sr-Cyrl-CS"/>
              </w:rPr>
            </w:pPr>
          </w:p>
          <w:p w14:paraId="3180343A" w14:textId="77777777" w:rsidR="00871831" w:rsidRPr="005D4170" w:rsidRDefault="00871831" w:rsidP="00871831">
            <w:pPr>
              <w:jc w:val="center"/>
              <w:rPr>
                <w:rFonts w:ascii="Times New Roman" w:hAnsi="Times New Roman"/>
                <w:b/>
                <w:sz w:val="20"/>
                <w:szCs w:val="20"/>
                <w:lang w:val="sr-Cyrl-CS"/>
              </w:rPr>
            </w:pPr>
          </w:p>
          <w:p w14:paraId="1E606579" w14:textId="77777777" w:rsidR="00871831" w:rsidRPr="005D4170" w:rsidRDefault="00871831" w:rsidP="00871831">
            <w:pPr>
              <w:jc w:val="center"/>
              <w:rPr>
                <w:rFonts w:ascii="Times New Roman" w:hAnsi="Times New Roman"/>
                <w:b/>
                <w:sz w:val="20"/>
                <w:szCs w:val="20"/>
                <w:lang w:val="sr-Cyrl-CS"/>
              </w:rPr>
            </w:pPr>
          </w:p>
          <w:p w14:paraId="7321829C" w14:textId="77777777" w:rsidR="00871831" w:rsidRPr="005D4170" w:rsidRDefault="00871831" w:rsidP="00871831">
            <w:pPr>
              <w:jc w:val="center"/>
              <w:rPr>
                <w:rFonts w:ascii="Times New Roman" w:hAnsi="Times New Roman"/>
                <w:sz w:val="20"/>
                <w:szCs w:val="20"/>
                <w:lang w:val="sr-Cyrl-C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14:paraId="679C8897"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rPr>
              <w:t xml:space="preserve">3.1.1. Школа предузима активности за упис ученика из осетљивих група </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7B30F4AD" w14:textId="77777777" w:rsidR="00871831" w:rsidRPr="005D4170" w:rsidRDefault="00871831" w:rsidP="00871831">
            <w:pPr>
              <w:jc w:val="center"/>
              <w:rPr>
                <w:rFonts w:ascii="Times New Roman" w:hAnsi="Times New Roman"/>
                <w:sz w:val="20"/>
                <w:szCs w:val="20"/>
                <w:lang w:val="sr-Cyrl-CS"/>
              </w:rPr>
            </w:pPr>
          </w:p>
          <w:p w14:paraId="2027794D"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Директор</w:t>
            </w:r>
          </w:p>
          <w:p w14:paraId="25653A8B"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Тим за ИО</w:t>
            </w:r>
          </w:p>
          <w:p w14:paraId="3783A97C"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Наставници</w:t>
            </w:r>
          </w:p>
          <w:p w14:paraId="5109BC5C"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Родитељи</w:t>
            </w:r>
          </w:p>
          <w:p w14:paraId="7D8BE5BE"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Стручни сарадници</w:t>
            </w:r>
          </w:p>
          <w:p w14:paraId="7AF99F6F" w14:textId="77777777" w:rsidR="00871831" w:rsidRPr="005D4170" w:rsidRDefault="00871831" w:rsidP="00871831">
            <w:pPr>
              <w:jc w:val="center"/>
              <w:rPr>
                <w:rFonts w:ascii="Times New Roman" w:hAnsi="Times New Roman"/>
                <w:sz w:val="20"/>
                <w:szCs w:val="20"/>
                <w:lang w:val="sr-Cyrl-CS"/>
              </w:rPr>
            </w:pPr>
          </w:p>
          <w:p w14:paraId="55665770" w14:textId="77777777" w:rsidR="00871831" w:rsidRPr="005D4170" w:rsidRDefault="00871831" w:rsidP="00871831">
            <w:pPr>
              <w:jc w:val="center"/>
              <w:rPr>
                <w:rFonts w:ascii="Times New Roman" w:hAnsi="Times New Roman"/>
                <w:sz w:val="20"/>
                <w:szCs w:val="20"/>
                <w:lang w:val="sr-Cyrl-CS"/>
              </w:rPr>
            </w:pPr>
          </w:p>
          <w:p w14:paraId="5235561A" w14:textId="77777777" w:rsidR="00871831" w:rsidRPr="005D4170" w:rsidRDefault="00871831" w:rsidP="00871831">
            <w:pPr>
              <w:jc w:val="center"/>
              <w:rPr>
                <w:rFonts w:ascii="Times New Roman" w:hAnsi="Times New Roman"/>
                <w:sz w:val="20"/>
                <w:szCs w:val="20"/>
                <w:lang w:val="sr-Cyrl-CS"/>
              </w:rPr>
            </w:pPr>
          </w:p>
          <w:p w14:paraId="63350B4B" w14:textId="77777777" w:rsidR="00871831" w:rsidRPr="005D4170" w:rsidRDefault="00871831" w:rsidP="00871831">
            <w:pPr>
              <w:jc w:val="center"/>
              <w:rPr>
                <w:rFonts w:ascii="Times New Roman" w:hAnsi="Times New Roman"/>
                <w:sz w:val="20"/>
                <w:szCs w:val="20"/>
                <w:lang w:val="sr-Cyrl-CS"/>
              </w:rPr>
            </w:pPr>
          </w:p>
          <w:p w14:paraId="04FF3303" w14:textId="77777777" w:rsidR="00871831" w:rsidRPr="005D4170" w:rsidRDefault="00871831" w:rsidP="00871831">
            <w:pPr>
              <w:jc w:val="center"/>
              <w:rPr>
                <w:rFonts w:ascii="Times New Roman" w:hAnsi="Times New Roman"/>
                <w:sz w:val="20"/>
                <w:szCs w:val="20"/>
                <w:lang w:val="sr-Cyrl-CS"/>
              </w:rPr>
            </w:pPr>
          </w:p>
          <w:p w14:paraId="4D54A9BE" w14:textId="77777777" w:rsidR="00871831" w:rsidRPr="005D4170" w:rsidRDefault="00871831" w:rsidP="00871831">
            <w:pPr>
              <w:jc w:val="center"/>
              <w:rPr>
                <w:rFonts w:ascii="Times New Roman" w:hAnsi="Times New Roman"/>
                <w:sz w:val="20"/>
                <w:szCs w:val="20"/>
                <w:lang w:val="sr-Cyrl-CS"/>
              </w:rPr>
            </w:pPr>
          </w:p>
          <w:p w14:paraId="4400CBF1" w14:textId="77777777" w:rsidR="00871831" w:rsidRPr="005D4170" w:rsidRDefault="00871831" w:rsidP="00871831">
            <w:pPr>
              <w:jc w:val="center"/>
              <w:rPr>
                <w:rFonts w:ascii="Times New Roman" w:hAnsi="Times New Roman"/>
                <w:sz w:val="20"/>
                <w:szCs w:val="20"/>
                <w:lang w:val="sr-Cyrl-CS"/>
              </w:rPr>
            </w:pPr>
          </w:p>
          <w:p w14:paraId="6D9CC84C" w14:textId="77777777" w:rsidR="00871831" w:rsidRPr="005D4170" w:rsidRDefault="00871831" w:rsidP="00871831">
            <w:pPr>
              <w:jc w:val="center"/>
              <w:rPr>
                <w:rFonts w:ascii="Times New Roman" w:hAnsi="Times New Roman"/>
                <w:sz w:val="20"/>
                <w:szCs w:val="20"/>
                <w:lang w:val="sr-Cyrl-CS"/>
              </w:rPr>
            </w:pPr>
          </w:p>
          <w:p w14:paraId="32BCED18" w14:textId="77777777" w:rsidR="00871831" w:rsidRPr="005D4170" w:rsidRDefault="00871831" w:rsidP="00871831">
            <w:pPr>
              <w:jc w:val="center"/>
              <w:rPr>
                <w:rFonts w:ascii="Times New Roman" w:hAnsi="Times New Roman"/>
                <w:sz w:val="20"/>
                <w:szCs w:val="20"/>
                <w:lang w:val="sr-Cyrl-CS"/>
              </w:rPr>
            </w:pPr>
          </w:p>
        </w:tc>
        <w:tc>
          <w:tcPr>
            <w:tcW w:w="993"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14E07156" w14:textId="77777777" w:rsidR="00871831" w:rsidRPr="005D4170" w:rsidRDefault="00871831" w:rsidP="00871831">
            <w:pPr>
              <w:rPr>
                <w:rFonts w:ascii="Times New Roman" w:hAnsi="Times New Roman"/>
                <w:lang w:val="sr-Cyrl-CS"/>
              </w:rPr>
            </w:pPr>
          </w:p>
          <w:p w14:paraId="0168ABE4"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Континуирано</w:t>
            </w:r>
          </w:p>
          <w:p w14:paraId="2796ED6C" w14:textId="77777777" w:rsidR="00871831" w:rsidRPr="005D4170" w:rsidRDefault="00871831" w:rsidP="00871831">
            <w:pPr>
              <w:rPr>
                <w:rFonts w:ascii="Times New Roman" w:hAnsi="Times New Roman"/>
                <w:sz w:val="20"/>
                <w:szCs w:val="20"/>
                <w:lang w:val="sr-Cyrl-CS"/>
              </w:rPr>
            </w:pPr>
          </w:p>
          <w:p w14:paraId="641F066D" w14:textId="77777777" w:rsidR="00871831" w:rsidRPr="005D4170" w:rsidRDefault="00871831" w:rsidP="00871831">
            <w:pPr>
              <w:rPr>
                <w:rFonts w:ascii="Times New Roman" w:hAnsi="Times New Roman"/>
                <w:lang w:val="sr-Cyrl-CS"/>
              </w:rPr>
            </w:pPr>
          </w:p>
          <w:p w14:paraId="15465FCD" w14:textId="77777777" w:rsidR="00871831" w:rsidRPr="005D4170" w:rsidRDefault="00871831" w:rsidP="00871831">
            <w:pPr>
              <w:rPr>
                <w:rFonts w:ascii="Times New Roman" w:hAnsi="Times New Roman"/>
                <w:lang w:val="sr-Cyrl-CS"/>
              </w:rPr>
            </w:pPr>
          </w:p>
          <w:p w14:paraId="47D5EF53" w14:textId="77777777" w:rsidR="00871831" w:rsidRPr="005D4170" w:rsidRDefault="00871831" w:rsidP="00871831">
            <w:pPr>
              <w:rPr>
                <w:rFonts w:ascii="Times New Roman" w:hAnsi="Times New Roman"/>
                <w:lang w:val="sr-Cyrl-CS"/>
              </w:rPr>
            </w:pPr>
          </w:p>
          <w:p w14:paraId="754B114D" w14:textId="77777777" w:rsidR="00871831" w:rsidRPr="005D4170" w:rsidRDefault="00871831" w:rsidP="00871831">
            <w:pPr>
              <w:rPr>
                <w:rFonts w:ascii="Times New Roman" w:hAnsi="Times New Roman"/>
                <w:lang w:val="sr-Cyrl-CS"/>
              </w:rPr>
            </w:pPr>
          </w:p>
          <w:p w14:paraId="5BE3A21E" w14:textId="77777777" w:rsidR="00871831" w:rsidRPr="005D4170" w:rsidRDefault="00871831" w:rsidP="00871831">
            <w:pPr>
              <w:rPr>
                <w:rFonts w:ascii="Times New Roman" w:hAnsi="Times New Roman"/>
                <w:lang w:val="sr-Cyrl-CS"/>
              </w:rPr>
            </w:pPr>
          </w:p>
          <w:p w14:paraId="46CF4F83" w14:textId="77777777" w:rsidR="00871831" w:rsidRPr="005D4170" w:rsidRDefault="00871831" w:rsidP="00871831">
            <w:pPr>
              <w:rPr>
                <w:rFonts w:ascii="Times New Roman" w:hAnsi="Times New Roman"/>
                <w:lang w:val="sr-Cyrl-CS"/>
              </w:rPr>
            </w:pPr>
          </w:p>
          <w:p w14:paraId="1A2A1CAC" w14:textId="77777777" w:rsidR="00871831" w:rsidRPr="005D4170" w:rsidRDefault="00871831" w:rsidP="00871831">
            <w:pPr>
              <w:rPr>
                <w:rFonts w:ascii="Times New Roman" w:hAnsi="Times New Roman"/>
                <w:lang w:val="sr-Cyrl-CS"/>
              </w:rPr>
            </w:pP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5C9AC248" w14:textId="77777777" w:rsidR="00871831" w:rsidRPr="005D4170" w:rsidRDefault="00871831" w:rsidP="00871831">
            <w:pPr>
              <w:shd w:val="clear" w:color="auto" w:fill="FFFFFF"/>
              <w:rPr>
                <w:rFonts w:ascii="Times New Roman" w:hAnsi="Times New Roman"/>
                <w:lang w:val="ru-RU"/>
              </w:rPr>
            </w:pPr>
            <w:r w:rsidRPr="005D4170">
              <w:rPr>
                <w:rFonts w:ascii="Times New Roman" w:hAnsi="Times New Roman"/>
                <w:sz w:val="20"/>
                <w:szCs w:val="20"/>
                <w:lang w:val="sr-Cyrl-CS"/>
              </w:rPr>
              <w:t>Одговарајући облици  подршке доступни су свим ученицима из осетљивих група</w:t>
            </w:r>
            <w:r w:rsidRPr="005D4170">
              <w:rPr>
                <w:rFonts w:ascii="Times New Roman" w:hAnsi="Times New Roman"/>
                <w:lang w:val="sr-Cyrl-CS"/>
              </w:rPr>
              <w:t xml:space="preserve"> </w:t>
            </w:r>
          </w:p>
          <w:p w14:paraId="381C2F28" w14:textId="77777777" w:rsidR="00871831" w:rsidRPr="005D4170" w:rsidRDefault="00871831" w:rsidP="00871831">
            <w:pPr>
              <w:shd w:val="clear" w:color="auto" w:fill="FFFFFF"/>
              <w:jc w:val="both"/>
              <w:rPr>
                <w:rFonts w:ascii="Times New Roman" w:hAnsi="Times New Roman"/>
                <w:lang w:val="sr-Cyrl-CS"/>
              </w:rPr>
            </w:pPr>
          </w:p>
          <w:p w14:paraId="2C49D3B2" w14:textId="77777777" w:rsidR="00871831" w:rsidRPr="005D4170" w:rsidRDefault="00871831" w:rsidP="00871831">
            <w:pPr>
              <w:jc w:val="center"/>
              <w:rPr>
                <w:rFonts w:ascii="Times New Roman" w:hAnsi="Times New Roman"/>
                <w:b/>
                <w:sz w:val="20"/>
                <w:szCs w:val="20"/>
                <w:lang w:val="sr-Cyrl-CS"/>
              </w:rPr>
            </w:pPr>
          </w:p>
          <w:p w14:paraId="274B160D" w14:textId="77777777" w:rsidR="00871831" w:rsidRPr="005D4170" w:rsidRDefault="00871831" w:rsidP="00871831">
            <w:pPr>
              <w:jc w:val="center"/>
              <w:rPr>
                <w:rFonts w:ascii="Times New Roman" w:hAnsi="Times New Roman"/>
                <w:b/>
                <w:sz w:val="20"/>
                <w:szCs w:val="20"/>
                <w:lang w:val="sr-Cyrl-CS"/>
              </w:rPr>
            </w:pPr>
          </w:p>
          <w:p w14:paraId="0699C805" w14:textId="77777777" w:rsidR="00871831" w:rsidRPr="005D4170" w:rsidRDefault="00871831" w:rsidP="00871831">
            <w:pPr>
              <w:jc w:val="center"/>
              <w:rPr>
                <w:rFonts w:ascii="Times New Roman" w:hAnsi="Times New Roman"/>
                <w:b/>
                <w:sz w:val="20"/>
                <w:szCs w:val="20"/>
                <w:lang w:val="sr-Cyrl-CS"/>
              </w:rPr>
            </w:pPr>
          </w:p>
          <w:p w14:paraId="549B0C61" w14:textId="77777777" w:rsidR="00871831" w:rsidRPr="005D4170" w:rsidRDefault="00871831" w:rsidP="00871831">
            <w:pPr>
              <w:jc w:val="center"/>
              <w:rPr>
                <w:rFonts w:ascii="Times New Roman" w:hAnsi="Times New Roman"/>
                <w:b/>
                <w:sz w:val="20"/>
                <w:szCs w:val="20"/>
                <w:lang w:val="sr-Cyrl-CS"/>
              </w:rPr>
            </w:pPr>
          </w:p>
          <w:p w14:paraId="5B36D7A7" w14:textId="77777777" w:rsidR="00871831" w:rsidRPr="005D4170" w:rsidRDefault="00871831" w:rsidP="00871831">
            <w:pPr>
              <w:jc w:val="center"/>
              <w:rPr>
                <w:rFonts w:ascii="Times New Roman" w:hAnsi="Times New Roman"/>
                <w:b/>
                <w:sz w:val="20"/>
                <w:szCs w:val="20"/>
                <w:lang w:val="sr-Cyrl-CS"/>
              </w:rPr>
            </w:pPr>
          </w:p>
          <w:p w14:paraId="61FC0984" w14:textId="77777777" w:rsidR="00871831" w:rsidRPr="005D4170" w:rsidRDefault="00871831" w:rsidP="00871831">
            <w:pPr>
              <w:jc w:val="center"/>
              <w:rPr>
                <w:rFonts w:ascii="Times New Roman" w:hAnsi="Times New Roman"/>
                <w:b/>
                <w:sz w:val="20"/>
                <w:szCs w:val="20"/>
                <w:lang w:val="sr-Cyrl-CS"/>
              </w:rPr>
            </w:pPr>
          </w:p>
          <w:p w14:paraId="1D0603B8" w14:textId="77777777" w:rsidR="00871831" w:rsidRPr="005D4170" w:rsidRDefault="00871831" w:rsidP="00871831">
            <w:pPr>
              <w:jc w:val="center"/>
              <w:rPr>
                <w:rFonts w:ascii="Times New Roman" w:hAnsi="Times New Roman"/>
                <w:b/>
                <w:sz w:val="20"/>
                <w:szCs w:val="20"/>
                <w:lang w:val="sr-Cyrl-CS"/>
              </w:rPr>
            </w:pPr>
          </w:p>
          <w:p w14:paraId="0AC95980" w14:textId="77777777" w:rsidR="00871831" w:rsidRPr="005D4170" w:rsidRDefault="00871831" w:rsidP="00871831">
            <w:pPr>
              <w:jc w:val="center"/>
              <w:rPr>
                <w:rFonts w:ascii="Times New Roman" w:hAnsi="Times New Roman"/>
                <w:b/>
                <w:sz w:val="20"/>
                <w:szCs w:val="20"/>
                <w:lang w:val="sr-Cyrl-CS"/>
              </w:rPr>
            </w:pPr>
          </w:p>
          <w:p w14:paraId="697B4B0E" w14:textId="77777777" w:rsidR="00871831" w:rsidRPr="005D4170" w:rsidRDefault="00871831" w:rsidP="00871831">
            <w:pPr>
              <w:jc w:val="center"/>
              <w:rPr>
                <w:rFonts w:ascii="Times New Roman" w:hAnsi="Times New Roman"/>
                <w:b/>
                <w:sz w:val="20"/>
                <w:szCs w:val="20"/>
                <w:lang w:val="sr-Cyrl-CS"/>
              </w:rPr>
            </w:pP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39FB43D5" w14:textId="77777777" w:rsidR="00871831" w:rsidRPr="005D4170" w:rsidRDefault="00871831" w:rsidP="00871831">
            <w:pPr>
              <w:jc w:val="center"/>
              <w:rPr>
                <w:rFonts w:ascii="Times New Roman" w:hAnsi="Times New Roman"/>
                <w:b/>
                <w:sz w:val="20"/>
                <w:szCs w:val="20"/>
                <w:lang w:val="sr-Cyrl-CS"/>
              </w:rPr>
            </w:pPr>
          </w:p>
          <w:p w14:paraId="776623DC"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Извештаји о успеху</w:t>
            </w:r>
          </w:p>
          <w:p w14:paraId="247A94D4"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Евалуација ИОП-а</w:t>
            </w:r>
          </w:p>
          <w:p w14:paraId="0DAC3DB2"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Протоколи о сарадњи са релевантним институцијама</w:t>
            </w:r>
          </w:p>
          <w:p w14:paraId="23C77D61" w14:textId="77777777" w:rsidR="00871831" w:rsidRPr="005D4170" w:rsidRDefault="00871831" w:rsidP="00871831">
            <w:pPr>
              <w:rPr>
                <w:rFonts w:ascii="Times New Roman" w:hAnsi="Times New Roman"/>
                <w:sz w:val="20"/>
                <w:szCs w:val="20"/>
                <w:lang w:val="sr-Cyrl-CS"/>
              </w:rPr>
            </w:pPr>
          </w:p>
          <w:p w14:paraId="3721B00E" w14:textId="77777777" w:rsidR="00871831" w:rsidRPr="005D4170" w:rsidRDefault="00871831" w:rsidP="00871831">
            <w:pPr>
              <w:jc w:val="center"/>
              <w:rPr>
                <w:rFonts w:ascii="Times New Roman" w:hAnsi="Times New Roman"/>
                <w:b/>
                <w:sz w:val="20"/>
                <w:szCs w:val="20"/>
                <w:lang w:val="sr-Cyrl-CS"/>
              </w:rPr>
            </w:pPr>
          </w:p>
          <w:p w14:paraId="226BDD4F" w14:textId="77777777" w:rsidR="00871831" w:rsidRPr="005D4170" w:rsidRDefault="00871831" w:rsidP="00871831">
            <w:pPr>
              <w:jc w:val="center"/>
              <w:rPr>
                <w:rFonts w:ascii="Times New Roman" w:hAnsi="Times New Roman"/>
                <w:b/>
                <w:sz w:val="20"/>
                <w:szCs w:val="20"/>
                <w:lang w:val="sr-Cyrl-CS"/>
              </w:rPr>
            </w:pPr>
          </w:p>
          <w:p w14:paraId="1F15D979" w14:textId="77777777" w:rsidR="00871831" w:rsidRPr="005D4170" w:rsidRDefault="00871831" w:rsidP="00871831">
            <w:pPr>
              <w:jc w:val="center"/>
              <w:rPr>
                <w:rFonts w:ascii="Times New Roman" w:hAnsi="Times New Roman"/>
                <w:b/>
                <w:sz w:val="20"/>
                <w:szCs w:val="20"/>
                <w:lang w:val="sr-Cyrl-CS"/>
              </w:rPr>
            </w:pPr>
          </w:p>
          <w:p w14:paraId="2444AC28" w14:textId="77777777" w:rsidR="00871831" w:rsidRPr="005D4170" w:rsidRDefault="00871831" w:rsidP="00871831">
            <w:pPr>
              <w:jc w:val="center"/>
              <w:rPr>
                <w:rFonts w:ascii="Times New Roman" w:hAnsi="Times New Roman"/>
                <w:b/>
                <w:sz w:val="20"/>
                <w:szCs w:val="20"/>
                <w:lang w:val="sr-Cyrl-CS"/>
              </w:rPr>
            </w:pPr>
          </w:p>
          <w:p w14:paraId="798D5305" w14:textId="77777777" w:rsidR="00871831" w:rsidRPr="005D4170" w:rsidRDefault="00871831" w:rsidP="00871831">
            <w:pPr>
              <w:jc w:val="center"/>
              <w:rPr>
                <w:rFonts w:ascii="Times New Roman" w:hAnsi="Times New Roman"/>
                <w:b/>
                <w:sz w:val="20"/>
                <w:szCs w:val="20"/>
                <w:lang w:val="sr-Cyrl-CS"/>
              </w:rPr>
            </w:pPr>
          </w:p>
          <w:p w14:paraId="3DB6D483" w14:textId="77777777" w:rsidR="00871831" w:rsidRPr="005D4170" w:rsidRDefault="00871831" w:rsidP="00871831">
            <w:pPr>
              <w:jc w:val="center"/>
              <w:rPr>
                <w:rFonts w:ascii="Times New Roman" w:hAnsi="Times New Roman"/>
                <w:b/>
                <w:sz w:val="20"/>
                <w:szCs w:val="20"/>
                <w:lang w:val="sr-Cyrl-CS"/>
              </w:rPr>
            </w:pPr>
          </w:p>
          <w:p w14:paraId="2A037C6F" w14:textId="77777777" w:rsidR="00871831" w:rsidRPr="005D4170" w:rsidRDefault="00871831" w:rsidP="00871831">
            <w:pPr>
              <w:jc w:val="center"/>
              <w:rPr>
                <w:rFonts w:ascii="Times New Roman" w:hAnsi="Times New Roman"/>
                <w:b/>
                <w:sz w:val="20"/>
                <w:szCs w:val="20"/>
                <w:lang w:val="sr-Cyrl-CS"/>
              </w:rPr>
            </w:pPr>
          </w:p>
          <w:p w14:paraId="62C975CE" w14:textId="77777777" w:rsidR="00871831" w:rsidRPr="005D4170" w:rsidRDefault="00871831" w:rsidP="00871831">
            <w:pPr>
              <w:jc w:val="center"/>
              <w:rPr>
                <w:rFonts w:ascii="Times New Roman" w:hAnsi="Times New Roman"/>
                <w:b/>
                <w:sz w:val="20"/>
                <w:szCs w:val="20"/>
                <w:lang w:val="sr-Cyrl-CS"/>
              </w:rPr>
            </w:pPr>
          </w:p>
        </w:tc>
        <w:tc>
          <w:tcPr>
            <w:tcW w:w="992"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65B9449D" w14:textId="77777777" w:rsidR="00871831" w:rsidRPr="005D4170" w:rsidRDefault="00871831" w:rsidP="00871831">
            <w:pPr>
              <w:jc w:val="center"/>
              <w:rPr>
                <w:rFonts w:ascii="Times New Roman" w:hAnsi="Times New Roman"/>
                <w:b/>
                <w:sz w:val="20"/>
                <w:szCs w:val="20"/>
                <w:lang w:val="sr-Cyrl-CS"/>
              </w:rPr>
            </w:pPr>
          </w:p>
          <w:p w14:paraId="0F8A20A4" w14:textId="77777777" w:rsidR="00871831" w:rsidRPr="005D4170" w:rsidRDefault="00871831" w:rsidP="00871831">
            <w:pPr>
              <w:jc w:val="center"/>
              <w:rPr>
                <w:rFonts w:ascii="Times New Roman" w:hAnsi="Times New Roman"/>
                <w:b/>
                <w:sz w:val="20"/>
                <w:szCs w:val="20"/>
                <w:lang w:val="sr-Cyrl-CS"/>
              </w:rPr>
            </w:pPr>
          </w:p>
          <w:p w14:paraId="4112F2BE" w14:textId="77777777" w:rsidR="00871831" w:rsidRPr="005D4170" w:rsidRDefault="00871831" w:rsidP="00871831">
            <w:pPr>
              <w:jc w:val="center"/>
              <w:rPr>
                <w:rFonts w:ascii="Times New Roman" w:hAnsi="Times New Roman"/>
                <w:sz w:val="20"/>
                <w:szCs w:val="20"/>
                <w:lang w:val="sr-Cyrl-CS"/>
              </w:rPr>
            </w:pPr>
            <w:r w:rsidRPr="005D4170">
              <w:rPr>
                <w:rFonts w:ascii="Times New Roman" w:hAnsi="Times New Roman"/>
                <w:sz w:val="20"/>
                <w:szCs w:val="20"/>
                <w:lang w:val="sr-Cyrl-CS"/>
              </w:rPr>
              <w:t>Током године</w:t>
            </w:r>
          </w:p>
          <w:p w14:paraId="0EF74196" w14:textId="77777777" w:rsidR="00871831" w:rsidRPr="005D4170" w:rsidRDefault="00871831" w:rsidP="00871831">
            <w:pPr>
              <w:jc w:val="center"/>
              <w:rPr>
                <w:rFonts w:ascii="Times New Roman" w:hAnsi="Times New Roman"/>
                <w:sz w:val="20"/>
                <w:szCs w:val="20"/>
                <w:lang w:val="sr-Cyrl-CS"/>
              </w:rPr>
            </w:pPr>
          </w:p>
          <w:p w14:paraId="3E9BD3CF" w14:textId="77777777" w:rsidR="00871831" w:rsidRPr="005D4170" w:rsidRDefault="00871831" w:rsidP="00871831">
            <w:pPr>
              <w:jc w:val="center"/>
              <w:rPr>
                <w:rFonts w:ascii="Times New Roman" w:hAnsi="Times New Roman"/>
                <w:b/>
                <w:sz w:val="20"/>
                <w:szCs w:val="20"/>
                <w:lang w:val="sr-Cyrl-CS"/>
              </w:rPr>
            </w:pPr>
          </w:p>
          <w:p w14:paraId="7B198E80" w14:textId="77777777" w:rsidR="00871831" w:rsidRPr="005D4170" w:rsidRDefault="00871831" w:rsidP="00871831">
            <w:pPr>
              <w:jc w:val="center"/>
              <w:rPr>
                <w:rFonts w:ascii="Times New Roman" w:hAnsi="Times New Roman"/>
                <w:b/>
                <w:sz w:val="20"/>
                <w:szCs w:val="20"/>
                <w:lang w:val="sr-Cyrl-CS"/>
              </w:rPr>
            </w:pPr>
          </w:p>
          <w:p w14:paraId="1E7CD0B1" w14:textId="77777777" w:rsidR="00871831" w:rsidRPr="005D4170" w:rsidRDefault="00871831" w:rsidP="00871831">
            <w:pPr>
              <w:jc w:val="center"/>
              <w:rPr>
                <w:rFonts w:ascii="Times New Roman" w:hAnsi="Times New Roman"/>
                <w:b/>
                <w:sz w:val="20"/>
                <w:szCs w:val="20"/>
                <w:lang w:val="sr-Cyrl-CS"/>
              </w:rPr>
            </w:pPr>
          </w:p>
          <w:p w14:paraId="355EEA72" w14:textId="77777777" w:rsidR="00871831" w:rsidRPr="005D4170" w:rsidRDefault="00871831" w:rsidP="00871831">
            <w:pPr>
              <w:jc w:val="center"/>
              <w:rPr>
                <w:rFonts w:ascii="Times New Roman" w:hAnsi="Times New Roman"/>
                <w:b/>
                <w:sz w:val="20"/>
                <w:szCs w:val="20"/>
                <w:lang w:val="sr-Cyrl-CS"/>
              </w:rPr>
            </w:pPr>
          </w:p>
          <w:p w14:paraId="1554F095" w14:textId="77777777" w:rsidR="00871831" w:rsidRPr="005D4170" w:rsidRDefault="00871831" w:rsidP="00871831">
            <w:pPr>
              <w:jc w:val="center"/>
              <w:rPr>
                <w:rFonts w:ascii="Times New Roman" w:hAnsi="Times New Roman"/>
                <w:b/>
                <w:sz w:val="20"/>
                <w:szCs w:val="20"/>
                <w:lang w:val="sr-Cyrl-CS"/>
              </w:rPr>
            </w:pPr>
          </w:p>
          <w:p w14:paraId="769E3D72" w14:textId="77777777" w:rsidR="00871831" w:rsidRPr="005D4170" w:rsidRDefault="00871831" w:rsidP="00871831">
            <w:pPr>
              <w:jc w:val="center"/>
              <w:rPr>
                <w:rFonts w:ascii="Times New Roman" w:hAnsi="Times New Roman"/>
                <w:b/>
                <w:sz w:val="20"/>
                <w:szCs w:val="20"/>
                <w:lang w:val="sr-Cyrl-CS"/>
              </w:rPr>
            </w:pPr>
          </w:p>
        </w:tc>
        <w:tc>
          <w:tcPr>
            <w:tcW w:w="852" w:type="dxa"/>
            <w:gridSpan w:val="2"/>
            <w:vMerge w:val="restart"/>
            <w:tcBorders>
              <w:top w:val="single" w:sz="4" w:space="0" w:color="auto"/>
              <w:left w:val="single" w:sz="4" w:space="0" w:color="000000"/>
              <w:bottom w:val="single" w:sz="4" w:space="0" w:color="000000"/>
              <w:right w:val="single" w:sz="4" w:space="0" w:color="000000"/>
            </w:tcBorders>
            <w:shd w:val="clear" w:color="auto" w:fill="FFFFFF"/>
          </w:tcPr>
          <w:p w14:paraId="2FA83CE5" w14:textId="77777777" w:rsidR="00871831" w:rsidRPr="005D4170" w:rsidRDefault="00871831" w:rsidP="00871831">
            <w:pPr>
              <w:rPr>
                <w:rFonts w:ascii="Times New Roman" w:hAnsi="Times New Roman"/>
                <w:b/>
                <w:sz w:val="20"/>
                <w:szCs w:val="20"/>
                <w:lang w:val="sr-Cyrl-CS"/>
              </w:rPr>
            </w:pPr>
          </w:p>
          <w:p w14:paraId="6434E80B"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lang w:val="sr-Cyrl-CS"/>
              </w:rPr>
              <w:t xml:space="preserve"> </w:t>
            </w:r>
          </w:p>
          <w:p w14:paraId="5CB6D971"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 xml:space="preserve">    Тим за ИО</w:t>
            </w:r>
          </w:p>
          <w:p w14:paraId="3D4FAB71" w14:textId="77777777" w:rsidR="00494E61"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 xml:space="preserve"> Комисија за     социјална   питања </w:t>
            </w:r>
          </w:p>
          <w:p w14:paraId="6AF5A211" w14:textId="77777777" w:rsidR="00494E61" w:rsidRDefault="00494E61" w:rsidP="00871831">
            <w:pPr>
              <w:rPr>
                <w:rFonts w:ascii="Times New Roman" w:hAnsi="Times New Roman"/>
                <w:sz w:val="20"/>
                <w:szCs w:val="20"/>
                <w:lang w:val="sr-Cyrl-CS"/>
              </w:rPr>
            </w:pPr>
          </w:p>
          <w:p w14:paraId="6DC0B005" w14:textId="3470EB0A" w:rsidR="00871831" w:rsidRPr="005D4170" w:rsidRDefault="00871831" w:rsidP="00871831">
            <w:pPr>
              <w:rPr>
                <w:rFonts w:ascii="Times New Roman" w:hAnsi="Times New Roman"/>
                <w:b/>
                <w:sz w:val="20"/>
                <w:szCs w:val="20"/>
                <w:lang w:val="sr-Cyrl-CS"/>
              </w:rPr>
            </w:pPr>
            <w:r w:rsidRPr="005D4170">
              <w:rPr>
                <w:rFonts w:ascii="Times New Roman" w:hAnsi="Times New Roman"/>
                <w:sz w:val="20"/>
                <w:szCs w:val="20"/>
                <w:lang w:val="sr-Cyrl-CS"/>
              </w:rPr>
              <w:t>Директор</w:t>
            </w:r>
          </w:p>
          <w:p w14:paraId="142DA635" w14:textId="77777777" w:rsidR="00871831" w:rsidRPr="005D4170" w:rsidRDefault="00871831" w:rsidP="00871831">
            <w:pPr>
              <w:rPr>
                <w:rFonts w:ascii="Times New Roman" w:hAnsi="Times New Roman"/>
                <w:b/>
                <w:sz w:val="20"/>
                <w:szCs w:val="20"/>
                <w:lang w:val="sr-Cyrl-CS"/>
              </w:rPr>
            </w:pPr>
          </w:p>
          <w:p w14:paraId="364DF26E" w14:textId="77777777" w:rsidR="00871831" w:rsidRPr="005D4170" w:rsidRDefault="00871831" w:rsidP="00871831">
            <w:pPr>
              <w:rPr>
                <w:rFonts w:ascii="Times New Roman" w:hAnsi="Times New Roman"/>
                <w:b/>
                <w:sz w:val="20"/>
                <w:szCs w:val="20"/>
                <w:lang w:val="sr-Cyrl-CS"/>
              </w:rPr>
            </w:pPr>
          </w:p>
          <w:p w14:paraId="675A421F" w14:textId="77777777" w:rsidR="00871831" w:rsidRPr="005D4170" w:rsidRDefault="00871831" w:rsidP="00871831">
            <w:pPr>
              <w:rPr>
                <w:rFonts w:ascii="Times New Roman" w:hAnsi="Times New Roman"/>
                <w:b/>
                <w:sz w:val="20"/>
                <w:szCs w:val="20"/>
                <w:lang w:val="sr-Cyrl-CS"/>
              </w:rPr>
            </w:pPr>
          </w:p>
          <w:p w14:paraId="0CA78924" w14:textId="77777777" w:rsidR="00871831" w:rsidRPr="005D4170" w:rsidRDefault="00871831" w:rsidP="00871831">
            <w:pPr>
              <w:rPr>
                <w:rFonts w:ascii="Times New Roman" w:hAnsi="Times New Roman"/>
                <w:b/>
                <w:sz w:val="20"/>
                <w:szCs w:val="20"/>
                <w:lang w:val="sr-Cyrl-CS"/>
              </w:rPr>
            </w:pPr>
          </w:p>
          <w:p w14:paraId="1244D072" w14:textId="77777777" w:rsidR="00871831" w:rsidRPr="005D4170" w:rsidRDefault="00871831" w:rsidP="00871831">
            <w:pPr>
              <w:rPr>
                <w:rFonts w:ascii="Times New Roman" w:hAnsi="Times New Roman"/>
                <w:b/>
                <w:sz w:val="20"/>
                <w:szCs w:val="20"/>
                <w:lang w:val="sr-Cyrl-CS"/>
              </w:rPr>
            </w:pPr>
          </w:p>
          <w:p w14:paraId="74FD58E3" w14:textId="77777777" w:rsidR="00871831" w:rsidRPr="005D4170" w:rsidRDefault="00871831" w:rsidP="00871831">
            <w:pPr>
              <w:rPr>
                <w:rFonts w:ascii="Times New Roman" w:hAnsi="Times New Roman"/>
                <w:b/>
                <w:sz w:val="20"/>
                <w:szCs w:val="20"/>
                <w:lang w:val="sr-Cyrl-CS"/>
              </w:rPr>
            </w:pPr>
          </w:p>
          <w:p w14:paraId="3647F480" w14:textId="77777777" w:rsidR="00871831" w:rsidRPr="005D4170" w:rsidRDefault="00871831" w:rsidP="00871831">
            <w:pPr>
              <w:rPr>
                <w:rFonts w:ascii="Times New Roman" w:hAnsi="Times New Roman"/>
                <w:b/>
                <w:sz w:val="20"/>
                <w:szCs w:val="20"/>
                <w:lang w:val="sr-Cyrl-CS"/>
              </w:rPr>
            </w:pPr>
          </w:p>
        </w:tc>
      </w:tr>
      <w:tr w:rsidR="00163781" w:rsidRPr="00871831" w14:paraId="6CE7EE02" w14:textId="77777777" w:rsidTr="00625082">
        <w:trPr>
          <w:trHeight w:val="1646"/>
        </w:trPr>
        <w:tc>
          <w:tcPr>
            <w:tcW w:w="1248" w:type="dxa"/>
            <w:vMerge/>
            <w:tcBorders>
              <w:top w:val="single" w:sz="4" w:space="0" w:color="auto"/>
              <w:left w:val="single" w:sz="4" w:space="0" w:color="000000"/>
              <w:bottom w:val="single" w:sz="4" w:space="0" w:color="000000"/>
              <w:right w:val="single" w:sz="4" w:space="0" w:color="000000"/>
            </w:tcBorders>
            <w:vAlign w:val="center"/>
            <w:hideMark/>
          </w:tcPr>
          <w:p w14:paraId="0083D7CC" w14:textId="77777777" w:rsidR="00871831" w:rsidRPr="005D4170" w:rsidRDefault="00871831" w:rsidP="00871831">
            <w:pPr>
              <w:rPr>
                <w:rFonts w:ascii="Times New Roman" w:hAnsi="Times New Roman"/>
                <w:sz w:val="20"/>
                <w:szCs w:val="20"/>
                <w:lang w:val="sr-Cyrl-C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hideMark/>
          </w:tcPr>
          <w:p w14:paraId="5CFA709F" w14:textId="69910C70" w:rsidR="00871831" w:rsidRPr="005D4170" w:rsidRDefault="00871831" w:rsidP="00871831">
            <w:pPr>
              <w:rPr>
                <w:rFonts w:ascii="Times New Roman" w:hAnsi="Times New Roman"/>
                <w:sz w:val="20"/>
                <w:szCs w:val="20"/>
              </w:rPr>
            </w:pPr>
            <w:r w:rsidRPr="005D4170">
              <w:rPr>
                <w:rFonts w:ascii="Times New Roman" w:hAnsi="Times New Roman"/>
                <w:sz w:val="20"/>
                <w:szCs w:val="20"/>
              </w:rPr>
              <w:t>3.1.2. У школи се примењују индивидуализовани приступ/индивидуални образ</w:t>
            </w:r>
            <w:r w:rsidR="00625082">
              <w:rPr>
                <w:rFonts w:ascii="Times New Roman" w:hAnsi="Times New Roman"/>
                <w:sz w:val="20"/>
                <w:szCs w:val="20"/>
                <w:lang w:val="sr-Cyrl-RS"/>
              </w:rPr>
              <w:t>.</w:t>
            </w:r>
            <w:r w:rsidRPr="005D4170">
              <w:rPr>
                <w:rFonts w:ascii="Times New Roman" w:hAnsi="Times New Roman"/>
                <w:sz w:val="20"/>
                <w:szCs w:val="20"/>
              </w:rPr>
              <w:t xml:space="preserve"> планови за уч</w:t>
            </w:r>
            <w:r w:rsidR="00625082">
              <w:rPr>
                <w:rFonts w:ascii="Times New Roman" w:hAnsi="Times New Roman"/>
                <w:sz w:val="20"/>
                <w:szCs w:val="20"/>
                <w:lang w:val="sr-Cyrl-RS"/>
              </w:rPr>
              <w:t>-</w:t>
            </w:r>
            <w:r w:rsidRPr="005D4170">
              <w:rPr>
                <w:rFonts w:ascii="Times New Roman" w:hAnsi="Times New Roman"/>
                <w:sz w:val="20"/>
                <w:szCs w:val="20"/>
              </w:rPr>
              <w:t>е из осетљивих група</w:t>
            </w: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0EBF5BFE" w14:textId="77777777" w:rsidR="00871831" w:rsidRPr="005D4170" w:rsidRDefault="00871831" w:rsidP="00871831">
            <w:pPr>
              <w:rPr>
                <w:rFonts w:ascii="Times New Roman" w:hAnsi="Times New Roman"/>
                <w:sz w:val="20"/>
                <w:szCs w:val="20"/>
                <w:lang w:val="sr-Cyrl-CS"/>
              </w:rPr>
            </w:pPr>
          </w:p>
        </w:tc>
        <w:tc>
          <w:tcPr>
            <w:tcW w:w="993" w:type="dxa"/>
            <w:vMerge/>
            <w:tcBorders>
              <w:top w:val="single" w:sz="4" w:space="0" w:color="auto"/>
              <w:left w:val="single" w:sz="4" w:space="0" w:color="000000"/>
              <w:bottom w:val="single" w:sz="4" w:space="0" w:color="000000"/>
              <w:right w:val="single" w:sz="4" w:space="0" w:color="000000"/>
            </w:tcBorders>
            <w:vAlign w:val="center"/>
            <w:hideMark/>
          </w:tcPr>
          <w:p w14:paraId="5E38CA6E" w14:textId="77777777" w:rsidR="00871831" w:rsidRPr="005D4170" w:rsidRDefault="00871831" w:rsidP="00871831">
            <w:pPr>
              <w:rPr>
                <w:rFonts w:ascii="Times New Roman" w:hAnsi="Times New Roman"/>
                <w:lang w:val="sr-Cyrl-CS"/>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43BACFC7" w14:textId="77777777" w:rsidR="00871831" w:rsidRPr="005D4170" w:rsidRDefault="00871831" w:rsidP="00871831">
            <w:pPr>
              <w:rPr>
                <w:rFonts w:ascii="Times New Roman" w:hAnsi="Times New Roman"/>
                <w:b/>
                <w:sz w:val="20"/>
                <w:szCs w:val="20"/>
                <w:lang w:val="sr-Cyrl-CS"/>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70C1DBC2" w14:textId="77777777" w:rsidR="00871831" w:rsidRPr="005D4170" w:rsidRDefault="00871831" w:rsidP="00871831">
            <w:pPr>
              <w:rPr>
                <w:rFonts w:ascii="Times New Roman" w:hAnsi="Times New Roman"/>
                <w:b/>
                <w:sz w:val="20"/>
                <w:szCs w:val="20"/>
                <w:lang w:val="sr-Cyrl-CS"/>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581892D8" w14:textId="77777777" w:rsidR="00871831" w:rsidRPr="005D4170" w:rsidRDefault="00871831" w:rsidP="00871831">
            <w:pPr>
              <w:rPr>
                <w:rFonts w:ascii="Times New Roman" w:hAnsi="Times New Roman"/>
                <w:b/>
                <w:sz w:val="20"/>
                <w:szCs w:val="20"/>
                <w:lang w:val="sr-Cyrl-CS"/>
              </w:rPr>
            </w:pPr>
          </w:p>
        </w:tc>
        <w:tc>
          <w:tcPr>
            <w:tcW w:w="852" w:type="dxa"/>
            <w:gridSpan w:val="2"/>
            <w:vMerge/>
            <w:tcBorders>
              <w:top w:val="single" w:sz="4" w:space="0" w:color="auto"/>
              <w:left w:val="single" w:sz="4" w:space="0" w:color="000000"/>
              <w:bottom w:val="single" w:sz="4" w:space="0" w:color="000000"/>
              <w:right w:val="single" w:sz="4" w:space="0" w:color="000000"/>
            </w:tcBorders>
            <w:vAlign w:val="center"/>
            <w:hideMark/>
          </w:tcPr>
          <w:p w14:paraId="41C63B90" w14:textId="77777777" w:rsidR="00871831" w:rsidRPr="005D4170" w:rsidRDefault="00871831" w:rsidP="00871831">
            <w:pPr>
              <w:rPr>
                <w:rFonts w:ascii="Times New Roman" w:hAnsi="Times New Roman"/>
                <w:b/>
                <w:sz w:val="20"/>
                <w:szCs w:val="20"/>
                <w:lang w:val="sr-Cyrl-CS"/>
              </w:rPr>
            </w:pPr>
          </w:p>
        </w:tc>
      </w:tr>
      <w:tr w:rsidR="00163781" w:rsidRPr="00871831" w14:paraId="62CFDC9C" w14:textId="77777777" w:rsidTr="00625082">
        <w:trPr>
          <w:trHeight w:val="2154"/>
        </w:trPr>
        <w:tc>
          <w:tcPr>
            <w:tcW w:w="1248" w:type="dxa"/>
            <w:vMerge/>
            <w:tcBorders>
              <w:top w:val="single" w:sz="4" w:space="0" w:color="auto"/>
              <w:left w:val="single" w:sz="4" w:space="0" w:color="000000"/>
              <w:bottom w:val="single" w:sz="4" w:space="0" w:color="000000"/>
              <w:right w:val="single" w:sz="4" w:space="0" w:color="000000"/>
            </w:tcBorders>
            <w:vAlign w:val="center"/>
            <w:hideMark/>
          </w:tcPr>
          <w:p w14:paraId="18A2B5BF" w14:textId="77777777" w:rsidR="00871831" w:rsidRPr="005D4170" w:rsidRDefault="00871831" w:rsidP="00871831">
            <w:pPr>
              <w:rPr>
                <w:rFonts w:ascii="Times New Roman" w:hAnsi="Times New Roman"/>
                <w:sz w:val="20"/>
                <w:szCs w:val="20"/>
                <w:lang w:val="sr-Cyrl-CS"/>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hideMark/>
          </w:tcPr>
          <w:p w14:paraId="35230CF8" w14:textId="2DCB4FEA" w:rsidR="00871831" w:rsidRPr="005D4170" w:rsidRDefault="00871831" w:rsidP="00871831">
            <w:pPr>
              <w:rPr>
                <w:rFonts w:ascii="Times New Roman" w:hAnsi="Times New Roman"/>
                <w:sz w:val="20"/>
                <w:szCs w:val="20"/>
              </w:rPr>
            </w:pPr>
            <w:r w:rsidRPr="005D4170">
              <w:rPr>
                <w:rFonts w:ascii="Times New Roman" w:hAnsi="Times New Roman"/>
                <w:sz w:val="20"/>
                <w:szCs w:val="20"/>
              </w:rPr>
              <w:t>3.1.3.Укључити уч</w:t>
            </w:r>
            <w:r w:rsidR="00625082">
              <w:rPr>
                <w:rFonts w:ascii="Times New Roman" w:hAnsi="Times New Roman"/>
                <w:sz w:val="20"/>
                <w:szCs w:val="20"/>
                <w:lang w:val="sr-Cyrl-RS"/>
              </w:rPr>
              <w:t>-</w:t>
            </w:r>
            <w:r w:rsidRPr="005D4170">
              <w:rPr>
                <w:rFonts w:ascii="Times New Roman" w:hAnsi="Times New Roman"/>
                <w:sz w:val="20"/>
                <w:szCs w:val="20"/>
              </w:rPr>
              <w:t>е из ос</w:t>
            </w:r>
            <w:r w:rsidR="00625082">
              <w:rPr>
                <w:rFonts w:ascii="Times New Roman" w:hAnsi="Times New Roman"/>
                <w:sz w:val="20"/>
                <w:szCs w:val="20"/>
                <w:lang w:val="sr-Cyrl-RS"/>
              </w:rPr>
              <w:t xml:space="preserve">етљ. </w:t>
            </w:r>
            <w:r w:rsidRPr="005D4170">
              <w:rPr>
                <w:rFonts w:ascii="Times New Roman" w:hAnsi="Times New Roman"/>
                <w:sz w:val="20"/>
                <w:szCs w:val="20"/>
              </w:rPr>
              <w:t>група у све активности које школа организује</w:t>
            </w:r>
            <w:r w:rsidRPr="005D4170">
              <w:rPr>
                <w:rFonts w:ascii="Times New Roman" w:hAnsi="Times New Roman"/>
                <w:sz w:val="20"/>
                <w:szCs w:val="20"/>
                <w:lang w:val="sr-Latn-CS"/>
              </w:rPr>
              <w:t xml:space="preserve"> </w:t>
            </w:r>
            <w:r w:rsidRPr="005D4170">
              <w:rPr>
                <w:rFonts w:ascii="Times New Roman" w:hAnsi="Times New Roman"/>
                <w:sz w:val="20"/>
                <w:szCs w:val="20"/>
              </w:rPr>
              <w:t>(културна и јавна делатост</w:t>
            </w:r>
            <w:r w:rsidR="00625082">
              <w:rPr>
                <w:rFonts w:ascii="Times New Roman" w:hAnsi="Times New Roman"/>
                <w:sz w:val="20"/>
                <w:szCs w:val="20"/>
                <w:lang w:val="sr-Cyrl-RS"/>
              </w:rPr>
              <w:t>,</w:t>
            </w:r>
            <w:r w:rsidRPr="005D4170">
              <w:rPr>
                <w:rFonts w:ascii="Times New Roman" w:hAnsi="Times New Roman"/>
                <w:sz w:val="20"/>
                <w:szCs w:val="20"/>
                <w:lang w:val="sr-Latn-CS"/>
              </w:rPr>
              <w:t xml:space="preserve"> </w:t>
            </w:r>
            <w:r w:rsidRPr="005D4170">
              <w:rPr>
                <w:rFonts w:ascii="Times New Roman" w:hAnsi="Times New Roman"/>
                <w:sz w:val="20"/>
                <w:szCs w:val="20"/>
              </w:rPr>
              <w:t>спортска так</w:t>
            </w:r>
            <w:r w:rsidR="00625082">
              <w:rPr>
                <w:rFonts w:ascii="Times New Roman" w:hAnsi="Times New Roman"/>
                <w:sz w:val="20"/>
                <w:szCs w:val="20"/>
                <w:lang w:val="sr-Cyrl-RS"/>
              </w:rPr>
              <w:t>-а</w:t>
            </w:r>
            <w:r w:rsidRPr="005D4170">
              <w:rPr>
                <w:rFonts w:ascii="Times New Roman" w:hAnsi="Times New Roman"/>
                <w:sz w:val="20"/>
                <w:szCs w:val="20"/>
              </w:rPr>
              <w:t>,</w:t>
            </w:r>
            <w:r w:rsidRPr="005D4170">
              <w:rPr>
                <w:rFonts w:ascii="Times New Roman" w:hAnsi="Times New Roman"/>
                <w:sz w:val="20"/>
                <w:szCs w:val="20"/>
                <w:lang w:val="sr-Latn-CS"/>
              </w:rPr>
              <w:t xml:space="preserve"> </w:t>
            </w:r>
            <w:r w:rsidRPr="005D4170">
              <w:rPr>
                <w:rFonts w:ascii="Times New Roman" w:hAnsi="Times New Roman"/>
                <w:sz w:val="20"/>
                <w:szCs w:val="20"/>
              </w:rPr>
              <w:t>учешће на конкурсима,...).</w:t>
            </w: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1CB562DC" w14:textId="77777777" w:rsidR="00871831" w:rsidRPr="005D4170" w:rsidRDefault="00871831" w:rsidP="00871831">
            <w:pPr>
              <w:rPr>
                <w:rFonts w:ascii="Times New Roman" w:hAnsi="Times New Roman"/>
                <w:sz w:val="20"/>
                <w:szCs w:val="20"/>
                <w:lang w:val="sr-Cyrl-CS"/>
              </w:rPr>
            </w:pPr>
          </w:p>
        </w:tc>
        <w:tc>
          <w:tcPr>
            <w:tcW w:w="993" w:type="dxa"/>
            <w:vMerge/>
            <w:tcBorders>
              <w:top w:val="single" w:sz="4" w:space="0" w:color="auto"/>
              <w:left w:val="single" w:sz="4" w:space="0" w:color="000000"/>
              <w:bottom w:val="single" w:sz="4" w:space="0" w:color="000000"/>
              <w:right w:val="single" w:sz="4" w:space="0" w:color="000000"/>
            </w:tcBorders>
            <w:vAlign w:val="center"/>
            <w:hideMark/>
          </w:tcPr>
          <w:p w14:paraId="759E4073" w14:textId="77777777" w:rsidR="00871831" w:rsidRPr="005D4170" w:rsidRDefault="00871831" w:rsidP="00871831">
            <w:pPr>
              <w:rPr>
                <w:rFonts w:ascii="Times New Roman" w:hAnsi="Times New Roman"/>
                <w:lang w:val="sr-Cyrl-CS"/>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531B7443" w14:textId="77777777" w:rsidR="00871831" w:rsidRPr="005D4170" w:rsidRDefault="00871831" w:rsidP="00871831">
            <w:pPr>
              <w:rPr>
                <w:rFonts w:ascii="Times New Roman" w:hAnsi="Times New Roman"/>
                <w:b/>
                <w:sz w:val="20"/>
                <w:szCs w:val="20"/>
                <w:lang w:val="sr-Cyrl-CS"/>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5F480B2D" w14:textId="77777777" w:rsidR="00871831" w:rsidRPr="005D4170" w:rsidRDefault="00871831" w:rsidP="00871831">
            <w:pPr>
              <w:rPr>
                <w:rFonts w:ascii="Times New Roman" w:hAnsi="Times New Roman"/>
                <w:b/>
                <w:sz w:val="20"/>
                <w:szCs w:val="20"/>
                <w:lang w:val="sr-Cyrl-CS"/>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69E19935" w14:textId="77777777" w:rsidR="00871831" w:rsidRPr="005D4170" w:rsidRDefault="00871831" w:rsidP="00871831">
            <w:pPr>
              <w:rPr>
                <w:rFonts w:ascii="Times New Roman" w:hAnsi="Times New Roman"/>
                <w:b/>
                <w:sz w:val="20"/>
                <w:szCs w:val="20"/>
                <w:lang w:val="sr-Cyrl-CS"/>
              </w:rPr>
            </w:pPr>
          </w:p>
        </w:tc>
        <w:tc>
          <w:tcPr>
            <w:tcW w:w="852" w:type="dxa"/>
            <w:gridSpan w:val="2"/>
            <w:vMerge/>
            <w:tcBorders>
              <w:top w:val="single" w:sz="4" w:space="0" w:color="auto"/>
              <w:left w:val="single" w:sz="4" w:space="0" w:color="000000"/>
              <w:bottom w:val="single" w:sz="4" w:space="0" w:color="000000"/>
              <w:right w:val="single" w:sz="4" w:space="0" w:color="000000"/>
            </w:tcBorders>
            <w:vAlign w:val="center"/>
            <w:hideMark/>
          </w:tcPr>
          <w:p w14:paraId="0EBF7A9F" w14:textId="77777777" w:rsidR="00871831" w:rsidRPr="005D4170" w:rsidRDefault="00871831" w:rsidP="00871831">
            <w:pPr>
              <w:rPr>
                <w:rFonts w:ascii="Times New Roman" w:hAnsi="Times New Roman"/>
                <w:b/>
                <w:sz w:val="20"/>
                <w:szCs w:val="20"/>
                <w:lang w:val="sr-Cyrl-CS"/>
              </w:rPr>
            </w:pPr>
          </w:p>
        </w:tc>
      </w:tr>
      <w:tr w:rsidR="00163781" w:rsidRPr="00871831" w14:paraId="7C9990DA" w14:textId="77777777" w:rsidTr="00625082">
        <w:trPr>
          <w:trHeight w:val="2040"/>
        </w:trPr>
        <w:tc>
          <w:tcPr>
            <w:tcW w:w="1248" w:type="dxa"/>
            <w:vMerge/>
            <w:tcBorders>
              <w:top w:val="single" w:sz="4" w:space="0" w:color="auto"/>
              <w:left w:val="single" w:sz="4" w:space="0" w:color="000000"/>
              <w:bottom w:val="single" w:sz="4" w:space="0" w:color="000000"/>
              <w:right w:val="single" w:sz="4" w:space="0" w:color="000000"/>
            </w:tcBorders>
            <w:vAlign w:val="center"/>
            <w:hideMark/>
          </w:tcPr>
          <w:p w14:paraId="5B4F2503" w14:textId="77777777" w:rsidR="00871831" w:rsidRPr="005D4170" w:rsidRDefault="00871831" w:rsidP="00871831">
            <w:pPr>
              <w:rPr>
                <w:rFonts w:ascii="Times New Roman" w:hAnsi="Times New Roman"/>
                <w:sz w:val="20"/>
                <w:szCs w:val="20"/>
                <w:lang w:val="sr-Cyrl-CS"/>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hideMark/>
          </w:tcPr>
          <w:p w14:paraId="1310770A" w14:textId="765CD9C5" w:rsidR="00625082" w:rsidRDefault="00871831" w:rsidP="00871831">
            <w:pPr>
              <w:rPr>
                <w:rFonts w:ascii="Times New Roman" w:hAnsi="Times New Roman"/>
                <w:sz w:val="20"/>
                <w:szCs w:val="20"/>
                <w:lang w:val="ru-RU"/>
              </w:rPr>
            </w:pPr>
            <w:r w:rsidRPr="005D4170">
              <w:rPr>
                <w:rFonts w:ascii="Times New Roman" w:hAnsi="Times New Roman"/>
                <w:sz w:val="20"/>
                <w:szCs w:val="20"/>
                <w:lang w:val="ru-RU"/>
              </w:rPr>
              <w:t xml:space="preserve">3.1.4. </w:t>
            </w:r>
            <w:r w:rsidR="00625082">
              <w:rPr>
                <w:rFonts w:ascii="Times New Roman" w:hAnsi="Times New Roman"/>
                <w:sz w:val="20"/>
                <w:szCs w:val="20"/>
                <w:lang w:val="ru-RU"/>
              </w:rPr>
              <w:t>Сарађивати</w:t>
            </w:r>
          </w:p>
          <w:p w14:paraId="064BC3DA" w14:textId="631B41E4" w:rsidR="00871831" w:rsidRPr="005D4170" w:rsidRDefault="00871831" w:rsidP="00871831">
            <w:pPr>
              <w:rPr>
                <w:rFonts w:ascii="Times New Roman" w:hAnsi="Times New Roman"/>
              </w:rPr>
            </w:pPr>
            <w:r w:rsidRPr="005D4170">
              <w:rPr>
                <w:rFonts w:ascii="Times New Roman" w:hAnsi="Times New Roman"/>
                <w:sz w:val="20"/>
                <w:szCs w:val="20"/>
                <w:lang w:val="ru-RU"/>
              </w:rPr>
              <w:t>са релевантним институцијама и појединцима у подршци осетљ</w:t>
            </w:r>
            <w:r w:rsidR="00625082">
              <w:rPr>
                <w:rFonts w:ascii="Times New Roman" w:hAnsi="Times New Roman"/>
                <w:sz w:val="20"/>
                <w:szCs w:val="20"/>
                <w:lang w:val="ru-RU"/>
              </w:rPr>
              <w:t>.</w:t>
            </w:r>
            <w:r w:rsidRPr="005D4170">
              <w:rPr>
                <w:rFonts w:ascii="Times New Roman" w:hAnsi="Times New Roman"/>
                <w:sz w:val="20"/>
                <w:szCs w:val="20"/>
                <w:lang w:val="ru-RU"/>
              </w:rPr>
              <w:t xml:space="preserve"> групама (Ц</w:t>
            </w:r>
            <w:r w:rsidR="00625082">
              <w:rPr>
                <w:rFonts w:ascii="Times New Roman" w:hAnsi="Times New Roman"/>
                <w:sz w:val="20"/>
                <w:szCs w:val="20"/>
                <w:lang w:val="ru-RU"/>
              </w:rPr>
              <w:t>СР</w:t>
            </w:r>
            <w:r w:rsidRPr="005D4170">
              <w:rPr>
                <w:rFonts w:ascii="Times New Roman" w:hAnsi="Times New Roman"/>
                <w:sz w:val="20"/>
                <w:szCs w:val="20"/>
                <w:lang w:val="ru-RU"/>
              </w:rPr>
              <w:t>, Д</w:t>
            </w:r>
            <w:r w:rsidR="00625082">
              <w:rPr>
                <w:rFonts w:ascii="Times New Roman" w:hAnsi="Times New Roman"/>
                <w:sz w:val="20"/>
                <w:szCs w:val="20"/>
                <w:lang w:val="ru-RU"/>
              </w:rPr>
              <w:t>З</w:t>
            </w:r>
            <w:r w:rsidRPr="005D4170">
              <w:rPr>
                <w:rFonts w:ascii="Times New Roman" w:hAnsi="Times New Roman"/>
                <w:sz w:val="20"/>
                <w:szCs w:val="20"/>
                <w:lang w:val="ru-RU"/>
              </w:rPr>
              <w:t>, Ц</w:t>
            </w:r>
            <w:r w:rsidR="00625082">
              <w:rPr>
                <w:rFonts w:ascii="Times New Roman" w:hAnsi="Times New Roman"/>
                <w:sz w:val="20"/>
                <w:szCs w:val="20"/>
                <w:lang w:val="ru-RU"/>
              </w:rPr>
              <w:t>К</w:t>
            </w:r>
            <w:r w:rsidRPr="005D4170">
              <w:rPr>
                <w:rFonts w:ascii="Times New Roman" w:hAnsi="Times New Roman"/>
                <w:sz w:val="20"/>
                <w:szCs w:val="20"/>
                <w:lang w:val="ru-RU"/>
              </w:rPr>
              <w:t>, И</w:t>
            </w:r>
            <w:r w:rsidR="00625082">
              <w:rPr>
                <w:rFonts w:ascii="Times New Roman" w:hAnsi="Times New Roman"/>
                <w:sz w:val="20"/>
                <w:szCs w:val="20"/>
                <w:lang w:val="ru-RU"/>
              </w:rPr>
              <w:t>РК</w:t>
            </w:r>
            <w:r w:rsidRPr="005D4170">
              <w:rPr>
                <w:rFonts w:ascii="Times New Roman" w:hAnsi="Times New Roman"/>
                <w:sz w:val="20"/>
                <w:szCs w:val="20"/>
                <w:lang w:val="ru-RU"/>
              </w:rPr>
              <w:t>...)</w:t>
            </w: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23A53AEB" w14:textId="77777777" w:rsidR="00871831" w:rsidRPr="005D4170" w:rsidRDefault="00871831" w:rsidP="00871831">
            <w:pPr>
              <w:rPr>
                <w:rFonts w:ascii="Times New Roman" w:hAnsi="Times New Roman"/>
                <w:sz w:val="20"/>
                <w:szCs w:val="20"/>
                <w:lang w:val="sr-Cyrl-CS"/>
              </w:rPr>
            </w:pPr>
          </w:p>
        </w:tc>
        <w:tc>
          <w:tcPr>
            <w:tcW w:w="993" w:type="dxa"/>
            <w:vMerge/>
            <w:tcBorders>
              <w:top w:val="single" w:sz="4" w:space="0" w:color="auto"/>
              <w:left w:val="single" w:sz="4" w:space="0" w:color="000000"/>
              <w:bottom w:val="single" w:sz="4" w:space="0" w:color="000000"/>
              <w:right w:val="single" w:sz="4" w:space="0" w:color="000000"/>
            </w:tcBorders>
            <w:vAlign w:val="center"/>
            <w:hideMark/>
          </w:tcPr>
          <w:p w14:paraId="14D2101B" w14:textId="77777777" w:rsidR="00871831" w:rsidRPr="005D4170" w:rsidRDefault="00871831" w:rsidP="00871831">
            <w:pPr>
              <w:rPr>
                <w:rFonts w:ascii="Times New Roman" w:hAnsi="Times New Roman"/>
                <w:lang w:val="sr-Cyrl-CS"/>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59C0A144" w14:textId="77777777" w:rsidR="00871831" w:rsidRPr="005D4170" w:rsidRDefault="00871831" w:rsidP="00871831">
            <w:pPr>
              <w:rPr>
                <w:rFonts w:ascii="Times New Roman" w:hAnsi="Times New Roman"/>
                <w:b/>
                <w:sz w:val="20"/>
                <w:szCs w:val="20"/>
                <w:lang w:val="sr-Cyrl-CS"/>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4DF79627" w14:textId="77777777" w:rsidR="00871831" w:rsidRPr="005D4170" w:rsidRDefault="00871831" w:rsidP="00871831">
            <w:pPr>
              <w:rPr>
                <w:rFonts w:ascii="Times New Roman" w:hAnsi="Times New Roman"/>
                <w:b/>
                <w:sz w:val="20"/>
                <w:szCs w:val="20"/>
                <w:lang w:val="sr-Cyrl-CS"/>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2E4837F3" w14:textId="77777777" w:rsidR="00871831" w:rsidRPr="005D4170" w:rsidRDefault="00871831" w:rsidP="00871831">
            <w:pPr>
              <w:rPr>
                <w:rFonts w:ascii="Times New Roman" w:hAnsi="Times New Roman"/>
                <w:b/>
                <w:sz w:val="20"/>
                <w:szCs w:val="20"/>
                <w:lang w:val="sr-Cyrl-CS"/>
              </w:rPr>
            </w:pPr>
          </w:p>
        </w:tc>
        <w:tc>
          <w:tcPr>
            <w:tcW w:w="852" w:type="dxa"/>
            <w:gridSpan w:val="2"/>
            <w:vMerge/>
            <w:tcBorders>
              <w:top w:val="single" w:sz="4" w:space="0" w:color="auto"/>
              <w:left w:val="single" w:sz="4" w:space="0" w:color="000000"/>
              <w:bottom w:val="single" w:sz="4" w:space="0" w:color="000000"/>
              <w:right w:val="single" w:sz="4" w:space="0" w:color="000000"/>
            </w:tcBorders>
            <w:vAlign w:val="center"/>
            <w:hideMark/>
          </w:tcPr>
          <w:p w14:paraId="239740B1" w14:textId="77777777" w:rsidR="00871831" w:rsidRPr="005D4170" w:rsidRDefault="00871831" w:rsidP="00871831">
            <w:pPr>
              <w:rPr>
                <w:rFonts w:ascii="Times New Roman" w:hAnsi="Times New Roman"/>
                <w:b/>
                <w:sz w:val="20"/>
                <w:szCs w:val="20"/>
                <w:lang w:val="sr-Cyrl-CS"/>
              </w:rPr>
            </w:pPr>
          </w:p>
        </w:tc>
      </w:tr>
      <w:tr w:rsidR="00871831" w:rsidRPr="00871831" w14:paraId="646D7B98" w14:textId="77777777" w:rsidTr="00625082">
        <w:trPr>
          <w:trHeight w:val="435"/>
        </w:trPr>
        <w:tc>
          <w:tcPr>
            <w:tcW w:w="9896" w:type="dxa"/>
            <w:gridSpan w:val="9"/>
            <w:tcBorders>
              <w:top w:val="single" w:sz="4" w:space="0" w:color="auto"/>
              <w:left w:val="single" w:sz="4" w:space="0" w:color="000000"/>
              <w:bottom w:val="single" w:sz="4" w:space="0" w:color="auto"/>
              <w:right w:val="single" w:sz="4" w:space="0" w:color="000000"/>
            </w:tcBorders>
            <w:shd w:val="clear" w:color="auto" w:fill="FFFF99"/>
            <w:hideMark/>
          </w:tcPr>
          <w:p w14:paraId="2A56F122" w14:textId="77777777" w:rsidR="00871831" w:rsidRPr="005D4170" w:rsidRDefault="00871831" w:rsidP="00871831">
            <w:pPr>
              <w:jc w:val="center"/>
              <w:rPr>
                <w:rFonts w:ascii="Times New Roman" w:hAnsi="Times New Roman"/>
                <w:b/>
              </w:rPr>
            </w:pPr>
            <w:r w:rsidRPr="005D4170">
              <w:rPr>
                <w:rFonts w:ascii="Times New Roman" w:hAnsi="Times New Roman"/>
                <w:b/>
                <w:lang w:val="sr-Cyrl-CS"/>
              </w:rPr>
              <w:t>ЦИЉ 4 :</w:t>
            </w:r>
            <w:r w:rsidRPr="005D4170">
              <w:rPr>
                <w:rFonts w:ascii="Times New Roman" w:hAnsi="Times New Roman"/>
                <w:lang w:val="sr-Cyrl-CS"/>
              </w:rPr>
              <w:t xml:space="preserve"> </w:t>
            </w:r>
            <w:r w:rsidRPr="005D4170">
              <w:rPr>
                <w:rFonts w:ascii="Times New Roman" w:hAnsi="Times New Roman"/>
                <w:b/>
              </w:rPr>
              <w:t>Унапређење подршке ученицима</w:t>
            </w:r>
          </w:p>
        </w:tc>
      </w:tr>
      <w:tr w:rsidR="00163781" w:rsidRPr="00871831" w14:paraId="58528934" w14:textId="77777777" w:rsidTr="00625082">
        <w:trPr>
          <w:trHeight w:val="285"/>
        </w:trPr>
        <w:tc>
          <w:tcPr>
            <w:tcW w:w="1248" w:type="dxa"/>
            <w:vMerge w:val="restart"/>
            <w:tcBorders>
              <w:top w:val="single" w:sz="4" w:space="0" w:color="auto"/>
              <w:left w:val="single" w:sz="4" w:space="0" w:color="000000"/>
              <w:bottom w:val="single" w:sz="4" w:space="0" w:color="auto"/>
              <w:right w:val="single" w:sz="4" w:space="0" w:color="000000"/>
            </w:tcBorders>
            <w:shd w:val="clear" w:color="auto" w:fill="DBE5F1"/>
          </w:tcPr>
          <w:p w14:paraId="572B52AE" w14:textId="77777777" w:rsidR="00871831" w:rsidRPr="005D4170" w:rsidRDefault="00871831" w:rsidP="00871831">
            <w:pPr>
              <w:jc w:val="center"/>
              <w:rPr>
                <w:rFonts w:ascii="Times New Roman" w:hAnsi="Times New Roman"/>
                <w:b/>
                <w:sz w:val="20"/>
                <w:szCs w:val="20"/>
                <w:lang w:val="sr-Cyrl-CS"/>
              </w:rPr>
            </w:pPr>
          </w:p>
          <w:p w14:paraId="340FBC99"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Задаци</w:t>
            </w:r>
          </w:p>
          <w:p w14:paraId="5AC2F5D3" w14:textId="77777777" w:rsidR="00871831" w:rsidRPr="005D4170" w:rsidRDefault="00871831" w:rsidP="00871831">
            <w:pPr>
              <w:rPr>
                <w:rFonts w:ascii="Times New Roman" w:hAnsi="Times New Roman"/>
                <w:b/>
                <w:sz w:val="20"/>
                <w:szCs w:val="20"/>
                <w:lang w:val="sr-Cyrl-CS"/>
              </w:rPr>
            </w:pPr>
          </w:p>
        </w:tc>
        <w:tc>
          <w:tcPr>
            <w:tcW w:w="1559" w:type="dxa"/>
            <w:vMerge w:val="restart"/>
            <w:tcBorders>
              <w:top w:val="single" w:sz="4" w:space="0" w:color="auto"/>
              <w:left w:val="single" w:sz="4" w:space="0" w:color="000000"/>
              <w:bottom w:val="single" w:sz="4" w:space="0" w:color="auto"/>
              <w:right w:val="single" w:sz="4" w:space="0" w:color="000000"/>
            </w:tcBorders>
            <w:shd w:val="clear" w:color="auto" w:fill="DBE5F1"/>
          </w:tcPr>
          <w:p w14:paraId="045D7AFE" w14:textId="77777777" w:rsidR="00871831" w:rsidRPr="005D4170" w:rsidRDefault="00871831" w:rsidP="00871831">
            <w:pPr>
              <w:jc w:val="center"/>
              <w:rPr>
                <w:rFonts w:ascii="Times New Roman" w:hAnsi="Times New Roman"/>
                <w:b/>
                <w:sz w:val="20"/>
                <w:szCs w:val="20"/>
                <w:lang w:val="sr-Cyrl-CS"/>
              </w:rPr>
            </w:pPr>
          </w:p>
          <w:p w14:paraId="114425DD"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c>
          <w:tcPr>
            <w:tcW w:w="1417" w:type="dxa"/>
            <w:vMerge w:val="restart"/>
            <w:tcBorders>
              <w:top w:val="single" w:sz="4" w:space="0" w:color="auto"/>
              <w:left w:val="single" w:sz="4" w:space="0" w:color="000000"/>
              <w:bottom w:val="single" w:sz="4" w:space="0" w:color="auto"/>
              <w:right w:val="single" w:sz="4" w:space="0" w:color="000000"/>
            </w:tcBorders>
            <w:shd w:val="clear" w:color="auto" w:fill="DBE5F1"/>
          </w:tcPr>
          <w:p w14:paraId="7E6D3C9D" w14:textId="77777777" w:rsidR="00871831" w:rsidRPr="005D4170" w:rsidRDefault="00871831" w:rsidP="00871831">
            <w:pPr>
              <w:jc w:val="center"/>
              <w:rPr>
                <w:rFonts w:ascii="Times New Roman" w:hAnsi="Times New Roman"/>
                <w:b/>
                <w:sz w:val="20"/>
                <w:szCs w:val="20"/>
                <w:lang w:val="sr-Cyrl-CS"/>
              </w:rPr>
            </w:pPr>
          </w:p>
          <w:p w14:paraId="3FBB4F1E"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Носиоци активности</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DBE5F1"/>
          </w:tcPr>
          <w:p w14:paraId="0FD703F3" w14:textId="77777777" w:rsidR="00871831" w:rsidRPr="005D4170" w:rsidRDefault="00871831" w:rsidP="00871831">
            <w:pPr>
              <w:rPr>
                <w:rFonts w:ascii="Times New Roman" w:hAnsi="Times New Roman"/>
                <w:b/>
                <w:sz w:val="20"/>
                <w:szCs w:val="20"/>
                <w:lang w:val="sr-Cyrl-CS"/>
              </w:rPr>
            </w:pPr>
          </w:p>
          <w:p w14:paraId="46BF30C8"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4679" w:type="dxa"/>
            <w:gridSpan w:val="5"/>
            <w:tcBorders>
              <w:top w:val="single" w:sz="4" w:space="0" w:color="auto"/>
              <w:left w:val="single" w:sz="4" w:space="0" w:color="000000"/>
              <w:bottom w:val="single" w:sz="4" w:space="0" w:color="auto"/>
              <w:right w:val="single" w:sz="4" w:space="0" w:color="000000"/>
            </w:tcBorders>
            <w:shd w:val="clear" w:color="auto" w:fill="DBE5F1"/>
            <w:hideMark/>
          </w:tcPr>
          <w:p w14:paraId="2FBF48A4" w14:textId="77777777" w:rsidR="00871831" w:rsidRPr="005D4170" w:rsidRDefault="00871831" w:rsidP="00871831">
            <w:pPr>
              <w:jc w:val="center"/>
              <w:rPr>
                <w:rFonts w:ascii="Times New Roman" w:hAnsi="Times New Roman"/>
                <w:lang w:val="sr-Cyrl-CS"/>
              </w:rPr>
            </w:pPr>
            <w:r w:rsidRPr="005D4170">
              <w:rPr>
                <w:rFonts w:ascii="Times New Roman" w:hAnsi="Times New Roman"/>
                <w:b/>
                <w:sz w:val="20"/>
                <w:szCs w:val="20"/>
                <w:lang w:val="sr-Cyrl-CS"/>
              </w:rPr>
              <w:t>Евалуација</w:t>
            </w:r>
          </w:p>
        </w:tc>
      </w:tr>
      <w:tr w:rsidR="00163781" w:rsidRPr="00871831" w14:paraId="7E7EC27F" w14:textId="77777777" w:rsidTr="00625082">
        <w:trPr>
          <w:trHeight w:val="419"/>
        </w:trPr>
        <w:tc>
          <w:tcPr>
            <w:tcW w:w="1248" w:type="dxa"/>
            <w:vMerge/>
            <w:tcBorders>
              <w:top w:val="single" w:sz="4" w:space="0" w:color="auto"/>
              <w:left w:val="single" w:sz="4" w:space="0" w:color="000000"/>
              <w:bottom w:val="single" w:sz="4" w:space="0" w:color="auto"/>
              <w:right w:val="single" w:sz="4" w:space="0" w:color="000000"/>
            </w:tcBorders>
            <w:vAlign w:val="center"/>
            <w:hideMark/>
          </w:tcPr>
          <w:p w14:paraId="7166709F" w14:textId="77777777" w:rsidR="00871831" w:rsidRPr="005D4170" w:rsidRDefault="00871831" w:rsidP="00871831">
            <w:pPr>
              <w:rPr>
                <w:rFonts w:ascii="Times New Roman" w:hAnsi="Times New Roman"/>
                <w:b/>
                <w:sz w:val="20"/>
                <w:szCs w:val="20"/>
                <w:lang w:val="sr-Cyrl-CS"/>
              </w:rPr>
            </w:pPr>
          </w:p>
        </w:tc>
        <w:tc>
          <w:tcPr>
            <w:tcW w:w="1559" w:type="dxa"/>
            <w:vMerge/>
            <w:tcBorders>
              <w:top w:val="single" w:sz="4" w:space="0" w:color="auto"/>
              <w:left w:val="single" w:sz="4" w:space="0" w:color="000000"/>
              <w:bottom w:val="single" w:sz="4" w:space="0" w:color="auto"/>
              <w:right w:val="single" w:sz="4" w:space="0" w:color="000000"/>
            </w:tcBorders>
            <w:vAlign w:val="center"/>
            <w:hideMark/>
          </w:tcPr>
          <w:p w14:paraId="01FB70B6" w14:textId="77777777" w:rsidR="00871831" w:rsidRPr="005D4170" w:rsidRDefault="00871831" w:rsidP="00871831">
            <w:pPr>
              <w:rPr>
                <w:rFonts w:ascii="Times New Roman" w:hAnsi="Times New Roman"/>
                <w:b/>
                <w:sz w:val="20"/>
                <w:szCs w:val="20"/>
                <w:lang w:val="sr-Cyrl-CS"/>
              </w:rPr>
            </w:pPr>
          </w:p>
        </w:tc>
        <w:tc>
          <w:tcPr>
            <w:tcW w:w="1417" w:type="dxa"/>
            <w:vMerge/>
            <w:tcBorders>
              <w:top w:val="single" w:sz="4" w:space="0" w:color="auto"/>
              <w:left w:val="single" w:sz="4" w:space="0" w:color="000000"/>
              <w:bottom w:val="single" w:sz="4" w:space="0" w:color="auto"/>
              <w:right w:val="single" w:sz="4" w:space="0" w:color="000000"/>
            </w:tcBorders>
            <w:vAlign w:val="center"/>
            <w:hideMark/>
          </w:tcPr>
          <w:p w14:paraId="261FADCA" w14:textId="77777777" w:rsidR="00871831" w:rsidRPr="005D4170" w:rsidRDefault="00871831" w:rsidP="00871831">
            <w:pPr>
              <w:rPr>
                <w:rFonts w:ascii="Times New Roman" w:hAnsi="Times New Roman"/>
                <w:b/>
                <w:sz w:val="20"/>
                <w:szCs w:val="20"/>
                <w:lang w:val="sr-Cyrl-CS"/>
              </w:rPr>
            </w:pPr>
          </w:p>
        </w:tc>
        <w:tc>
          <w:tcPr>
            <w:tcW w:w="993" w:type="dxa"/>
            <w:vMerge/>
            <w:tcBorders>
              <w:top w:val="single" w:sz="4" w:space="0" w:color="auto"/>
              <w:left w:val="single" w:sz="4" w:space="0" w:color="000000"/>
              <w:bottom w:val="single" w:sz="4" w:space="0" w:color="auto"/>
              <w:right w:val="single" w:sz="4" w:space="0" w:color="000000"/>
            </w:tcBorders>
            <w:vAlign w:val="center"/>
            <w:hideMark/>
          </w:tcPr>
          <w:p w14:paraId="285AF6A7" w14:textId="77777777" w:rsidR="00871831" w:rsidRPr="005D4170" w:rsidRDefault="00871831" w:rsidP="00871831">
            <w:pPr>
              <w:rPr>
                <w:rFonts w:ascii="Times New Roman" w:hAnsi="Times New Roman"/>
                <w:b/>
                <w:sz w:val="20"/>
                <w:szCs w:val="20"/>
                <w:lang w:val="sr-Cyrl-CS"/>
              </w:rPr>
            </w:pPr>
          </w:p>
        </w:tc>
        <w:tc>
          <w:tcPr>
            <w:tcW w:w="1417" w:type="dxa"/>
            <w:tcBorders>
              <w:top w:val="single" w:sz="4" w:space="0" w:color="auto"/>
              <w:left w:val="single" w:sz="4" w:space="0" w:color="000000"/>
              <w:bottom w:val="single" w:sz="4" w:space="0" w:color="auto"/>
              <w:right w:val="single" w:sz="4" w:space="0" w:color="000000"/>
            </w:tcBorders>
            <w:shd w:val="clear" w:color="auto" w:fill="DBE5F1"/>
            <w:hideMark/>
          </w:tcPr>
          <w:p w14:paraId="44B52E19"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Критеријум успеха</w:t>
            </w:r>
          </w:p>
        </w:tc>
        <w:tc>
          <w:tcPr>
            <w:tcW w:w="1418" w:type="dxa"/>
            <w:tcBorders>
              <w:top w:val="single" w:sz="4" w:space="0" w:color="auto"/>
              <w:left w:val="single" w:sz="4" w:space="0" w:color="000000"/>
              <w:bottom w:val="single" w:sz="4" w:space="0" w:color="auto"/>
              <w:right w:val="single" w:sz="4" w:space="0" w:color="000000"/>
            </w:tcBorders>
            <w:shd w:val="clear" w:color="auto" w:fill="DBE5F1"/>
            <w:hideMark/>
          </w:tcPr>
          <w:p w14:paraId="75B64F38"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Инструменти евалуације</w:t>
            </w:r>
          </w:p>
        </w:tc>
        <w:tc>
          <w:tcPr>
            <w:tcW w:w="992" w:type="dxa"/>
            <w:tcBorders>
              <w:top w:val="single" w:sz="4" w:space="0" w:color="auto"/>
              <w:left w:val="single" w:sz="4" w:space="0" w:color="000000"/>
              <w:bottom w:val="single" w:sz="4" w:space="0" w:color="auto"/>
              <w:right w:val="single" w:sz="4" w:space="0" w:color="000000"/>
            </w:tcBorders>
            <w:shd w:val="clear" w:color="auto" w:fill="DBE5F1"/>
            <w:hideMark/>
          </w:tcPr>
          <w:p w14:paraId="6E0A04E3" w14:textId="77777777" w:rsidR="00871831" w:rsidRPr="005D4170" w:rsidRDefault="00871831" w:rsidP="00871831">
            <w:pPr>
              <w:jc w:val="center"/>
              <w:rPr>
                <w:rFonts w:ascii="Times New Roman" w:hAnsi="Times New Roman"/>
                <w:b/>
                <w:sz w:val="20"/>
                <w:szCs w:val="20"/>
                <w:lang w:val="sr-Cyrl-CS"/>
              </w:rPr>
            </w:pPr>
            <w:r w:rsidRPr="005D4170">
              <w:rPr>
                <w:rFonts w:ascii="Times New Roman" w:hAnsi="Times New Roman"/>
                <w:b/>
                <w:sz w:val="20"/>
                <w:szCs w:val="20"/>
                <w:lang w:val="sr-Cyrl-CS"/>
              </w:rPr>
              <w:t>Динамика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DBE5F1"/>
            <w:hideMark/>
          </w:tcPr>
          <w:p w14:paraId="116A67E3"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Носиоци</w:t>
            </w:r>
          </w:p>
          <w:p w14:paraId="3A2026D6" w14:textId="77777777" w:rsidR="00871831" w:rsidRPr="005D4170" w:rsidRDefault="00871831" w:rsidP="00871831">
            <w:pPr>
              <w:rPr>
                <w:rFonts w:ascii="Times New Roman" w:hAnsi="Times New Roman"/>
                <w:b/>
                <w:sz w:val="20"/>
                <w:szCs w:val="20"/>
                <w:lang w:val="sr-Cyrl-CS"/>
              </w:rPr>
            </w:pPr>
            <w:r w:rsidRPr="005D4170">
              <w:rPr>
                <w:rFonts w:ascii="Times New Roman" w:hAnsi="Times New Roman"/>
                <w:b/>
                <w:sz w:val="20"/>
                <w:szCs w:val="20"/>
                <w:lang w:val="sr-Cyrl-CS"/>
              </w:rPr>
              <w:t>активности</w:t>
            </w:r>
          </w:p>
        </w:tc>
      </w:tr>
      <w:tr w:rsidR="00163781" w:rsidRPr="00871831" w14:paraId="0CB9713E" w14:textId="77777777" w:rsidTr="00625082">
        <w:trPr>
          <w:trHeight w:val="933"/>
        </w:trPr>
        <w:tc>
          <w:tcPr>
            <w:tcW w:w="1248" w:type="dxa"/>
            <w:tcBorders>
              <w:top w:val="single" w:sz="4" w:space="0" w:color="auto"/>
              <w:left w:val="single" w:sz="4" w:space="0" w:color="000000"/>
              <w:bottom w:val="single" w:sz="4" w:space="0" w:color="000000"/>
              <w:right w:val="single" w:sz="4" w:space="0" w:color="000000"/>
            </w:tcBorders>
            <w:hideMark/>
          </w:tcPr>
          <w:p w14:paraId="5FF86B69" w14:textId="466E3FB3" w:rsidR="00261DBA" w:rsidRPr="005D4170" w:rsidRDefault="00871831" w:rsidP="00261DBA">
            <w:pPr>
              <w:rPr>
                <w:rFonts w:ascii="Times New Roman" w:hAnsi="Times New Roman"/>
                <w:sz w:val="20"/>
                <w:szCs w:val="20"/>
                <w:lang w:val="bs-Latn-BA"/>
              </w:rPr>
            </w:pPr>
            <w:r w:rsidRPr="005D4170">
              <w:rPr>
                <w:rFonts w:ascii="Times New Roman" w:hAnsi="Times New Roman"/>
                <w:sz w:val="20"/>
                <w:szCs w:val="20"/>
                <w:lang w:val="sr-Cyrl-CS"/>
              </w:rPr>
              <w:t>4.1.Проши</w:t>
            </w:r>
            <w:r w:rsidR="00261DBA">
              <w:rPr>
                <w:rFonts w:ascii="Times New Roman" w:hAnsi="Times New Roman"/>
                <w:sz w:val="20"/>
                <w:szCs w:val="20"/>
                <w:lang w:val="sr-Cyrl-CS"/>
              </w:rPr>
              <w:t xml:space="preserve"> </w:t>
            </w:r>
            <w:r w:rsidRPr="005D4170">
              <w:rPr>
                <w:rFonts w:ascii="Times New Roman" w:hAnsi="Times New Roman"/>
                <w:sz w:val="20"/>
                <w:szCs w:val="20"/>
                <w:lang w:val="sr-Cyrl-CS"/>
              </w:rPr>
              <w:t>ривање активности У</w:t>
            </w:r>
            <w:r w:rsidR="00261DBA">
              <w:rPr>
                <w:rFonts w:ascii="Times New Roman" w:hAnsi="Times New Roman"/>
                <w:sz w:val="20"/>
                <w:szCs w:val="20"/>
                <w:lang w:val="sr-Cyrl-CS"/>
              </w:rPr>
              <w:t>П</w:t>
            </w:r>
          </w:p>
          <w:p w14:paraId="583D7CED" w14:textId="4D22B585" w:rsidR="00871831" w:rsidRPr="005D4170" w:rsidRDefault="00871831" w:rsidP="00871831">
            <w:pPr>
              <w:rPr>
                <w:rFonts w:ascii="Times New Roman" w:hAnsi="Times New Roman"/>
                <w:sz w:val="20"/>
                <w:szCs w:val="20"/>
                <w:lang w:val="bs-Latn-BA"/>
              </w:rPr>
            </w:pPr>
          </w:p>
        </w:tc>
        <w:tc>
          <w:tcPr>
            <w:tcW w:w="1559" w:type="dxa"/>
            <w:tcBorders>
              <w:top w:val="single" w:sz="4" w:space="0" w:color="auto"/>
              <w:left w:val="single" w:sz="4" w:space="0" w:color="000000"/>
              <w:bottom w:val="single" w:sz="4" w:space="0" w:color="auto"/>
              <w:right w:val="single" w:sz="4" w:space="0" w:color="000000"/>
            </w:tcBorders>
            <w:hideMark/>
          </w:tcPr>
          <w:p w14:paraId="49EE6B83" w14:textId="2F4A36BD"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4.1.1.Организ</w:t>
            </w:r>
            <w:r w:rsidR="00261DBA">
              <w:rPr>
                <w:rFonts w:ascii="Times New Roman" w:hAnsi="Times New Roman"/>
                <w:sz w:val="20"/>
                <w:szCs w:val="20"/>
                <w:lang w:val="sr-Cyrl-CS"/>
              </w:rPr>
              <w:t>.</w:t>
            </w:r>
            <w:r w:rsidRPr="005D4170">
              <w:rPr>
                <w:rFonts w:ascii="Times New Roman" w:hAnsi="Times New Roman"/>
                <w:sz w:val="20"/>
                <w:szCs w:val="20"/>
                <w:lang w:val="sr-Cyrl-CS"/>
              </w:rPr>
              <w:t xml:space="preserve"> вршњачких радионица за помоћ у учењу</w:t>
            </w:r>
          </w:p>
        </w:tc>
        <w:tc>
          <w:tcPr>
            <w:tcW w:w="1417" w:type="dxa"/>
            <w:tcBorders>
              <w:top w:val="single" w:sz="4" w:space="0" w:color="auto"/>
              <w:left w:val="single" w:sz="4" w:space="0" w:color="000000"/>
              <w:bottom w:val="single" w:sz="4" w:space="0" w:color="000000"/>
              <w:right w:val="single" w:sz="4" w:space="0" w:color="000000"/>
            </w:tcBorders>
            <w:hideMark/>
          </w:tcPr>
          <w:p w14:paraId="5A9F4B24"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Ученици</w:t>
            </w:r>
          </w:p>
          <w:p w14:paraId="2C129A04"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Директор</w:t>
            </w:r>
          </w:p>
          <w:p w14:paraId="60AB618B" w14:textId="77777777" w:rsidR="00871831" w:rsidRPr="005D4170" w:rsidRDefault="00871831" w:rsidP="00871831">
            <w:pPr>
              <w:jc w:val="both"/>
              <w:rPr>
                <w:rFonts w:ascii="Times New Roman" w:hAnsi="Times New Roman"/>
                <w:sz w:val="20"/>
                <w:szCs w:val="20"/>
                <w:lang w:val="sr-Cyrl-CS"/>
              </w:rPr>
            </w:pPr>
            <w:r w:rsidRPr="005D4170">
              <w:rPr>
                <w:rFonts w:ascii="Times New Roman" w:hAnsi="Times New Roman"/>
                <w:sz w:val="20"/>
                <w:szCs w:val="20"/>
                <w:lang w:val="sr-Cyrl-CS"/>
              </w:rPr>
              <w:t>Одељењске старешине</w:t>
            </w:r>
          </w:p>
        </w:tc>
        <w:tc>
          <w:tcPr>
            <w:tcW w:w="993" w:type="dxa"/>
            <w:tcBorders>
              <w:top w:val="single" w:sz="4" w:space="0" w:color="auto"/>
              <w:left w:val="single" w:sz="4" w:space="0" w:color="000000"/>
              <w:bottom w:val="single" w:sz="4" w:space="0" w:color="000000"/>
              <w:right w:val="single" w:sz="4" w:space="0" w:color="000000"/>
            </w:tcBorders>
          </w:tcPr>
          <w:p w14:paraId="29CA0663"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Током године</w:t>
            </w:r>
          </w:p>
          <w:p w14:paraId="4663C53A" w14:textId="77777777" w:rsidR="00871831" w:rsidRPr="005D4170" w:rsidRDefault="00871831" w:rsidP="00871831">
            <w:pPr>
              <w:rPr>
                <w:rFonts w:ascii="Times New Roman" w:hAnsi="Times New Roman"/>
                <w:sz w:val="20"/>
                <w:szCs w:val="20"/>
                <w:lang w:val="sr-Cyrl-CS"/>
              </w:rPr>
            </w:pPr>
          </w:p>
        </w:tc>
        <w:tc>
          <w:tcPr>
            <w:tcW w:w="1417" w:type="dxa"/>
            <w:tcBorders>
              <w:top w:val="single" w:sz="4" w:space="0" w:color="auto"/>
              <w:left w:val="single" w:sz="4" w:space="0" w:color="000000"/>
              <w:bottom w:val="single" w:sz="4" w:space="0" w:color="000000"/>
              <w:right w:val="single" w:sz="4" w:space="0" w:color="000000"/>
            </w:tcBorders>
          </w:tcPr>
          <w:p w14:paraId="7C9223EC"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Активни и задовољни ученици</w:t>
            </w:r>
          </w:p>
          <w:p w14:paraId="0D791D7B" w14:textId="77777777" w:rsidR="00871831" w:rsidRPr="005D4170" w:rsidRDefault="00871831" w:rsidP="00871831">
            <w:pPr>
              <w:rPr>
                <w:rFonts w:ascii="Times New Roman" w:hAnsi="Times New Roman"/>
                <w:sz w:val="20"/>
                <w:szCs w:val="20"/>
                <w:lang w:val="sr-Cyrl-CS"/>
              </w:rPr>
            </w:pPr>
          </w:p>
          <w:p w14:paraId="7A6CBE30" w14:textId="77777777" w:rsidR="00871831" w:rsidRPr="005D4170" w:rsidRDefault="00871831" w:rsidP="00871831">
            <w:pPr>
              <w:rPr>
                <w:rFonts w:ascii="Times New Roman" w:hAnsi="Times New Roman"/>
                <w:sz w:val="20"/>
                <w:szCs w:val="20"/>
                <w:lang w:val="sr-Cyrl-CS"/>
              </w:rPr>
            </w:pPr>
          </w:p>
        </w:tc>
        <w:tc>
          <w:tcPr>
            <w:tcW w:w="1418" w:type="dxa"/>
            <w:tcBorders>
              <w:top w:val="single" w:sz="4" w:space="0" w:color="auto"/>
              <w:left w:val="single" w:sz="4" w:space="0" w:color="000000"/>
              <w:bottom w:val="single" w:sz="4" w:space="0" w:color="000000"/>
              <w:right w:val="single" w:sz="4" w:space="0" w:color="000000"/>
            </w:tcBorders>
            <w:hideMark/>
          </w:tcPr>
          <w:p w14:paraId="38C934B8"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Анкете</w:t>
            </w:r>
          </w:p>
          <w:p w14:paraId="19F8454C"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Чек листе</w:t>
            </w:r>
          </w:p>
          <w:p w14:paraId="64872EE7" w14:textId="77777777" w:rsidR="00871831" w:rsidRPr="005D4170" w:rsidRDefault="00871831" w:rsidP="00871831">
            <w:pPr>
              <w:rPr>
                <w:rFonts w:ascii="Times New Roman" w:hAnsi="Times New Roman"/>
                <w:lang w:val="sr-Cyrl-CS"/>
              </w:rPr>
            </w:pPr>
            <w:r w:rsidRPr="005D4170">
              <w:rPr>
                <w:rFonts w:ascii="Times New Roman" w:hAnsi="Times New Roman"/>
                <w:sz w:val="20"/>
                <w:szCs w:val="20"/>
                <w:lang w:val="sr-Cyrl-CS"/>
              </w:rPr>
              <w:t>Записници УП</w:t>
            </w:r>
          </w:p>
        </w:tc>
        <w:tc>
          <w:tcPr>
            <w:tcW w:w="992" w:type="dxa"/>
            <w:tcBorders>
              <w:top w:val="single" w:sz="4" w:space="0" w:color="auto"/>
              <w:left w:val="single" w:sz="4" w:space="0" w:color="000000"/>
              <w:bottom w:val="single" w:sz="4" w:space="0" w:color="000000"/>
              <w:right w:val="single" w:sz="4" w:space="0" w:color="000000"/>
            </w:tcBorders>
            <w:hideMark/>
          </w:tcPr>
          <w:p w14:paraId="311F39E6" w14:textId="77777777" w:rsidR="00871831" w:rsidRPr="005D4170" w:rsidRDefault="00871831" w:rsidP="00871831">
            <w:pPr>
              <w:rPr>
                <w:rFonts w:ascii="Times New Roman" w:hAnsi="Times New Roman"/>
                <w:sz w:val="20"/>
                <w:szCs w:val="20"/>
                <w:lang w:val="sr-Cyrl-CS"/>
              </w:rPr>
            </w:pPr>
            <w:r w:rsidRPr="005D4170">
              <w:rPr>
                <w:rFonts w:ascii="Times New Roman" w:hAnsi="Times New Roman"/>
                <w:sz w:val="20"/>
                <w:szCs w:val="20"/>
                <w:lang w:val="sr-Cyrl-CS"/>
              </w:rPr>
              <w:t>Квартално</w:t>
            </w:r>
          </w:p>
        </w:tc>
        <w:tc>
          <w:tcPr>
            <w:tcW w:w="852" w:type="dxa"/>
            <w:gridSpan w:val="2"/>
            <w:tcBorders>
              <w:top w:val="single" w:sz="4" w:space="0" w:color="auto"/>
              <w:left w:val="single" w:sz="4" w:space="0" w:color="000000"/>
              <w:bottom w:val="single" w:sz="4" w:space="0" w:color="000000"/>
              <w:right w:val="single" w:sz="4" w:space="0" w:color="000000"/>
            </w:tcBorders>
            <w:hideMark/>
          </w:tcPr>
          <w:p w14:paraId="15FCE833" w14:textId="77777777" w:rsidR="00871831" w:rsidRPr="005D4170" w:rsidRDefault="00871831" w:rsidP="00871831">
            <w:pPr>
              <w:jc w:val="both"/>
              <w:rPr>
                <w:rFonts w:ascii="Times New Roman" w:hAnsi="Times New Roman"/>
                <w:lang w:val="sr-Cyrl-CS"/>
              </w:rPr>
            </w:pPr>
            <w:r w:rsidRPr="005D4170">
              <w:rPr>
                <w:rFonts w:ascii="Times New Roman" w:hAnsi="Times New Roman"/>
                <w:lang w:val="sr-Cyrl-CS"/>
              </w:rPr>
              <w:t>УП, ВТ</w:t>
            </w:r>
          </w:p>
          <w:p w14:paraId="7B18C8B2" w14:textId="77777777" w:rsidR="00871831" w:rsidRDefault="00261DBA" w:rsidP="00871831">
            <w:pPr>
              <w:jc w:val="both"/>
              <w:rPr>
                <w:rFonts w:ascii="Times New Roman" w:hAnsi="Times New Roman"/>
                <w:sz w:val="20"/>
                <w:szCs w:val="20"/>
                <w:lang w:val="sr-Cyrl-CS"/>
              </w:rPr>
            </w:pPr>
            <w:r>
              <w:rPr>
                <w:rFonts w:ascii="Times New Roman" w:hAnsi="Times New Roman"/>
                <w:sz w:val="20"/>
                <w:szCs w:val="20"/>
                <w:lang w:val="sr-Cyrl-CS"/>
              </w:rPr>
              <w:t>с</w:t>
            </w:r>
            <w:r w:rsidR="00871831" w:rsidRPr="005D4170">
              <w:rPr>
                <w:rFonts w:ascii="Times New Roman" w:hAnsi="Times New Roman"/>
                <w:sz w:val="20"/>
                <w:szCs w:val="20"/>
                <w:lang w:val="sr-Cyrl-CS"/>
              </w:rPr>
              <w:t>тр</w:t>
            </w:r>
            <w:r>
              <w:rPr>
                <w:rFonts w:ascii="Times New Roman" w:hAnsi="Times New Roman"/>
                <w:sz w:val="20"/>
                <w:szCs w:val="20"/>
                <w:lang w:val="sr-Cyrl-CS"/>
              </w:rPr>
              <w:t>уч.</w:t>
            </w:r>
          </w:p>
          <w:p w14:paraId="2264B67C" w14:textId="1DA3557B" w:rsidR="00261DBA" w:rsidRPr="005D4170" w:rsidRDefault="00261DBA" w:rsidP="00871831">
            <w:pPr>
              <w:jc w:val="both"/>
              <w:rPr>
                <w:rFonts w:ascii="Times New Roman" w:hAnsi="Times New Roman"/>
                <w:sz w:val="20"/>
                <w:szCs w:val="20"/>
                <w:lang w:val="sr-Cyrl-CS"/>
              </w:rPr>
            </w:pPr>
            <w:r>
              <w:rPr>
                <w:rFonts w:ascii="Times New Roman" w:hAnsi="Times New Roman"/>
                <w:sz w:val="20"/>
                <w:szCs w:val="20"/>
                <w:lang w:val="sr-Cyrl-CS"/>
              </w:rPr>
              <w:t>сарад.</w:t>
            </w:r>
          </w:p>
        </w:tc>
      </w:tr>
      <w:tr w:rsidR="00163781" w:rsidRPr="00261DBA" w14:paraId="2753415C" w14:textId="77777777" w:rsidTr="00261DBA">
        <w:trPr>
          <w:trHeight w:val="1966"/>
        </w:trPr>
        <w:tc>
          <w:tcPr>
            <w:tcW w:w="1248" w:type="dxa"/>
            <w:vMerge w:val="restart"/>
            <w:tcBorders>
              <w:top w:val="single" w:sz="4" w:space="0" w:color="auto"/>
              <w:left w:val="single" w:sz="4" w:space="0" w:color="000000"/>
              <w:bottom w:val="single" w:sz="4" w:space="0" w:color="000000"/>
              <w:right w:val="single" w:sz="4" w:space="0" w:color="000000"/>
            </w:tcBorders>
          </w:tcPr>
          <w:p w14:paraId="413A01DC" w14:textId="1E131D9D" w:rsidR="00871831" w:rsidRPr="00261DBA" w:rsidRDefault="00871831" w:rsidP="00871831">
            <w:pPr>
              <w:rPr>
                <w:rFonts w:ascii="Times New Roman" w:hAnsi="Times New Roman"/>
                <w:sz w:val="20"/>
                <w:szCs w:val="20"/>
                <w:lang w:val="sr-Cyrl-CS"/>
              </w:rPr>
            </w:pPr>
            <w:r w:rsidRPr="00261DBA">
              <w:rPr>
                <w:rFonts w:ascii="Times New Roman" w:hAnsi="Times New Roman"/>
                <w:lang w:val="sr-Cyrl-CS"/>
              </w:rPr>
              <w:t>4.2.</w:t>
            </w:r>
            <w:r w:rsidRPr="00261DBA">
              <w:rPr>
                <w:rFonts w:ascii="Times New Roman" w:hAnsi="Times New Roman"/>
                <w:sz w:val="20"/>
                <w:szCs w:val="20"/>
                <w:lang w:val="sr-Cyrl-CS"/>
              </w:rPr>
              <w:t xml:space="preserve">Ефикасније функционисање тимова за </w:t>
            </w:r>
          </w:p>
          <w:p w14:paraId="69662073" w14:textId="77777777" w:rsidR="00871831" w:rsidRPr="00261DBA" w:rsidRDefault="00871831" w:rsidP="00871831">
            <w:pPr>
              <w:rPr>
                <w:rFonts w:ascii="Times New Roman" w:hAnsi="Times New Roman"/>
                <w:lang w:val="bs-Latn-BA"/>
              </w:rPr>
            </w:pPr>
            <w:r w:rsidRPr="00261DBA">
              <w:rPr>
                <w:rFonts w:ascii="Times New Roman" w:hAnsi="Times New Roman"/>
                <w:sz w:val="20"/>
                <w:szCs w:val="20"/>
                <w:lang w:val="sr-Cyrl-CS"/>
              </w:rPr>
              <w:t xml:space="preserve">подршку </w:t>
            </w:r>
          </w:p>
          <w:p w14:paraId="0DF7B937" w14:textId="77777777" w:rsidR="00871831" w:rsidRPr="00261DBA" w:rsidRDefault="00871831" w:rsidP="00871831">
            <w:pPr>
              <w:rPr>
                <w:rFonts w:ascii="Times New Roman" w:hAnsi="Times New Roman"/>
                <w:lang w:val="bs-Latn-BA"/>
              </w:rPr>
            </w:pPr>
            <w:r w:rsidRPr="00261DBA">
              <w:rPr>
                <w:rFonts w:ascii="Times New Roman" w:hAnsi="Times New Roman"/>
                <w:sz w:val="20"/>
                <w:szCs w:val="20"/>
                <w:lang w:val="sr-Cyrl-CS"/>
              </w:rPr>
              <w:t>ученицима</w:t>
            </w:r>
          </w:p>
          <w:p w14:paraId="738939DC" w14:textId="77777777" w:rsidR="00871831" w:rsidRPr="00261DBA" w:rsidRDefault="00871831" w:rsidP="00871831">
            <w:pPr>
              <w:rPr>
                <w:rFonts w:ascii="Times New Roman" w:hAnsi="Times New Roman"/>
                <w:lang w:val="bs-Latn-BA"/>
              </w:rPr>
            </w:pPr>
          </w:p>
          <w:p w14:paraId="727DA6AD" w14:textId="77777777" w:rsidR="00871831" w:rsidRPr="00261DBA" w:rsidRDefault="00871831" w:rsidP="00871831">
            <w:pPr>
              <w:rPr>
                <w:rFonts w:ascii="Times New Roman" w:hAnsi="Times New Roman"/>
                <w:lang w:val="bs-Latn-BA"/>
              </w:rPr>
            </w:pPr>
          </w:p>
        </w:tc>
        <w:tc>
          <w:tcPr>
            <w:tcW w:w="1559" w:type="dxa"/>
            <w:tcBorders>
              <w:top w:val="single" w:sz="4" w:space="0" w:color="auto"/>
              <w:left w:val="single" w:sz="4" w:space="0" w:color="000000"/>
              <w:bottom w:val="single" w:sz="4" w:space="0" w:color="auto"/>
              <w:right w:val="single" w:sz="4" w:space="0" w:color="000000"/>
            </w:tcBorders>
            <w:hideMark/>
          </w:tcPr>
          <w:p w14:paraId="45E8F58C" w14:textId="5CD5906B" w:rsidR="00871831" w:rsidRPr="00261DBA" w:rsidRDefault="00871831" w:rsidP="00871831">
            <w:pPr>
              <w:rPr>
                <w:rFonts w:ascii="Times New Roman" w:hAnsi="Times New Roman"/>
                <w:sz w:val="20"/>
                <w:szCs w:val="20"/>
                <w:lang w:val="sr-Cyrl-RS"/>
              </w:rPr>
            </w:pPr>
            <w:r w:rsidRPr="00261DBA">
              <w:rPr>
                <w:rFonts w:ascii="Times New Roman" w:hAnsi="Times New Roman"/>
                <w:bCs/>
                <w:sz w:val="20"/>
                <w:szCs w:val="20"/>
                <w:lang w:val="bs-Latn-BA"/>
              </w:rPr>
              <w:t> </w:t>
            </w:r>
            <w:r w:rsidRPr="00261DBA">
              <w:rPr>
                <w:rFonts w:ascii="Times New Roman" w:hAnsi="Times New Roman"/>
                <w:bCs/>
                <w:sz w:val="20"/>
                <w:szCs w:val="20"/>
              </w:rPr>
              <w:t>4.2.1.</w:t>
            </w:r>
            <w:r w:rsidRPr="00261DBA">
              <w:rPr>
                <w:rFonts w:ascii="Times New Roman" w:hAnsi="Times New Roman"/>
                <w:sz w:val="20"/>
                <w:szCs w:val="20"/>
                <w:lang w:val="bs-Latn-BA"/>
              </w:rPr>
              <w:t>Повремено испитивање потреба ученика  и спровођење активности у складу са резултатима</w:t>
            </w:r>
            <w:r w:rsidR="00261DBA">
              <w:rPr>
                <w:rFonts w:ascii="Times New Roman" w:hAnsi="Times New Roman"/>
                <w:sz w:val="20"/>
                <w:szCs w:val="20"/>
                <w:lang w:val="sr-Cyrl-RS"/>
              </w:rPr>
              <w:t>…</w:t>
            </w:r>
          </w:p>
        </w:tc>
        <w:tc>
          <w:tcPr>
            <w:tcW w:w="1417" w:type="dxa"/>
            <w:vMerge w:val="restart"/>
            <w:tcBorders>
              <w:top w:val="single" w:sz="4" w:space="0" w:color="auto"/>
              <w:left w:val="single" w:sz="4" w:space="0" w:color="000000"/>
              <w:bottom w:val="single" w:sz="4" w:space="0" w:color="auto"/>
              <w:right w:val="single" w:sz="4" w:space="0" w:color="000000"/>
            </w:tcBorders>
          </w:tcPr>
          <w:p w14:paraId="2A2B6940" w14:textId="08123111" w:rsidR="00871831" w:rsidRPr="00261DBA" w:rsidRDefault="00871831" w:rsidP="00871831">
            <w:pPr>
              <w:rPr>
                <w:rFonts w:ascii="Times New Roman" w:hAnsi="Times New Roman"/>
                <w:sz w:val="20"/>
                <w:szCs w:val="20"/>
              </w:rPr>
            </w:pPr>
            <w:r w:rsidRPr="00261DBA">
              <w:rPr>
                <w:rFonts w:ascii="Times New Roman" w:hAnsi="Times New Roman"/>
                <w:sz w:val="20"/>
                <w:szCs w:val="20"/>
                <w:lang w:val="bs-Latn-BA"/>
              </w:rPr>
              <w:t>Наставници</w:t>
            </w:r>
            <w:r w:rsidR="00261DBA">
              <w:rPr>
                <w:rFonts w:ascii="Times New Roman" w:hAnsi="Times New Roman"/>
                <w:sz w:val="20"/>
                <w:szCs w:val="20"/>
                <w:lang w:val="sr-Cyrl-RS"/>
              </w:rPr>
              <w:t xml:space="preserve"> </w:t>
            </w:r>
            <w:r w:rsidRPr="00261DBA">
              <w:rPr>
                <w:rFonts w:ascii="Times New Roman" w:hAnsi="Times New Roman"/>
                <w:sz w:val="20"/>
                <w:szCs w:val="20"/>
              </w:rPr>
              <w:t>С</w:t>
            </w:r>
            <w:r w:rsidRPr="00261DBA">
              <w:rPr>
                <w:rFonts w:ascii="Times New Roman" w:hAnsi="Times New Roman"/>
                <w:sz w:val="20"/>
                <w:szCs w:val="20"/>
                <w:lang w:val="bs-Latn-BA"/>
              </w:rPr>
              <w:t>тручни сарадници</w:t>
            </w:r>
          </w:p>
          <w:p w14:paraId="5E717D5C" w14:textId="77777777" w:rsidR="00871831" w:rsidRPr="00261DBA" w:rsidRDefault="00871831" w:rsidP="00871831">
            <w:pPr>
              <w:rPr>
                <w:rFonts w:ascii="Times New Roman" w:hAnsi="Times New Roman"/>
                <w:sz w:val="20"/>
                <w:szCs w:val="20"/>
              </w:rPr>
            </w:pPr>
            <w:r w:rsidRPr="00261DBA">
              <w:rPr>
                <w:rFonts w:ascii="Times New Roman" w:hAnsi="Times New Roman"/>
                <w:sz w:val="20"/>
                <w:szCs w:val="20"/>
              </w:rPr>
              <w:t>Руководиоци тимова</w:t>
            </w:r>
          </w:p>
          <w:p w14:paraId="42E32CB4" w14:textId="77777777" w:rsidR="00871831" w:rsidRPr="00261DBA" w:rsidRDefault="00871831" w:rsidP="00871831">
            <w:pPr>
              <w:rPr>
                <w:rFonts w:ascii="Times New Roman" w:hAnsi="Times New Roman"/>
                <w:sz w:val="20"/>
                <w:szCs w:val="20"/>
                <w:lang w:val="sr-Cyrl-CS"/>
              </w:rPr>
            </w:pPr>
          </w:p>
          <w:p w14:paraId="2036E004" w14:textId="77777777" w:rsidR="00871831" w:rsidRPr="00261DBA" w:rsidRDefault="00871831" w:rsidP="00871831">
            <w:pPr>
              <w:rPr>
                <w:rFonts w:ascii="Times New Roman" w:hAnsi="Times New Roman"/>
                <w:sz w:val="20"/>
                <w:szCs w:val="20"/>
                <w:lang w:val="sr-Cyrl-CS"/>
              </w:rPr>
            </w:pPr>
          </w:p>
        </w:tc>
        <w:tc>
          <w:tcPr>
            <w:tcW w:w="993" w:type="dxa"/>
            <w:vMerge w:val="restart"/>
            <w:tcBorders>
              <w:top w:val="single" w:sz="4" w:space="0" w:color="auto"/>
              <w:left w:val="single" w:sz="4" w:space="0" w:color="000000"/>
              <w:bottom w:val="single" w:sz="4" w:space="0" w:color="auto"/>
              <w:right w:val="single" w:sz="4" w:space="0" w:color="000000"/>
            </w:tcBorders>
          </w:tcPr>
          <w:p w14:paraId="743CBF22" w14:textId="77777777"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Током године</w:t>
            </w:r>
          </w:p>
          <w:p w14:paraId="597D78B5" w14:textId="77777777" w:rsidR="00871831" w:rsidRPr="00261DBA" w:rsidRDefault="00871831" w:rsidP="00871831">
            <w:pPr>
              <w:rPr>
                <w:rFonts w:ascii="Times New Roman" w:hAnsi="Times New Roman"/>
                <w:sz w:val="20"/>
                <w:szCs w:val="20"/>
                <w:lang w:val="sr-Cyrl-CS"/>
              </w:rPr>
            </w:pPr>
          </w:p>
          <w:p w14:paraId="3D8C8D3F" w14:textId="77777777" w:rsidR="00871831" w:rsidRPr="00261DBA" w:rsidRDefault="00871831" w:rsidP="00871831">
            <w:pPr>
              <w:rPr>
                <w:rFonts w:ascii="Times New Roman" w:hAnsi="Times New Roman"/>
                <w:sz w:val="20"/>
                <w:szCs w:val="20"/>
                <w:lang w:val="sr-Cyrl-CS"/>
              </w:rPr>
            </w:pPr>
          </w:p>
          <w:p w14:paraId="54138D64" w14:textId="77777777" w:rsidR="00871831" w:rsidRPr="00261DBA" w:rsidRDefault="00871831" w:rsidP="00871831">
            <w:pPr>
              <w:rPr>
                <w:rFonts w:ascii="Times New Roman" w:hAnsi="Times New Roman"/>
                <w:sz w:val="20"/>
                <w:szCs w:val="20"/>
                <w:lang w:val="sr-Cyrl-CS"/>
              </w:rPr>
            </w:pPr>
          </w:p>
          <w:p w14:paraId="0D241790" w14:textId="77777777" w:rsidR="00871831" w:rsidRPr="00261DBA" w:rsidRDefault="00871831" w:rsidP="00871831">
            <w:pPr>
              <w:rPr>
                <w:rFonts w:ascii="Times New Roman" w:hAnsi="Times New Roman"/>
                <w:sz w:val="20"/>
                <w:szCs w:val="20"/>
                <w:lang w:val="sr-Cyrl-CS"/>
              </w:rPr>
            </w:pPr>
          </w:p>
        </w:tc>
        <w:tc>
          <w:tcPr>
            <w:tcW w:w="1417" w:type="dxa"/>
            <w:vMerge w:val="restart"/>
            <w:tcBorders>
              <w:top w:val="single" w:sz="4" w:space="0" w:color="auto"/>
              <w:left w:val="single" w:sz="4" w:space="0" w:color="000000"/>
              <w:bottom w:val="single" w:sz="4" w:space="0" w:color="auto"/>
              <w:right w:val="single" w:sz="4" w:space="0" w:color="000000"/>
            </w:tcBorders>
          </w:tcPr>
          <w:p w14:paraId="3CA8A7CF" w14:textId="77777777"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Напредак ученика на свим пољима</w:t>
            </w:r>
          </w:p>
          <w:p w14:paraId="2D3A8864" w14:textId="77777777" w:rsidR="00871831" w:rsidRPr="00261DBA" w:rsidRDefault="00871831" w:rsidP="00871831">
            <w:pPr>
              <w:rPr>
                <w:rFonts w:ascii="Times New Roman" w:hAnsi="Times New Roman"/>
                <w:sz w:val="20"/>
                <w:szCs w:val="20"/>
                <w:lang w:val="sr-Cyrl-CS"/>
              </w:rPr>
            </w:pPr>
          </w:p>
          <w:p w14:paraId="398F3627" w14:textId="77777777" w:rsidR="00871831" w:rsidRPr="00261DBA" w:rsidRDefault="00871831" w:rsidP="00871831">
            <w:pPr>
              <w:rPr>
                <w:rFonts w:ascii="Times New Roman" w:hAnsi="Times New Roman"/>
                <w:sz w:val="20"/>
                <w:szCs w:val="20"/>
                <w:lang w:val="sr-Cyrl-CS"/>
              </w:rPr>
            </w:pPr>
          </w:p>
        </w:tc>
        <w:tc>
          <w:tcPr>
            <w:tcW w:w="1418" w:type="dxa"/>
            <w:vMerge w:val="restart"/>
            <w:tcBorders>
              <w:top w:val="single" w:sz="4" w:space="0" w:color="auto"/>
              <w:left w:val="single" w:sz="4" w:space="0" w:color="000000"/>
              <w:bottom w:val="single" w:sz="4" w:space="0" w:color="auto"/>
              <w:right w:val="single" w:sz="4" w:space="0" w:color="000000"/>
            </w:tcBorders>
          </w:tcPr>
          <w:p w14:paraId="461D3721" w14:textId="77777777"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Анкете ученика</w:t>
            </w:r>
          </w:p>
          <w:p w14:paraId="69D8D955" w14:textId="77777777"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Записници тимова</w:t>
            </w:r>
          </w:p>
          <w:p w14:paraId="3F1684BF" w14:textId="77777777" w:rsidR="00871831" w:rsidRPr="00261DBA" w:rsidRDefault="00871831" w:rsidP="00871831">
            <w:pPr>
              <w:rPr>
                <w:rFonts w:ascii="Times New Roman" w:hAnsi="Times New Roman"/>
                <w:sz w:val="20"/>
                <w:szCs w:val="20"/>
                <w:lang w:val="sr-Cyrl-CS"/>
              </w:rPr>
            </w:pPr>
          </w:p>
          <w:p w14:paraId="5DEF5852" w14:textId="77777777" w:rsidR="00871831" w:rsidRPr="00261DBA" w:rsidRDefault="00871831" w:rsidP="00871831">
            <w:pPr>
              <w:rPr>
                <w:rFonts w:ascii="Times New Roman" w:hAnsi="Times New Roman"/>
                <w:sz w:val="20"/>
                <w:szCs w:val="20"/>
                <w:lang w:val="sr-Cyrl-CS"/>
              </w:rPr>
            </w:pPr>
          </w:p>
          <w:p w14:paraId="421C1FD3" w14:textId="77777777" w:rsidR="00871831" w:rsidRPr="00261DBA" w:rsidRDefault="00871831" w:rsidP="00871831">
            <w:pPr>
              <w:rPr>
                <w:rFonts w:ascii="Times New Roman" w:hAnsi="Times New Roman"/>
                <w:sz w:val="20"/>
                <w:szCs w:val="20"/>
                <w:lang w:val="sr-Cyrl-CS"/>
              </w:rPr>
            </w:pPr>
          </w:p>
        </w:tc>
        <w:tc>
          <w:tcPr>
            <w:tcW w:w="992" w:type="dxa"/>
            <w:vMerge w:val="restart"/>
            <w:tcBorders>
              <w:top w:val="single" w:sz="4" w:space="0" w:color="auto"/>
              <w:left w:val="single" w:sz="4" w:space="0" w:color="000000"/>
              <w:bottom w:val="single" w:sz="4" w:space="0" w:color="auto"/>
              <w:right w:val="single" w:sz="4" w:space="0" w:color="000000"/>
            </w:tcBorders>
          </w:tcPr>
          <w:p w14:paraId="4BFDB9EB" w14:textId="77777777"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Током године</w:t>
            </w:r>
          </w:p>
          <w:p w14:paraId="5FD24529" w14:textId="77777777" w:rsidR="00871831" w:rsidRPr="00261DBA" w:rsidRDefault="00871831" w:rsidP="00871831">
            <w:pPr>
              <w:rPr>
                <w:rFonts w:ascii="Times New Roman" w:hAnsi="Times New Roman"/>
                <w:sz w:val="20"/>
                <w:szCs w:val="20"/>
                <w:lang w:val="sr-Cyrl-CS"/>
              </w:rPr>
            </w:pPr>
          </w:p>
          <w:p w14:paraId="20B4191A" w14:textId="77777777" w:rsidR="00871831" w:rsidRPr="00261DBA" w:rsidRDefault="00871831" w:rsidP="00871831">
            <w:pPr>
              <w:rPr>
                <w:rFonts w:ascii="Times New Roman" w:hAnsi="Times New Roman"/>
                <w:sz w:val="20"/>
                <w:szCs w:val="20"/>
                <w:lang w:val="sr-Cyrl-CS"/>
              </w:rPr>
            </w:pPr>
          </w:p>
          <w:p w14:paraId="3833C0CE" w14:textId="77777777" w:rsidR="00871831" w:rsidRPr="00261DBA" w:rsidRDefault="00871831" w:rsidP="00871831">
            <w:pPr>
              <w:rPr>
                <w:rFonts w:ascii="Times New Roman" w:hAnsi="Times New Roman"/>
                <w:sz w:val="20"/>
                <w:szCs w:val="20"/>
                <w:lang w:val="sr-Cyrl-CS"/>
              </w:rPr>
            </w:pPr>
          </w:p>
        </w:tc>
        <w:tc>
          <w:tcPr>
            <w:tcW w:w="852" w:type="dxa"/>
            <w:gridSpan w:val="2"/>
            <w:vMerge w:val="restart"/>
            <w:tcBorders>
              <w:top w:val="single" w:sz="4" w:space="0" w:color="auto"/>
              <w:left w:val="single" w:sz="4" w:space="0" w:color="000000"/>
              <w:bottom w:val="single" w:sz="4" w:space="0" w:color="auto"/>
              <w:right w:val="single" w:sz="4" w:space="0" w:color="000000"/>
            </w:tcBorders>
            <w:hideMark/>
          </w:tcPr>
          <w:p w14:paraId="347867D1" w14:textId="148B9516"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 xml:space="preserve">Tим за заштиученика од </w:t>
            </w:r>
            <w:r w:rsidR="00261DBA">
              <w:rPr>
                <w:rFonts w:ascii="Times New Roman" w:hAnsi="Times New Roman"/>
                <w:sz w:val="20"/>
                <w:szCs w:val="20"/>
                <w:lang w:val="sr-Cyrl-CS"/>
              </w:rPr>
              <w:t xml:space="preserve">ДНЗЗ </w:t>
            </w:r>
          </w:p>
          <w:p w14:paraId="0A33939F" w14:textId="0561BAC5"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Стр</w:t>
            </w:r>
            <w:r w:rsidR="00261DBA">
              <w:rPr>
                <w:rFonts w:ascii="Times New Roman" w:hAnsi="Times New Roman"/>
                <w:sz w:val="20"/>
                <w:szCs w:val="20"/>
                <w:lang w:val="sr-Cyrl-CS"/>
              </w:rPr>
              <w:t xml:space="preserve">. </w:t>
            </w:r>
            <w:r w:rsidRPr="00261DBA">
              <w:rPr>
                <w:rFonts w:ascii="Times New Roman" w:hAnsi="Times New Roman"/>
                <w:sz w:val="20"/>
                <w:szCs w:val="20"/>
                <w:lang w:val="sr-Cyrl-CS"/>
              </w:rPr>
              <w:t>сарад</w:t>
            </w:r>
            <w:r w:rsidR="00261DBA">
              <w:rPr>
                <w:rFonts w:ascii="Times New Roman" w:hAnsi="Times New Roman"/>
                <w:sz w:val="20"/>
                <w:szCs w:val="20"/>
                <w:lang w:val="sr-Cyrl-CS"/>
              </w:rPr>
              <w:t xml:space="preserve">. </w:t>
            </w:r>
          </w:p>
          <w:p w14:paraId="77B2F44E" w14:textId="77777777" w:rsidR="00871831" w:rsidRPr="00261DBA" w:rsidRDefault="00871831" w:rsidP="00871831">
            <w:pPr>
              <w:rPr>
                <w:rFonts w:ascii="Times New Roman" w:hAnsi="Times New Roman"/>
                <w:sz w:val="20"/>
                <w:szCs w:val="20"/>
                <w:lang w:val="sr-Cyrl-CS"/>
              </w:rPr>
            </w:pPr>
            <w:r w:rsidRPr="00261DBA">
              <w:rPr>
                <w:rFonts w:ascii="Times New Roman" w:hAnsi="Times New Roman"/>
                <w:sz w:val="20"/>
                <w:szCs w:val="20"/>
                <w:lang w:val="sr-Cyrl-CS"/>
              </w:rPr>
              <w:t>Руководиоци тимова</w:t>
            </w:r>
          </w:p>
        </w:tc>
      </w:tr>
      <w:tr w:rsidR="00163781" w:rsidRPr="00261DBA" w14:paraId="5F4B485A" w14:textId="77777777" w:rsidTr="00625082">
        <w:trPr>
          <w:trHeight w:val="1501"/>
        </w:trPr>
        <w:tc>
          <w:tcPr>
            <w:tcW w:w="1248" w:type="dxa"/>
            <w:vMerge/>
            <w:tcBorders>
              <w:top w:val="single" w:sz="4" w:space="0" w:color="auto"/>
              <w:left w:val="single" w:sz="4" w:space="0" w:color="000000"/>
              <w:bottom w:val="single" w:sz="4" w:space="0" w:color="000000"/>
              <w:right w:val="single" w:sz="4" w:space="0" w:color="000000"/>
            </w:tcBorders>
            <w:vAlign w:val="center"/>
            <w:hideMark/>
          </w:tcPr>
          <w:p w14:paraId="3FFF24FD" w14:textId="77777777" w:rsidR="00871831" w:rsidRPr="00261DBA" w:rsidRDefault="00871831" w:rsidP="00871831">
            <w:pPr>
              <w:rPr>
                <w:rFonts w:ascii="Times New Roman" w:hAnsi="Times New Roman"/>
                <w:lang w:val="bs-Latn-BA"/>
              </w:rPr>
            </w:pPr>
          </w:p>
        </w:tc>
        <w:tc>
          <w:tcPr>
            <w:tcW w:w="1559" w:type="dxa"/>
            <w:tcBorders>
              <w:top w:val="single" w:sz="4" w:space="0" w:color="auto"/>
              <w:left w:val="single" w:sz="4" w:space="0" w:color="000000"/>
              <w:bottom w:val="single" w:sz="4" w:space="0" w:color="auto"/>
              <w:right w:val="single" w:sz="4" w:space="0" w:color="000000"/>
            </w:tcBorders>
            <w:hideMark/>
          </w:tcPr>
          <w:p w14:paraId="3A3ACB16" w14:textId="07C76F27" w:rsidR="00871831" w:rsidRPr="00261DBA" w:rsidRDefault="00871831" w:rsidP="00871831">
            <w:pPr>
              <w:rPr>
                <w:rFonts w:ascii="Times New Roman" w:hAnsi="Times New Roman"/>
                <w:sz w:val="20"/>
                <w:szCs w:val="20"/>
                <w:lang w:val="sr-Cyrl-RS"/>
              </w:rPr>
            </w:pPr>
            <w:r w:rsidRPr="00261DBA">
              <w:rPr>
                <w:rFonts w:ascii="Times New Roman" w:hAnsi="Times New Roman"/>
                <w:sz w:val="20"/>
                <w:szCs w:val="20"/>
              </w:rPr>
              <w:t>4</w:t>
            </w:r>
            <w:r w:rsidRPr="00261DBA">
              <w:rPr>
                <w:rFonts w:ascii="Times New Roman" w:hAnsi="Times New Roman"/>
                <w:sz w:val="20"/>
                <w:szCs w:val="20"/>
                <w:lang w:val="bs-Latn-BA"/>
              </w:rPr>
              <w:t>.2.2. Организовање различитих превентивних активности у оквиру Тима за заштиту уч</w:t>
            </w:r>
            <w:r w:rsidR="00261DBA">
              <w:rPr>
                <w:rFonts w:ascii="Times New Roman" w:hAnsi="Times New Roman"/>
                <w:sz w:val="20"/>
                <w:szCs w:val="20"/>
                <w:lang w:val="sr-Cyrl-RS"/>
              </w:rPr>
              <w:t xml:space="preserve">-а </w:t>
            </w:r>
            <w:r w:rsidRPr="00261DBA">
              <w:rPr>
                <w:rFonts w:ascii="Times New Roman" w:hAnsi="Times New Roman"/>
                <w:sz w:val="20"/>
                <w:szCs w:val="20"/>
                <w:lang w:val="bs-Latn-BA"/>
              </w:rPr>
              <w:t xml:space="preserve">од </w:t>
            </w:r>
            <w:r w:rsidR="00261DBA">
              <w:rPr>
                <w:rFonts w:ascii="Times New Roman" w:hAnsi="Times New Roman"/>
                <w:sz w:val="20"/>
                <w:szCs w:val="20"/>
                <w:lang w:val="sr-Cyrl-RS"/>
              </w:rPr>
              <w:t>ДНЗЗ</w:t>
            </w:r>
          </w:p>
        </w:tc>
        <w:tc>
          <w:tcPr>
            <w:tcW w:w="1417" w:type="dxa"/>
            <w:vMerge/>
            <w:tcBorders>
              <w:top w:val="single" w:sz="4" w:space="0" w:color="auto"/>
              <w:left w:val="single" w:sz="4" w:space="0" w:color="000000"/>
              <w:bottom w:val="single" w:sz="4" w:space="0" w:color="auto"/>
              <w:right w:val="single" w:sz="4" w:space="0" w:color="000000"/>
            </w:tcBorders>
            <w:vAlign w:val="center"/>
            <w:hideMark/>
          </w:tcPr>
          <w:p w14:paraId="7C8DE846" w14:textId="77777777" w:rsidR="00871831" w:rsidRPr="00261DBA" w:rsidRDefault="00871831" w:rsidP="00871831">
            <w:pPr>
              <w:rPr>
                <w:rFonts w:ascii="Times New Roman" w:hAnsi="Times New Roman"/>
                <w:sz w:val="20"/>
                <w:szCs w:val="20"/>
                <w:lang w:val="sr-Cyrl-CS"/>
              </w:rPr>
            </w:pPr>
          </w:p>
        </w:tc>
        <w:tc>
          <w:tcPr>
            <w:tcW w:w="993" w:type="dxa"/>
            <w:vMerge/>
            <w:tcBorders>
              <w:top w:val="single" w:sz="4" w:space="0" w:color="auto"/>
              <w:left w:val="single" w:sz="4" w:space="0" w:color="000000"/>
              <w:bottom w:val="single" w:sz="4" w:space="0" w:color="auto"/>
              <w:right w:val="single" w:sz="4" w:space="0" w:color="000000"/>
            </w:tcBorders>
            <w:vAlign w:val="center"/>
            <w:hideMark/>
          </w:tcPr>
          <w:p w14:paraId="6B14CB19" w14:textId="77777777" w:rsidR="00871831" w:rsidRPr="00261DBA" w:rsidRDefault="00871831" w:rsidP="00871831">
            <w:pPr>
              <w:rPr>
                <w:rFonts w:ascii="Times New Roman" w:hAnsi="Times New Roman"/>
                <w:sz w:val="20"/>
                <w:szCs w:val="20"/>
                <w:lang w:val="sr-Cyrl-CS"/>
              </w:rPr>
            </w:pPr>
          </w:p>
        </w:tc>
        <w:tc>
          <w:tcPr>
            <w:tcW w:w="1417" w:type="dxa"/>
            <w:vMerge/>
            <w:tcBorders>
              <w:top w:val="single" w:sz="4" w:space="0" w:color="auto"/>
              <w:left w:val="single" w:sz="4" w:space="0" w:color="000000"/>
              <w:bottom w:val="single" w:sz="4" w:space="0" w:color="auto"/>
              <w:right w:val="single" w:sz="4" w:space="0" w:color="000000"/>
            </w:tcBorders>
            <w:vAlign w:val="center"/>
            <w:hideMark/>
          </w:tcPr>
          <w:p w14:paraId="17C08016" w14:textId="77777777" w:rsidR="00871831" w:rsidRPr="00261DBA" w:rsidRDefault="00871831" w:rsidP="00871831">
            <w:pPr>
              <w:rPr>
                <w:rFonts w:ascii="Times New Roman" w:hAnsi="Times New Roman"/>
                <w:sz w:val="20"/>
                <w:szCs w:val="20"/>
                <w:lang w:val="sr-Cyrl-CS"/>
              </w:rPr>
            </w:pPr>
          </w:p>
        </w:tc>
        <w:tc>
          <w:tcPr>
            <w:tcW w:w="1418" w:type="dxa"/>
            <w:vMerge/>
            <w:tcBorders>
              <w:top w:val="single" w:sz="4" w:space="0" w:color="auto"/>
              <w:left w:val="single" w:sz="4" w:space="0" w:color="000000"/>
              <w:bottom w:val="single" w:sz="4" w:space="0" w:color="auto"/>
              <w:right w:val="single" w:sz="4" w:space="0" w:color="000000"/>
            </w:tcBorders>
            <w:vAlign w:val="center"/>
            <w:hideMark/>
          </w:tcPr>
          <w:p w14:paraId="4EFE8529" w14:textId="77777777" w:rsidR="00871831" w:rsidRPr="00261DBA" w:rsidRDefault="00871831" w:rsidP="00871831">
            <w:pPr>
              <w:rPr>
                <w:rFonts w:ascii="Times New Roman" w:hAnsi="Times New Roman"/>
                <w:sz w:val="20"/>
                <w:szCs w:val="20"/>
                <w:lang w:val="sr-Cyrl-CS"/>
              </w:rPr>
            </w:pPr>
          </w:p>
        </w:tc>
        <w:tc>
          <w:tcPr>
            <w:tcW w:w="992" w:type="dxa"/>
            <w:vMerge/>
            <w:tcBorders>
              <w:top w:val="single" w:sz="4" w:space="0" w:color="auto"/>
              <w:left w:val="single" w:sz="4" w:space="0" w:color="000000"/>
              <w:bottom w:val="single" w:sz="4" w:space="0" w:color="auto"/>
              <w:right w:val="single" w:sz="4" w:space="0" w:color="000000"/>
            </w:tcBorders>
            <w:vAlign w:val="center"/>
            <w:hideMark/>
          </w:tcPr>
          <w:p w14:paraId="15476671" w14:textId="77777777" w:rsidR="00871831" w:rsidRPr="00261DBA" w:rsidRDefault="00871831" w:rsidP="00871831">
            <w:pPr>
              <w:rPr>
                <w:rFonts w:ascii="Times New Roman" w:hAnsi="Times New Roman"/>
                <w:sz w:val="20"/>
                <w:szCs w:val="20"/>
                <w:lang w:val="sr-Cyrl-CS"/>
              </w:rPr>
            </w:pPr>
          </w:p>
        </w:tc>
        <w:tc>
          <w:tcPr>
            <w:tcW w:w="852" w:type="dxa"/>
            <w:gridSpan w:val="2"/>
            <w:vMerge/>
            <w:tcBorders>
              <w:top w:val="single" w:sz="4" w:space="0" w:color="auto"/>
              <w:left w:val="single" w:sz="4" w:space="0" w:color="000000"/>
              <w:bottom w:val="single" w:sz="4" w:space="0" w:color="auto"/>
              <w:right w:val="single" w:sz="4" w:space="0" w:color="000000"/>
            </w:tcBorders>
            <w:vAlign w:val="center"/>
            <w:hideMark/>
          </w:tcPr>
          <w:p w14:paraId="6F31A9C8" w14:textId="77777777" w:rsidR="00871831" w:rsidRPr="00261DBA" w:rsidRDefault="00871831" w:rsidP="00871831">
            <w:pPr>
              <w:rPr>
                <w:rFonts w:ascii="Times New Roman" w:hAnsi="Times New Roman"/>
                <w:sz w:val="20"/>
                <w:szCs w:val="20"/>
                <w:lang w:val="sr-Cyrl-CS"/>
              </w:rPr>
            </w:pPr>
          </w:p>
        </w:tc>
      </w:tr>
      <w:tr w:rsidR="00261DBA" w:rsidRPr="00261DBA" w14:paraId="2B2724D3" w14:textId="77777777" w:rsidTr="008555B3">
        <w:trPr>
          <w:trHeight w:val="2128"/>
        </w:trPr>
        <w:tc>
          <w:tcPr>
            <w:tcW w:w="1248" w:type="dxa"/>
            <w:vMerge w:val="restart"/>
            <w:tcBorders>
              <w:top w:val="single" w:sz="4" w:space="0" w:color="auto"/>
              <w:left w:val="single" w:sz="4" w:space="0" w:color="000000"/>
              <w:bottom w:val="single" w:sz="4" w:space="0" w:color="000000"/>
              <w:right w:val="single" w:sz="4" w:space="0" w:color="000000"/>
            </w:tcBorders>
          </w:tcPr>
          <w:p w14:paraId="662397B5" w14:textId="1B5607B8" w:rsidR="00261DBA" w:rsidRPr="00261DBA" w:rsidRDefault="00261DBA" w:rsidP="00871831">
            <w:pPr>
              <w:rPr>
                <w:rFonts w:ascii="Times New Roman" w:hAnsi="Times New Roman"/>
              </w:rPr>
            </w:pPr>
            <w:r w:rsidRPr="00261DBA">
              <w:rPr>
                <w:rFonts w:ascii="Times New Roman" w:hAnsi="Times New Roman"/>
              </w:rPr>
              <w:t>4</w:t>
            </w:r>
            <w:r w:rsidRPr="00261DBA">
              <w:rPr>
                <w:rFonts w:ascii="Times New Roman" w:hAnsi="Times New Roman"/>
                <w:lang w:val="bs-Latn-BA"/>
              </w:rPr>
              <w:t>.3</w:t>
            </w:r>
            <w:r w:rsidRPr="00261DBA">
              <w:rPr>
                <w:rFonts w:ascii="Times New Roman" w:hAnsi="Times New Roman"/>
                <w:sz w:val="20"/>
                <w:szCs w:val="20"/>
                <w:lang w:val="bs-Latn-BA"/>
              </w:rPr>
              <w:t>. Сарадња са релевант</w:t>
            </w:r>
            <w:r>
              <w:rPr>
                <w:rFonts w:ascii="Times New Roman" w:hAnsi="Times New Roman"/>
                <w:sz w:val="20"/>
                <w:szCs w:val="20"/>
                <w:lang w:val="sr-Cyrl-RS"/>
              </w:rPr>
              <w:t xml:space="preserve"> </w:t>
            </w:r>
            <w:r w:rsidRPr="00261DBA">
              <w:rPr>
                <w:rFonts w:ascii="Times New Roman" w:hAnsi="Times New Roman"/>
                <w:sz w:val="20"/>
                <w:szCs w:val="20"/>
                <w:lang w:val="bs-Latn-BA"/>
              </w:rPr>
              <w:t>ним институци</w:t>
            </w:r>
            <w:r>
              <w:rPr>
                <w:rFonts w:ascii="Times New Roman" w:hAnsi="Times New Roman"/>
                <w:sz w:val="20"/>
                <w:szCs w:val="20"/>
                <w:lang w:val="sr-Cyrl-RS"/>
              </w:rPr>
              <w:t xml:space="preserve"> </w:t>
            </w:r>
            <w:r w:rsidRPr="00261DBA">
              <w:rPr>
                <w:rFonts w:ascii="Times New Roman" w:hAnsi="Times New Roman"/>
                <w:sz w:val="20"/>
                <w:szCs w:val="20"/>
                <w:lang w:val="bs-Latn-BA"/>
              </w:rPr>
              <w:t>јама</w:t>
            </w:r>
            <w:r w:rsidRPr="00261DBA">
              <w:rPr>
                <w:rFonts w:ascii="Times New Roman" w:hAnsi="Times New Roman"/>
                <w:sz w:val="20"/>
                <w:szCs w:val="20"/>
              </w:rPr>
              <w:t xml:space="preserve">  </w:t>
            </w:r>
            <w:r>
              <w:rPr>
                <w:rFonts w:ascii="Times New Roman" w:hAnsi="Times New Roman"/>
                <w:sz w:val="20"/>
                <w:szCs w:val="20"/>
                <w:lang w:val="sr-Cyrl-RS"/>
              </w:rPr>
              <w:t xml:space="preserve">- </w:t>
            </w:r>
            <w:r w:rsidRPr="00261DBA">
              <w:rPr>
                <w:rFonts w:ascii="Times New Roman" w:hAnsi="Times New Roman"/>
                <w:sz w:val="20"/>
                <w:szCs w:val="20"/>
              </w:rPr>
              <w:t xml:space="preserve">  Предшколска установа</w:t>
            </w:r>
          </w:p>
          <w:p w14:paraId="7E7FF3FC" w14:textId="77777777" w:rsidR="00261DBA" w:rsidRPr="00261DBA" w:rsidRDefault="00261DBA" w:rsidP="00871831">
            <w:pPr>
              <w:rPr>
                <w:rFonts w:ascii="Times New Roman" w:hAnsi="Times New Roman"/>
                <w:lang w:val="bs-Latn-BA"/>
              </w:rPr>
            </w:pPr>
          </w:p>
          <w:p w14:paraId="0DC006B5" w14:textId="77777777" w:rsidR="00261DBA" w:rsidRPr="00261DBA" w:rsidRDefault="00261DBA" w:rsidP="00871831">
            <w:pPr>
              <w:rPr>
                <w:rFonts w:ascii="Times New Roman" w:hAnsi="Times New Roman"/>
                <w:lang w:val="sr-Cyrl-CS"/>
              </w:rPr>
            </w:pPr>
          </w:p>
        </w:tc>
        <w:tc>
          <w:tcPr>
            <w:tcW w:w="1559" w:type="dxa"/>
            <w:tcBorders>
              <w:top w:val="single" w:sz="4" w:space="0" w:color="auto"/>
              <w:left w:val="single" w:sz="4" w:space="0" w:color="000000"/>
              <w:bottom w:val="single" w:sz="4" w:space="0" w:color="auto"/>
              <w:right w:val="single" w:sz="4" w:space="0" w:color="000000"/>
            </w:tcBorders>
            <w:hideMark/>
          </w:tcPr>
          <w:p w14:paraId="1ACE007C" w14:textId="403BF641" w:rsidR="00261DBA" w:rsidRPr="00261DBA" w:rsidRDefault="00261DBA" w:rsidP="00871831">
            <w:pPr>
              <w:rPr>
                <w:rFonts w:ascii="Times New Roman" w:hAnsi="Times New Roman"/>
                <w:bCs/>
                <w:sz w:val="20"/>
                <w:szCs w:val="20"/>
              </w:rPr>
            </w:pPr>
            <w:r w:rsidRPr="00261DBA">
              <w:rPr>
                <w:rFonts w:ascii="Times New Roman" w:hAnsi="Times New Roman"/>
                <w:bCs/>
                <w:sz w:val="20"/>
                <w:szCs w:val="20"/>
              </w:rPr>
              <w:t>4.3.1.</w:t>
            </w:r>
            <w:r w:rsidRPr="00261DBA">
              <w:rPr>
                <w:rFonts w:ascii="Times New Roman" w:hAnsi="Times New Roman"/>
                <w:bCs/>
                <w:sz w:val="20"/>
                <w:szCs w:val="20"/>
                <w:lang w:val="bs-Latn-BA"/>
              </w:rPr>
              <w:t>Организ</w:t>
            </w:r>
            <w:r>
              <w:rPr>
                <w:rFonts w:ascii="Times New Roman" w:hAnsi="Times New Roman"/>
                <w:bCs/>
                <w:sz w:val="20"/>
                <w:szCs w:val="20"/>
                <w:lang w:val="sr-Cyrl-RS"/>
              </w:rPr>
              <w:t>.</w:t>
            </w:r>
            <w:r w:rsidRPr="00261DBA">
              <w:rPr>
                <w:rFonts w:ascii="Times New Roman" w:hAnsi="Times New Roman"/>
                <w:bCs/>
                <w:sz w:val="20"/>
                <w:szCs w:val="20"/>
                <w:lang w:val="bs-Latn-BA"/>
              </w:rPr>
              <w:t xml:space="preserve"> активности за предшколце </w:t>
            </w:r>
            <w:r w:rsidRPr="00261DBA">
              <w:rPr>
                <w:rFonts w:ascii="Times New Roman" w:hAnsi="Times New Roman"/>
                <w:bCs/>
                <w:sz w:val="20"/>
                <w:szCs w:val="20"/>
              </w:rPr>
              <w:t>– упознавање са учитељима и шк</w:t>
            </w:r>
            <w:r>
              <w:rPr>
                <w:rFonts w:ascii="Times New Roman" w:hAnsi="Times New Roman"/>
                <w:bCs/>
                <w:sz w:val="20"/>
                <w:szCs w:val="20"/>
                <w:lang w:val="sr-Cyrl-RS"/>
              </w:rPr>
              <w:t>.</w:t>
            </w:r>
            <w:r w:rsidRPr="00261DBA">
              <w:rPr>
                <w:rFonts w:ascii="Times New Roman" w:hAnsi="Times New Roman"/>
                <w:bCs/>
                <w:sz w:val="20"/>
                <w:szCs w:val="20"/>
              </w:rPr>
              <w:t>амбијенто</w:t>
            </w:r>
            <w:r>
              <w:rPr>
                <w:rFonts w:ascii="Times New Roman" w:hAnsi="Times New Roman"/>
                <w:bCs/>
                <w:sz w:val="20"/>
                <w:szCs w:val="20"/>
                <w:lang w:val="sr-Cyrl-RS"/>
              </w:rPr>
              <w:t>м</w:t>
            </w:r>
            <w:r w:rsidRPr="00261DBA">
              <w:rPr>
                <w:rFonts w:ascii="Times New Roman" w:hAnsi="Times New Roman"/>
                <w:bCs/>
                <w:sz w:val="20"/>
                <w:szCs w:val="20"/>
              </w:rPr>
              <w:t>; учење кроз игру са уч</w:t>
            </w:r>
            <w:r>
              <w:rPr>
                <w:rFonts w:ascii="Times New Roman" w:hAnsi="Times New Roman"/>
                <w:bCs/>
                <w:sz w:val="20"/>
                <w:szCs w:val="20"/>
                <w:lang w:val="sr-Cyrl-RS"/>
              </w:rPr>
              <w:t>-</w:t>
            </w:r>
            <w:r w:rsidRPr="00261DBA">
              <w:rPr>
                <w:rFonts w:ascii="Times New Roman" w:hAnsi="Times New Roman"/>
                <w:bCs/>
                <w:sz w:val="20"/>
                <w:szCs w:val="20"/>
              </w:rPr>
              <w:t>а млађих раз</w:t>
            </w:r>
            <w:r>
              <w:rPr>
                <w:rFonts w:ascii="Times New Roman" w:hAnsi="Times New Roman"/>
                <w:bCs/>
                <w:sz w:val="20"/>
                <w:szCs w:val="20"/>
                <w:lang w:val="sr-Cyrl-RS"/>
              </w:rPr>
              <w:t>-а</w:t>
            </w:r>
            <w:r w:rsidRPr="00261DBA">
              <w:rPr>
                <w:rFonts w:ascii="Times New Roman" w:hAnsi="Times New Roman"/>
                <w:bCs/>
                <w:sz w:val="20"/>
                <w:szCs w:val="20"/>
              </w:rPr>
              <w:t xml:space="preserve">; </w:t>
            </w:r>
          </w:p>
        </w:tc>
        <w:tc>
          <w:tcPr>
            <w:tcW w:w="1417" w:type="dxa"/>
            <w:tcBorders>
              <w:top w:val="single" w:sz="4" w:space="0" w:color="auto"/>
              <w:left w:val="single" w:sz="4" w:space="0" w:color="000000"/>
              <w:bottom w:val="single" w:sz="4" w:space="0" w:color="auto"/>
              <w:right w:val="single" w:sz="4" w:space="0" w:color="000000"/>
            </w:tcBorders>
            <w:hideMark/>
          </w:tcPr>
          <w:p w14:paraId="6F9C830B" w14:textId="1D37E172" w:rsidR="00261DBA" w:rsidRPr="00261DBA" w:rsidRDefault="00261DBA" w:rsidP="00871831">
            <w:pPr>
              <w:rPr>
                <w:rFonts w:ascii="Times New Roman" w:hAnsi="Times New Roman"/>
                <w:sz w:val="20"/>
                <w:szCs w:val="20"/>
                <w:lang w:val="sr-Cyrl-CS"/>
              </w:rPr>
            </w:pPr>
          </w:p>
        </w:tc>
        <w:tc>
          <w:tcPr>
            <w:tcW w:w="993" w:type="dxa"/>
            <w:tcBorders>
              <w:top w:val="single" w:sz="4" w:space="0" w:color="auto"/>
              <w:left w:val="single" w:sz="4" w:space="0" w:color="000000"/>
              <w:bottom w:val="single" w:sz="4" w:space="0" w:color="auto"/>
              <w:right w:val="single" w:sz="4" w:space="0" w:color="000000"/>
            </w:tcBorders>
            <w:hideMark/>
          </w:tcPr>
          <w:p w14:paraId="625C399A" w14:textId="5762F022"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Март/</w:t>
            </w:r>
            <w:r>
              <w:rPr>
                <w:rFonts w:ascii="Times New Roman" w:hAnsi="Times New Roman"/>
                <w:sz w:val="20"/>
                <w:szCs w:val="20"/>
                <w:lang w:val="sr-Cyrl-CS"/>
              </w:rPr>
              <w:t xml:space="preserve"> </w:t>
            </w:r>
            <w:r w:rsidRPr="00261DBA">
              <w:rPr>
                <w:rFonts w:ascii="Times New Roman" w:hAnsi="Times New Roman"/>
                <w:sz w:val="20"/>
                <w:szCs w:val="20"/>
                <w:lang w:val="sr-Cyrl-CS"/>
              </w:rPr>
              <w:t>април</w:t>
            </w:r>
          </w:p>
        </w:tc>
        <w:tc>
          <w:tcPr>
            <w:tcW w:w="1417" w:type="dxa"/>
            <w:tcBorders>
              <w:top w:val="single" w:sz="4" w:space="0" w:color="auto"/>
              <w:left w:val="single" w:sz="4" w:space="0" w:color="000000"/>
              <w:bottom w:val="single" w:sz="4" w:space="0" w:color="auto"/>
              <w:right w:val="single" w:sz="4" w:space="0" w:color="000000"/>
            </w:tcBorders>
            <w:hideMark/>
          </w:tcPr>
          <w:p w14:paraId="071AA57C"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shd w:val="clear" w:color="auto" w:fill="FFFFFF"/>
              </w:rPr>
              <w:t xml:space="preserve">Кроз активности и контакте са учитељима и наставницима предшколци искусили рад и учење у школи </w:t>
            </w:r>
          </w:p>
        </w:tc>
        <w:tc>
          <w:tcPr>
            <w:tcW w:w="1418" w:type="dxa"/>
            <w:tcBorders>
              <w:top w:val="single" w:sz="4" w:space="0" w:color="auto"/>
              <w:left w:val="single" w:sz="4" w:space="0" w:color="000000"/>
              <w:bottom w:val="single" w:sz="4" w:space="0" w:color="auto"/>
              <w:right w:val="single" w:sz="4" w:space="0" w:color="000000"/>
            </w:tcBorders>
            <w:hideMark/>
          </w:tcPr>
          <w:p w14:paraId="244B460A"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Извештај већа млађих разреда</w:t>
            </w:r>
          </w:p>
          <w:p w14:paraId="76CAA5C0" w14:textId="3AC4A334"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Фото документац</w:t>
            </w:r>
            <w:r>
              <w:rPr>
                <w:rFonts w:ascii="Times New Roman" w:hAnsi="Times New Roman"/>
                <w:sz w:val="20"/>
                <w:szCs w:val="20"/>
                <w:lang w:val="sr-Cyrl-CS"/>
              </w:rPr>
              <w:t>.</w:t>
            </w:r>
          </w:p>
          <w:p w14:paraId="5745B8D3"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Сценарио радионица</w:t>
            </w:r>
          </w:p>
        </w:tc>
        <w:tc>
          <w:tcPr>
            <w:tcW w:w="992" w:type="dxa"/>
            <w:vMerge w:val="restart"/>
            <w:tcBorders>
              <w:top w:val="single" w:sz="4" w:space="0" w:color="auto"/>
              <w:left w:val="single" w:sz="4" w:space="0" w:color="000000"/>
              <w:bottom w:val="single" w:sz="4" w:space="0" w:color="000000"/>
              <w:right w:val="single" w:sz="4" w:space="0" w:color="000000"/>
            </w:tcBorders>
            <w:hideMark/>
          </w:tcPr>
          <w:p w14:paraId="28D05D15"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Јуни</w:t>
            </w:r>
          </w:p>
        </w:tc>
        <w:tc>
          <w:tcPr>
            <w:tcW w:w="852" w:type="dxa"/>
            <w:gridSpan w:val="2"/>
            <w:vMerge w:val="restart"/>
            <w:tcBorders>
              <w:top w:val="single" w:sz="4" w:space="0" w:color="auto"/>
              <w:left w:val="single" w:sz="4" w:space="0" w:color="000000"/>
              <w:right w:val="single" w:sz="4" w:space="0" w:color="000000"/>
            </w:tcBorders>
            <w:hideMark/>
          </w:tcPr>
          <w:p w14:paraId="5C8FADB8" w14:textId="77777777" w:rsidR="00261DBA" w:rsidRPr="00261DBA" w:rsidRDefault="00261DBA" w:rsidP="00871831">
            <w:pPr>
              <w:rPr>
                <w:rFonts w:ascii="Times New Roman" w:hAnsi="Times New Roman"/>
                <w:sz w:val="20"/>
                <w:szCs w:val="20"/>
              </w:rPr>
            </w:pPr>
            <w:r w:rsidRPr="00261DBA">
              <w:rPr>
                <w:rFonts w:ascii="Times New Roman" w:hAnsi="Times New Roman"/>
                <w:sz w:val="20"/>
                <w:szCs w:val="20"/>
              </w:rPr>
              <w:t>Директор</w:t>
            </w:r>
          </w:p>
          <w:p w14:paraId="0F084370" w14:textId="77777777" w:rsidR="00261DBA" w:rsidRPr="00261DBA" w:rsidRDefault="00261DBA" w:rsidP="00871831">
            <w:pPr>
              <w:rPr>
                <w:rFonts w:ascii="Times New Roman" w:hAnsi="Times New Roman"/>
                <w:sz w:val="20"/>
                <w:szCs w:val="20"/>
              </w:rPr>
            </w:pPr>
            <w:r w:rsidRPr="00261DBA">
              <w:rPr>
                <w:rFonts w:ascii="Times New Roman" w:hAnsi="Times New Roman"/>
                <w:sz w:val="20"/>
                <w:szCs w:val="20"/>
              </w:rPr>
              <w:t>Представ-ници ПУ</w:t>
            </w:r>
          </w:p>
          <w:p w14:paraId="4B0FE020" w14:textId="7C963B9E" w:rsidR="00261DBA" w:rsidRPr="00261DBA" w:rsidRDefault="00261DBA" w:rsidP="00871831">
            <w:pPr>
              <w:rPr>
                <w:rFonts w:ascii="Times New Roman" w:hAnsi="Times New Roman"/>
                <w:sz w:val="20"/>
                <w:szCs w:val="20"/>
              </w:rPr>
            </w:pPr>
            <w:r w:rsidRPr="00261DBA">
              <w:rPr>
                <w:rFonts w:ascii="Times New Roman" w:hAnsi="Times New Roman"/>
                <w:sz w:val="20"/>
                <w:szCs w:val="20"/>
              </w:rPr>
              <w:t>Наставници разр</w:t>
            </w:r>
            <w:r>
              <w:rPr>
                <w:rFonts w:ascii="Times New Roman" w:hAnsi="Times New Roman"/>
                <w:sz w:val="20"/>
                <w:szCs w:val="20"/>
                <w:lang w:val="sr-Cyrl-RS"/>
              </w:rPr>
              <w:t>. н</w:t>
            </w:r>
            <w:r w:rsidRPr="00261DBA">
              <w:rPr>
                <w:rFonts w:ascii="Times New Roman" w:hAnsi="Times New Roman"/>
                <w:sz w:val="20"/>
                <w:szCs w:val="20"/>
              </w:rPr>
              <w:t>аст</w:t>
            </w:r>
            <w:r>
              <w:rPr>
                <w:rFonts w:ascii="Times New Roman" w:hAnsi="Times New Roman"/>
                <w:sz w:val="20"/>
                <w:szCs w:val="20"/>
                <w:lang w:val="sr-Cyrl-RS"/>
              </w:rPr>
              <w:t>-</w:t>
            </w:r>
            <w:r w:rsidRPr="00261DBA">
              <w:rPr>
                <w:rFonts w:ascii="Times New Roman" w:hAnsi="Times New Roman"/>
                <w:sz w:val="20"/>
                <w:szCs w:val="20"/>
              </w:rPr>
              <w:t>е</w:t>
            </w:r>
          </w:p>
          <w:p w14:paraId="4CCE6A75" w14:textId="2B3CEC31" w:rsidR="00261DBA" w:rsidRPr="00261DBA" w:rsidRDefault="00261DBA" w:rsidP="00871831">
            <w:pPr>
              <w:rPr>
                <w:rFonts w:ascii="Times New Roman" w:hAnsi="Times New Roman"/>
                <w:sz w:val="20"/>
                <w:szCs w:val="20"/>
                <w:lang w:val="bs-Latn-BA"/>
              </w:rPr>
            </w:pPr>
            <w:r w:rsidRPr="00261DBA">
              <w:rPr>
                <w:rFonts w:ascii="Times New Roman" w:hAnsi="Times New Roman"/>
                <w:sz w:val="20"/>
                <w:szCs w:val="20"/>
              </w:rPr>
              <w:t>С</w:t>
            </w:r>
            <w:r w:rsidRPr="00261DBA">
              <w:rPr>
                <w:rFonts w:ascii="Times New Roman" w:hAnsi="Times New Roman"/>
                <w:sz w:val="20"/>
                <w:szCs w:val="20"/>
                <w:lang w:val="bs-Latn-BA"/>
              </w:rPr>
              <w:t>тр</w:t>
            </w:r>
            <w:r>
              <w:rPr>
                <w:rFonts w:ascii="Times New Roman" w:hAnsi="Times New Roman"/>
                <w:sz w:val="20"/>
                <w:szCs w:val="20"/>
                <w:lang w:val="sr-Cyrl-RS"/>
              </w:rPr>
              <w:t>.</w:t>
            </w:r>
            <w:r w:rsidRPr="00261DBA">
              <w:rPr>
                <w:rFonts w:ascii="Times New Roman" w:hAnsi="Times New Roman"/>
                <w:sz w:val="20"/>
                <w:szCs w:val="20"/>
                <w:lang w:val="bs-Latn-BA"/>
              </w:rPr>
              <w:t xml:space="preserve"> </w:t>
            </w:r>
            <w:r>
              <w:rPr>
                <w:rFonts w:ascii="Times New Roman" w:hAnsi="Times New Roman"/>
                <w:sz w:val="20"/>
                <w:szCs w:val="20"/>
                <w:lang w:val="sr-Cyrl-RS"/>
              </w:rPr>
              <w:t>с</w:t>
            </w:r>
            <w:r w:rsidRPr="00261DBA">
              <w:rPr>
                <w:rFonts w:ascii="Times New Roman" w:hAnsi="Times New Roman"/>
                <w:sz w:val="20"/>
                <w:szCs w:val="20"/>
                <w:lang w:val="bs-Latn-BA"/>
              </w:rPr>
              <w:t>арад</w:t>
            </w:r>
            <w:r>
              <w:rPr>
                <w:rFonts w:ascii="Times New Roman" w:hAnsi="Times New Roman"/>
                <w:sz w:val="20"/>
                <w:szCs w:val="20"/>
                <w:lang w:val="sr-Cyrl-RS"/>
              </w:rPr>
              <w:t>.</w:t>
            </w:r>
          </w:p>
          <w:p w14:paraId="68A55E7F" w14:textId="60C26AD4" w:rsidR="00261DBA" w:rsidRPr="00261DBA" w:rsidRDefault="00261DBA" w:rsidP="00871831">
            <w:pPr>
              <w:rPr>
                <w:rFonts w:ascii="Times New Roman" w:hAnsi="Times New Roman"/>
                <w:sz w:val="20"/>
                <w:szCs w:val="20"/>
                <w:lang w:val="bs-Latn-BA"/>
              </w:rPr>
            </w:pPr>
          </w:p>
        </w:tc>
      </w:tr>
      <w:tr w:rsidR="00261DBA" w:rsidRPr="00261DBA" w14:paraId="7932AA1B" w14:textId="77777777" w:rsidTr="00261DBA">
        <w:trPr>
          <w:trHeight w:val="1681"/>
        </w:trPr>
        <w:tc>
          <w:tcPr>
            <w:tcW w:w="1248" w:type="dxa"/>
            <w:vMerge/>
            <w:tcBorders>
              <w:top w:val="single" w:sz="4" w:space="0" w:color="auto"/>
              <w:left w:val="single" w:sz="4" w:space="0" w:color="000000"/>
              <w:bottom w:val="single" w:sz="4" w:space="0" w:color="000000"/>
              <w:right w:val="single" w:sz="4" w:space="0" w:color="000000"/>
            </w:tcBorders>
          </w:tcPr>
          <w:p w14:paraId="2CD5BF8C" w14:textId="77777777" w:rsidR="00261DBA" w:rsidRPr="00261DBA" w:rsidRDefault="00261DBA" w:rsidP="00871831">
            <w:pPr>
              <w:rPr>
                <w:rFonts w:ascii="Times New Roman" w:hAnsi="Times New Roman"/>
              </w:rPr>
            </w:pPr>
          </w:p>
        </w:tc>
        <w:tc>
          <w:tcPr>
            <w:tcW w:w="1559" w:type="dxa"/>
            <w:tcBorders>
              <w:top w:val="single" w:sz="4" w:space="0" w:color="auto"/>
              <w:left w:val="single" w:sz="4" w:space="0" w:color="000000"/>
              <w:bottom w:val="single" w:sz="4" w:space="0" w:color="000000"/>
              <w:right w:val="single" w:sz="4" w:space="0" w:color="000000"/>
            </w:tcBorders>
          </w:tcPr>
          <w:p w14:paraId="7F367573" w14:textId="77777777" w:rsidR="00261DBA" w:rsidRPr="00261DBA" w:rsidRDefault="00261DBA" w:rsidP="00871831">
            <w:pPr>
              <w:rPr>
                <w:rFonts w:ascii="Times New Roman" w:hAnsi="Times New Roman"/>
                <w:bCs/>
                <w:sz w:val="20"/>
                <w:szCs w:val="20"/>
              </w:rPr>
            </w:pPr>
            <w:r w:rsidRPr="00261DBA">
              <w:rPr>
                <w:rFonts w:ascii="Times New Roman" w:hAnsi="Times New Roman"/>
                <w:bCs/>
                <w:sz w:val="20"/>
                <w:szCs w:val="20"/>
              </w:rPr>
              <w:t>4.3.2. „Отворена врата“</w:t>
            </w:r>
          </w:p>
          <w:p w14:paraId="1F22250B" w14:textId="6744CC56" w:rsidR="00261DBA" w:rsidRPr="00261DBA" w:rsidRDefault="00261DBA" w:rsidP="00261DBA">
            <w:pPr>
              <w:rPr>
                <w:rFonts w:ascii="Times New Roman" w:hAnsi="Times New Roman"/>
                <w:bCs/>
                <w:sz w:val="20"/>
                <w:szCs w:val="20"/>
              </w:rPr>
            </w:pPr>
            <w:r w:rsidRPr="00261DBA">
              <w:rPr>
                <w:rFonts w:ascii="Times New Roman" w:hAnsi="Times New Roman"/>
                <w:bCs/>
                <w:sz w:val="20"/>
                <w:szCs w:val="20"/>
              </w:rPr>
              <w:t xml:space="preserve">за све предшколце и њихове родитеље </w:t>
            </w:r>
          </w:p>
        </w:tc>
        <w:tc>
          <w:tcPr>
            <w:tcW w:w="1417" w:type="dxa"/>
            <w:tcBorders>
              <w:top w:val="single" w:sz="4" w:space="0" w:color="auto"/>
              <w:left w:val="single" w:sz="4" w:space="0" w:color="000000"/>
              <w:bottom w:val="single" w:sz="4" w:space="0" w:color="000000"/>
              <w:right w:val="single" w:sz="4" w:space="0" w:color="000000"/>
            </w:tcBorders>
          </w:tcPr>
          <w:p w14:paraId="0097528B"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Наставници</w:t>
            </w:r>
          </w:p>
          <w:p w14:paraId="48464EAD"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Родитељи предшкол-а</w:t>
            </w:r>
          </w:p>
          <w:p w14:paraId="4C4514D2"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Директор</w:t>
            </w:r>
          </w:p>
          <w:p w14:paraId="7BF3DFE6" w14:textId="113C96A8"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Стручни сарадници</w:t>
            </w:r>
          </w:p>
        </w:tc>
        <w:tc>
          <w:tcPr>
            <w:tcW w:w="993" w:type="dxa"/>
            <w:tcBorders>
              <w:top w:val="single" w:sz="4" w:space="0" w:color="auto"/>
              <w:left w:val="single" w:sz="4" w:space="0" w:color="000000"/>
              <w:bottom w:val="single" w:sz="4" w:space="0" w:color="000000"/>
              <w:right w:val="single" w:sz="4" w:space="0" w:color="000000"/>
            </w:tcBorders>
          </w:tcPr>
          <w:p w14:paraId="55E170A4" w14:textId="3ED44FC3"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Крај маја</w:t>
            </w:r>
          </w:p>
        </w:tc>
        <w:tc>
          <w:tcPr>
            <w:tcW w:w="1417" w:type="dxa"/>
            <w:tcBorders>
              <w:top w:val="single" w:sz="4" w:space="0" w:color="auto"/>
              <w:left w:val="single" w:sz="4" w:space="0" w:color="000000"/>
              <w:bottom w:val="single" w:sz="4" w:space="0" w:color="000000"/>
              <w:right w:val="single" w:sz="4" w:space="0" w:color="000000"/>
            </w:tcBorders>
          </w:tcPr>
          <w:p w14:paraId="44AB279C" w14:textId="0E7F37EB" w:rsidR="00261DBA" w:rsidRPr="00261DBA" w:rsidRDefault="00261DBA" w:rsidP="00871831">
            <w:pPr>
              <w:rPr>
                <w:rFonts w:ascii="Times New Roman" w:hAnsi="Times New Roman"/>
                <w:sz w:val="20"/>
                <w:szCs w:val="20"/>
                <w:shd w:val="clear" w:color="auto" w:fill="FFFFFF"/>
              </w:rPr>
            </w:pPr>
            <w:r w:rsidRPr="00261DBA">
              <w:rPr>
                <w:rFonts w:ascii="Times New Roman" w:hAnsi="Times New Roman"/>
                <w:sz w:val="20"/>
                <w:szCs w:val="20"/>
                <w:shd w:val="clear" w:color="auto" w:fill="FFFFFF"/>
              </w:rPr>
              <w:t>Већина родитеља предшколаца доноси одлуку да упише децу у нашу школу</w:t>
            </w:r>
          </w:p>
        </w:tc>
        <w:tc>
          <w:tcPr>
            <w:tcW w:w="1418" w:type="dxa"/>
            <w:tcBorders>
              <w:top w:val="single" w:sz="4" w:space="0" w:color="auto"/>
              <w:left w:val="single" w:sz="4" w:space="0" w:color="000000"/>
              <w:bottom w:val="single" w:sz="4" w:space="0" w:color="000000"/>
              <w:right w:val="single" w:sz="4" w:space="0" w:color="000000"/>
            </w:tcBorders>
          </w:tcPr>
          <w:p w14:paraId="22B2E90A"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Фото докуменција</w:t>
            </w:r>
          </w:p>
          <w:p w14:paraId="44A2F781" w14:textId="77777777" w:rsidR="00261DBA" w:rsidRPr="00261DBA" w:rsidRDefault="00261DBA" w:rsidP="00871831">
            <w:pPr>
              <w:rPr>
                <w:rFonts w:ascii="Times New Roman" w:hAnsi="Times New Roman"/>
                <w:sz w:val="20"/>
                <w:szCs w:val="20"/>
                <w:lang w:val="sr-Cyrl-CS"/>
              </w:rPr>
            </w:pPr>
            <w:r w:rsidRPr="00261DBA">
              <w:rPr>
                <w:rFonts w:ascii="Times New Roman" w:hAnsi="Times New Roman"/>
                <w:sz w:val="20"/>
                <w:szCs w:val="20"/>
                <w:lang w:val="sr-Cyrl-CS"/>
              </w:rPr>
              <w:t>Извештај стручних сарадника</w:t>
            </w:r>
          </w:p>
          <w:p w14:paraId="751B51F4" w14:textId="77777777" w:rsidR="00261DBA" w:rsidRPr="00261DBA" w:rsidRDefault="00261DBA" w:rsidP="00871831">
            <w:pPr>
              <w:rPr>
                <w:rFonts w:ascii="Times New Roman" w:hAnsi="Times New Roman"/>
                <w:sz w:val="20"/>
                <w:szCs w:val="20"/>
                <w:lang w:val="sr-Cyrl-CS"/>
              </w:rPr>
            </w:pPr>
          </w:p>
        </w:tc>
        <w:tc>
          <w:tcPr>
            <w:tcW w:w="992" w:type="dxa"/>
            <w:vMerge/>
            <w:tcBorders>
              <w:top w:val="single" w:sz="4" w:space="0" w:color="auto"/>
              <w:left w:val="single" w:sz="4" w:space="0" w:color="000000"/>
              <w:bottom w:val="single" w:sz="4" w:space="0" w:color="000000"/>
              <w:right w:val="single" w:sz="4" w:space="0" w:color="000000"/>
            </w:tcBorders>
          </w:tcPr>
          <w:p w14:paraId="3423E604" w14:textId="77777777" w:rsidR="00261DBA" w:rsidRPr="00261DBA" w:rsidRDefault="00261DBA" w:rsidP="00871831">
            <w:pPr>
              <w:rPr>
                <w:rFonts w:ascii="Times New Roman" w:hAnsi="Times New Roman"/>
                <w:sz w:val="20"/>
                <w:szCs w:val="20"/>
                <w:lang w:val="sr-Cyrl-CS"/>
              </w:rPr>
            </w:pPr>
          </w:p>
        </w:tc>
        <w:tc>
          <w:tcPr>
            <w:tcW w:w="852" w:type="dxa"/>
            <w:gridSpan w:val="2"/>
            <w:vMerge/>
            <w:tcBorders>
              <w:left w:val="single" w:sz="4" w:space="0" w:color="000000"/>
              <w:bottom w:val="single" w:sz="4" w:space="0" w:color="000000"/>
              <w:right w:val="single" w:sz="4" w:space="0" w:color="000000"/>
            </w:tcBorders>
          </w:tcPr>
          <w:p w14:paraId="603C0257" w14:textId="20934518" w:rsidR="00261DBA" w:rsidRPr="00261DBA" w:rsidRDefault="00261DBA" w:rsidP="00871831">
            <w:pPr>
              <w:rPr>
                <w:rFonts w:ascii="Times New Roman" w:hAnsi="Times New Roman"/>
                <w:sz w:val="20"/>
                <w:szCs w:val="20"/>
              </w:rPr>
            </w:pPr>
          </w:p>
        </w:tc>
      </w:tr>
    </w:tbl>
    <w:p w14:paraId="5A59FD30" w14:textId="77777777" w:rsidR="00871831" w:rsidRPr="00871831" w:rsidRDefault="00871831" w:rsidP="00871831">
      <w:pPr>
        <w:spacing w:after="200" w:line="276" w:lineRule="auto"/>
        <w:rPr>
          <w:rFonts w:ascii="Calibri" w:eastAsia="Calibri" w:hAnsi="Calibri" w:cs="Times New Roman"/>
          <w:lang w:val="bs-Latn-BA"/>
        </w:rPr>
      </w:pPr>
    </w:p>
    <w:p w14:paraId="495307FB" w14:textId="28BDA9F5" w:rsidR="00871831" w:rsidRDefault="00871831" w:rsidP="00871831">
      <w:pPr>
        <w:spacing w:after="200" w:line="276" w:lineRule="auto"/>
        <w:rPr>
          <w:rFonts w:ascii="Calibri" w:eastAsia="Calibri" w:hAnsi="Calibri" w:cs="Times New Roman"/>
          <w:lang w:val="bs-Latn-BA"/>
        </w:rPr>
      </w:pPr>
    </w:p>
    <w:p w14:paraId="0F2DF1BA" w14:textId="709F1840" w:rsidR="00261DBA" w:rsidRDefault="00261DBA" w:rsidP="00871831">
      <w:pPr>
        <w:spacing w:after="200" w:line="276" w:lineRule="auto"/>
        <w:rPr>
          <w:rFonts w:ascii="Calibri" w:eastAsia="Calibri" w:hAnsi="Calibri" w:cs="Times New Roman"/>
          <w:lang w:val="bs-Latn-BA"/>
        </w:rPr>
      </w:pPr>
    </w:p>
    <w:p w14:paraId="22724B7C" w14:textId="77777777" w:rsidR="00261DBA" w:rsidRPr="00871831" w:rsidRDefault="00261DBA" w:rsidP="00871831">
      <w:pPr>
        <w:spacing w:after="200" w:line="276" w:lineRule="auto"/>
        <w:rPr>
          <w:rFonts w:ascii="Calibri" w:eastAsia="Calibri" w:hAnsi="Calibri" w:cs="Times New Roman"/>
          <w:lang w:val="bs-Latn-BA"/>
        </w:rPr>
      </w:pPr>
    </w:p>
    <w:p w14:paraId="11661775" w14:textId="77777777" w:rsidR="00871831" w:rsidRPr="00871831" w:rsidRDefault="00871831" w:rsidP="00871831">
      <w:pPr>
        <w:spacing w:after="0" w:line="240" w:lineRule="auto"/>
        <w:jc w:val="center"/>
        <w:rPr>
          <w:rFonts w:ascii="Times New Roman" w:eastAsia="Times New Roman" w:hAnsi="Times New Roman" w:cs="Times New Roman"/>
          <w:b/>
          <w:sz w:val="28"/>
          <w:szCs w:val="28"/>
          <w:lang w:val="sr-Cyrl-CS"/>
        </w:rPr>
      </w:pPr>
      <w:r w:rsidRPr="00871831">
        <w:rPr>
          <w:rFonts w:ascii="Times New Roman" w:eastAsia="Times New Roman" w:hAnsi="Times New Roman" w:cs="Times New Roman"/>
          <w:b/>
          <w:sz w:val="28"/>
          <w:szCs w:val="28"/>
          <w:lang w:val="sr-Cyrl-CS"/>
        </w:rPr>
        <w:t>Област 5 :  ЕТОС</w:t>
      </w:r>
    </w:p>
    <w:p w14:paraId="149E8CDE" w14:textId="77777777" w:rsidR="00871831" w:rsidRPr="00871831" w:rsidRDefault="00871831" w:rsidP="00871831">
      <w:pPr>
        <w:spacing w:after="0" w:line="240" w:lineRule="auto"/>
        <w:rPr>
          <w:rFonts w:ascii="Times New Roman" w:eastAsia="Times New Roman" w:hAnsi="Times New Roman" w:cs="Times New Roman"/>
          <w:b/>
          <w:sz w:val="28"/>
          <w:szCs w:val="28"/>
          <w:lang w:val="sr-Cyrl-CS"/>
        </w:rPr>
      </w:pPr>
    </w:p>
    <w:p w14:paraId="218EDE51" w14:textId="77777777" w:rsidR="00871831" w:rsidRPr="00871831" w:rsidRDefault="00871831" w:rsidP="00871831">
      <w:pPr>
        <w:spacing w:after="0" w:line="240" w:lineRule="auto"/>
        <w:rPr>
          <w:rFonts w:ascii="Times New Roman" w:eastAsia="Times New Roman" w:hAnsi="Times New Roman" w:cs="Times New Roman"/>
          <w:b/>
          <w:sz w:val="28"/>
          <w:szCs w:val="28"/>
          <w:lang w:val="sr-Cyrl-CS"/>
        </w:rPr>
      </w:pPr>
    </w:p>
    <w:p w14:paraId="00F38FB6" w14:textId="77777777" w:rsidR="00871831" w:rsidRPr="00871831" w:rsidRDefault="00871831" w:rsidP="00871831">
      <w:pPr>
        <w:spacing w:after="0" w:line="240" w:lineRule="auto"/>
        <w:rPr>
          <w:rFonts w:ascii="Times New Roman" w:eastAsia="Times New Roman" w:hAnsi="Times New Roman" w:cs="Times New Roman"/>
          <w:b/>
          <w:i/>
          <w:sz w:val="24"/>
          <w:szCs w:val="24"/>
          <w:lang w:val="sr-Cyrl-CS"/>
        </w:rPr>
      </w:pPr>
      <w:r w:rsidRPr="00871831">
        <w:rPr>
          <w:rFonts w:ascii="Times New Roman" w:eastAsia="Times New Roman" w:hAnsi="Times New Roman" w:cs="Times New Roman"/>
          <w:b/>
          <w:i/>
          <w:sz w:val="24"/>
          <w:szCs w:val="24"/>
          <w:lang w:val="sr-Cyrl-CS"/>
        </w:rPr>
        <w:t>Општи циљ:</w:t>
      </w:r>
    </w:p>
    <w:p w14:paraId="1ADCFB22"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r w:rsidRPr="00871831">
        <w:rPr>
          <w:rFonts w:ascii="Times New Roman" w:eastAsia="Times New Roman" w:hAnsi="Times New Roman" w:cs="Times New Roman"/>
          <w:b/>
          <w:sz w:val="28"/>
          <w:szCs w:val="28"/>
          <w:lang w:val="sr-Cyrl-CS"/>
        </w:rPr>
        <w:tab/>
      </w:r>
      <w:r w:rsidRPr="00871831">
        <w:rPr>
          <w:rFonts w:ascii="Times New Roman" w:eastAsia="Times New Roman" w:hAnsi="Times New Roman" w:cs="Times New Roman"/>
          <w:b/>
          <w:sz w:val="28"/>
          <w:szCs w:val="28"/>
          <w:lang w:val="sr-Cyrl-CS"/>
        </w:rPr>
        <w:tab/>
      </w:r>
      <w:r w:rsidRPr="00871831">
        <w:rPr>
          <w:rFonts w:ascii="Times New Roman" w:eastAsia="Times New Roman" w:hAnsi="Times New Roman" w:cs="Times New Roman"/>
          <w:b/>
          <w:sz w:val="28"/>
          <w:szCs w:val="28"/>
          <w:lang w:val="sr-Cyrl-CS"/>
        </w:rPr>
        <w:tab/>
      </w:r>
    </w:p>
    <w:p w14:paraId="2A9AFBCE"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Развијање и унапређивање толеранције</w:t>
      </w:r>
      <w:r w:rsidRPr="00871831">
        <w:rPr>
          <w:rFonts w:ascii="Times New Roman" w:eastAsia="Times New Roman" w:hAnsi="Times New Roman" w:cs="Times New Roman"/>
          <w:sz w:val="24"/>
          <w:szCs w:val="24"/>
          <w:lang w:val="ru-RU"/>
        </w:rPr>
        <w:t xml:space="preserve">  у безбедној средини и пријатном школском амбијенту за све актере школске заједнице кроз сарадњу на свим нивоима.</w:t>
      </w:r>
    </w:p>
    <w:p w14:paraId="16BAD283" w14:textId="77777777" w:rsidR="00871831" w:rsidRPr="00871831" w:rsidRDefault="00871831" w:rsidP="00871831">
      <w:pPr>
        <w:spacing w:after="0" w:line="240" w:lineRule="auto"/>
        <w:jc w:val="both"/>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4"/>
          <w:szCs w:val="24"/>
          <w:lang w:val="sr-Cyrl-CS"/>
        </w:rPr>
        <w:t xml:space="preserve">     </w:t>
      </w:r>
    </w:p>
    <w:p w14:paraId="182A9E0F" w14:textId="77777777" w:rsidR="00871831" w:rsidRPr="00871831" w:rsidRDefault="00871831" w:rsidP="00871831">
      <w:pPr>
        <w:spacing w:after="0" w:line="240" w:lineRule="auto"/>
        <w:rPr>
          <w:rFonts w:ascii="Times New Roman" w:eastAsia="Times New Roman" w:hAnsi="Times New Roman" w:cs="Times New Roman"/>
          <w:b/>
          <w:sz w:val="28"/>
          <w:szCs w:val="28"/>
          <w:lang w:val="sr-Cyrl-CS"/>
        </w:rPr>
      </w:pPr>
    </w:p>
    <w:p w14:paraId="35FE5298" w14:textId="77777777" w:rsidR="00871831" w:rsidRPr="00871831" w:rsidRDefault="00871831" w:rsidP="00871831">
      <w:pPr>
        <w:spacing w:after="0" w:line="240" w:lineRule="auto"/>
        <w:rPr>
          <w:rFonts w:ascii="Times New Roman" w:eastAsia="Times New Roman" w:hAnsi="Times New Roman" w:cs="Times New Roman"/>
          <w:b/>
          <w:sz w:val="28"/>
          <w:szCs w:val="28"/>
          <w:lang w:val="sr-Cyrl-CS"/>
        </w:rPr>
      </w:pPr>
      <w:r w:rsidRPr="00871831">
        <w:rPr>
          <w:rFonts w:ascii="Times New Roman" w:eastAsia="Times New Roman" w:hAnsi="Times New Roman" w:cs="Times New Roman"/>
          <w:b/>
          <w:i/>
          <w:sz w:val="24"/>
          <w:szCs w:val="24"/>
          <w:lang w:val="sr-Cyrl-CS"/>
        </w:rPr>
        <w:t>Специфични циљеви:</w:t>
      </w:r>
    </w:p>
    <w:p w14:paraId="78B368B2" w14:textId="77777777" w:rsidR="00871831" w:rsidRPr="00871831" w:rsidRDefault="00871831" w:rsidP="00871831">
      <w:pPr>
        <w:numPr>
          <w:ilvl w:val="0"/>
          <w:numId w:val="32"/>
        </w:numPr>
        <w:spacing w:after="0" w:line="240" w:lineRule="auto"/>
        <w:ind w:left="2629" w:hanging="219"/>
        <w:contextualSpacing/>
        <w:rPr>
          <w:rFonts w:ascii="Times New Roman" w:eastAsia="Times New Roman" w:hAnsi="Times New Roman" w:cs="Times New Roman"/>
          <w:sz w:val="28"/>
          <w:szCs w:val="28"/>
          <w:lang w:val="sr-Cyrl-CS"/>
        </w:rPr>
      </w:pPr>
      <w:r w:rsidRPr="00871831">
        <w:rPr>
          <w:rFonts w:ascii="Times New Roman" w:eastAsia="Times New Roman" w:hAnsi="Times New Roman" w:cs="Times New Roman"/>
          <w:sz w:val="24"/>
          <w:szCs w:val="24"/>
          <w:lang w:val="sr-Cyrl-CS"/>
        </w:rPr>
        <w:t xml:space="preserve"> Школа је безбедна и пријатна средина за све</w:t>
      </w:r>
    </w:p>
    <w:p w14:paraId="15C46429" w14:textId="77777777" w:rsidR="00871831" w:rsidRPr="00871831" w:rsidRDefault="00871831" w:rsidP="00871831">
      <w:pPr>
        <w:numPr>
          <w:ilvl w:val="0"/>
          <w:numId w:val="32"/>
        </w:numPr>
        <w:spacing w:after="0" w:line="240" w:lineRule="auto"/>
        <w:ind w:left="2629" w:hanging="219"/>
        <w:contextualSpacing/>
        <w:rPr>
          <w:rFonts w:ascii="Times New Roman" w:eastAsia="Times New Roman" w:hAnsi="Times New Roman" w:cs="Times New Roman"/>
          <w:sz w:val="28"/>
          <w:szCs w:val="28"/>
          <w:lang w:val="sr-Cyrl-CS"/>
        </w:rPr>
      </w:pPr>
      <w:r w:rsidRPr="00871831">
        <w:rPr>
          <w:rFonts w:ascii="Times New Roman" w:eastAsia="Times New Roman" w:hAnsi="Times New Roman" w:cs="Times New Roman"/>
          <w:b/>
          <w:sz w:val="24"/>
          <w:szCs w:val="24"/>
          <w:lang w:val="sr-Cyrl-CS"/>
        </w:rPr>
        <w:t xml:space="preserve"> </w:t>
      </w:r>
      <w:r w:rsidRPr="00871831">
        <w:rPr>
          <w:rFonts w:ascii="Times New Roman" w:eastAsia="Times New Roman" w:hAnsi="Times New Roman" w:cs="Times New Roman"/>
          <w:sz w:val="24"/>
          <w:szCs w:val="24"/>
          <w:lang w:val="sr-Cyrl-CS"/>
        </w:rPr>
        <w:t xml:space="preserve">Унапређивање и неговање сарадње на свим нивоима у школи </w:t>
      </w:r>
    </w:p>
    <w:p w14:paraId="03BB1BA8" w14:textId="3C20A5D8" w:rsidR="00163781" w:rsidRDefault="00163781" w:rsidP="00871831">
      <w:pPr>
        <w:spacing w:after="0" w:line="240" w:lineRule="auto"/>
        <w:rPr>
          <w:rFonts w:ascii="Arial" w:eastAsia="Times New Roman" w:hAnsi="Arial" w:cs="Arial"/>
          <w:b/>
          <w:sz w:val="28"/>
          <w:szCs w:val="28"/>
          <w:lang w:val="sr-Cyrl-CS"/>
        </w:rPr>
      </w:pPr>
    </w:p>
    <w:p w14:paraId="4B871095" w14:textId="77777777" w:rsidR="00163781" w:rsidRPr="00871831" w:rsidRDefault="00163781" w:rsidP="00871831">
      <w:pPr>
        <w:spacing w:after="0" w:line="240" w:lineRule="auto"/>
        <w:rPr>
          <w:rFonts w:ascii="Arial" w:eastAsia="Times New Roman" w:hAnsi="Arial" w:cs="Arial"/>
          <w:b/>
          <w:sz w:val="28"/>
          <w:szCs w:val="28"/>
          <w:lang w:val="sr-Cyrl-CS"/>
        </w:rPr>
      </w:pPr>
    </w:p>
    <w:tbl>
      <w:tblPr>
        <w:tblStyle w:val="TableGrid11"/>
        <w:tblW w:w="9987" w:type="dxa"/>
        <w:tblInd w:w="0" w:type="dxa"/>
        <w:tblLayout w:type="fixed"/>
        <w:tblLook w:val="04A0" w:firstRow="1" w:lastRow="0" w:firstColumn="1" w:lastColumn="0" w:noHBand="0" w:noVBand="1"/>
      </w:tblPr>
      <w:tblGrid>
        <w:gridCol w:w="1101"/>
        <w:gridCol w:w="1559"/>
        <w:gridCol w:w="1276"/>
        <w:gridCol w:w="992"/>
        <w:gridCol w:w="1134"/>
        <w:gridCol w:w="1276"/>
        <w:gridCol w:w="1276"/>
        <w:gridCol w:w="1367"/>
        <w:gridCol w:w="6"/>
      </w:tblGrid>
      <w:tr w:rsidR="002E31D4" w:rsidRPr="006B4D81" w14:paraId="05E1C644" w14:textId="77777777" w:rsidTr="00163781">
        <w:trPr>
          <w:trHeight w:val="692"/>
        </w:trPr>
        <w:tc>
          <w:tcPr>
            <w:tcW w:w="9987" w:type="dxa"/>
            <w:gridSpan w:val="9"/>
            <w:tcBorders>
              <w:top w:val="single" w:sz="4" w:space="0" w:color="000000"/>
              <w:left w:val="single" w:sz="4" w:space="0" w:color="000000"/>
              <w:bottom w:val="single" w:sz="4" w:space="0" w:color="auto"/>
              <w:right w:val="single" w:sz="4" w:space="0" w:color="000000"/>
            </w:tcBorders>
            <w:shd w:val="clear" w:color="auto" w:fill="F2DBDB"/>
          </w:tcPr>
          <w:p w14:paraId="19D116B9" w14:textId="77777777" w:rsidR="00871831" w:rsidRPr="006B4D81" w:rsidRDefault="00871831" w:rsidP="00871831">
            <w:pPr>
              <w:rPr>
                <w:rFonts w:ascii="Times New Roman" w:hAnsi="Times New Roman"/>
                <w:b/>
                <w:lang w:val="sr-Cyrl-CS"/>
              </w:rPr>
            </w:pPr>
          </w:p>
          <w:p w14:paraId="05616EBC"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ЕТОС</w:t>
            </w:r>
          </w:p>
        </w:tc>
      </w:tr>
      <w:tr w:rsidR="00871831" w:rsidRPr="006B4D81" w14:paraId="32163E7F" w14:textId="77777777" w:rsidTr="00163781">
        <w:trPr>
          <w:trHeight w:val="784"/>
        </w:trPr>
        <w:tc>
          <w:tcPr>
            <w:tcW w:w="9987" w:type="dxa"/>
            <w:gridSpan w:val="9"/>
            <w:tcBorders>
              <w:top w:val="single" w:sz="4" w:space="0" w:color="auto"/>
              <w:left w:val="single" w:sz="4" w:space="0" w:color="000000"/>
              <w:bottom w:val="single" w:sz="4" w:space="0" w:color="auto"/>
              <w:right w:val="single" w:sz="4" w:space="0" w:color="000000"/>
            </w:tcBorders>
            <w:shd w:val="clear" w:color="auto" w:fill="FFFF99"/>
          </w:tcPr>
          <w:p w14:paraId="417FD95F" w14:textId="77777777" w:rsidR="00871831" w:rsidRPr="006B4D81" w:rsidRDefault="00871831" w:rsidP="00871831">
            <w:pPr>
              <w:rPr>
                <w:rFonts w:ascii="Times New Roman" w:hAnsi="Times New Roman"/>
                <w:b/>
                <w:lang w:val="sr-Cyrl-CS"/>
              </w:rPr>
            </w:pPr>
          </w:p>
          <w:p w14:paraId="60C2F3F7"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 xml:space="preserve">ЦИЉ 1 </w:t>
            </w:r>
            <w:r w:rsidRPr="006B4D81">
              <w:rPr>
                <w:rFonts w:ascii="Times New Roman" w:hAnsi="Times New Roman"/>
                <w:b/>
                <w:lang w:val="bs-Latn-BA"/>
              </w:rPr>
              <w:t>:</w:t>
            </w:r>
            <w:r w:rsidRPr="006B4D81">
              <w:rPr>
                <w:rFonts w:ascii="Times New Roman" w:hAnsi="Times New Roman"/>
                <w:lang w:val="bs-Latn-BA"/>
              </w:rPr>
              <w:t xml:space="preserve"> </w:t>
            </w:r>
            <w:r w:rsidRPr="006B4D81">
              <w:rPr>
                <w:rFonts w:ascii="Times New Roman" w:hAnsi="Times New Roman"/>
                <w:b/>
                <w:lang w:val="sr-Cyrl-CS"/>
              </w:rPr>
              <w:t>Школа је безбедна и пријатна средина за све</w:t>
            </w:r>
          </w:p>
        </w:tc>
      </w:tr>
      <w:tr w:rsidR="00871831" w:rsidRPr="006B4D81" w14:paraId="1BC4A24F" w14:textId="77777777" w:rsidTr="00163781">
        <w:trPr>
          <w:trHeight w:val="273"/>
        </w:trPr>
        <w:tc>
          <w:tcPr>
            <w:tcW w:w="1101" w:type="dxa"/>
            <w:vMerge w:val="restart"/>
            <w:tcBorders>
              <w:top w:val="single" w:sz="4" w:space="0" w:color="auto"/>
              <w:left w:val="single" w:sz="4" w:space="0" w:color="000000"/>
              <w:bottom w:val="single" w:sz="4" w:space="0" w:color="auto"/>
              <w:right w:val="single" w:sz="4" w:space="0" w:color="auto"/>
            </w:tcBorders>
            <w:shd w:val="clear" w:color="auto" w:fill="DBE5F1"/>
          </w:tcPr>
          <w:p w14:paraId="1A6859F7" w14:textId="77777777" w:rsidR="00871831" w:rsidRPr="006B4D81" w:rsidRDefault="00871831" w:rsidP="00871831">
            <w:pPr>
              <w:jc w:val="center"/>
              <w:rPr>
                <w:rFonts w:ascii="Times New Roman" w:hAnsi="Times New Roman"/>
                <w:b/>
                <w:lang w:val="sr-Cyrl-CS"/>
              </w:rPr>
            </w:pPr>
          </w:p>
          <w:p w14:paraId="30502BAD"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Задаци</w:t>
            </w:r>
          </w:p>
          <w:p w14:paraId="0EA8689D" w14:textId="77777777" w:rsidR="00871831" w:rsidRPr="006B4D81" w:rsidRDefault="00871831" w:rsidP="00871831">
            <w:pPr>
              <w:jc w:val="center"/>
              <w:rPr>
                <w:rFonts w:ascii="Times New Roman" w:hAnsi="Times New Roman"/>
                <w:b/>
                <w:lang w:val="sr-Cyrl-CS"/>
              </w:rPr>
            </w:pPr>
          </w:p>
          <w:p w14:paraId="6DC1FD90" w14:textId="77777777" w:rsidR="00871831" w:rsidRPr="006B4D81" w:rsidRDefault="00871831" w:rsidP="00871831">
            <w:pPr>
              <w:jc w:val="center"/>
              <w:rPr>
                <w:rFonts w:ascii="Times New Roman" w:hAnsi="Times New Roman"/>
                <w:b/>
                <w:lang w:val="sr-Cyrl-CS"/>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cPr>
          <w:p w14:paraId="462975CC" w14:textId="77777777" w:rsidR="00871831" w:rsidRPr="006B4D81" w:rsidRDefault="00871831" w:rsidP="00871831">
            <w:pPr>
              <w:jc w:val="center"/>
              <w:rPr>
                <w:rFonts w:ascii="Times New Roman" w:hAnsi="Times New Roman"/>
                <w:b/>
                <w:lang w:val="sr-Cyrl-CS"/>
              </w:rPr>
            </w:pPr>
          </w:p>
          <w:p w14:paraId="3F98EFF2"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Активности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cPr>
          <w:p w14:paraId="6939F2C6" w14:textId="77777777" w:rsidR="00871831" w:rsidRPr="006B4D81" w:rsidRDefault="00871831" w:rsidP="00871831">
            <w:pPr>
              <w:jc w:val="center"/>
              <w:rPr>
                <w:rFonts w:ascii="Times New Roman" w:hAnsi="Times New Roman"/>
                <w:b/>
                <w:lang w:val="sr-Cyrl-CS"/>
              </w:rPr>
            </w:pPr>
          </w:p>
          <w:p w14:paraId="6F238A4A"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Носиоци активности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tcPr>
          <w:p w14:paraId="417D3C75" w14:textId="77777777" w:rsidR="00871831" w:rsidRPr="006B4D81" w:rsidRDefault="00871831" w:rsidP="00871831">
            <w:pPr>
              <w:rPr>
                <w:rFonts w:ascii="Times New Roman" w:hAnsi="Times New Roman"/>
                <w:b/>
                <w:lang w:val="sr-Cyrl-CS"/>
              </w:rPr>
            </w:pPr>
          </w:p>
          <w:p w14:paraId="7C852CD7" w14:textId="77777777" w:rsidR="00871831" w:rsidRPr="006B4D81" w:rsidRDefault="00871831" w:rsidP="00871831">
            <w:pPr>
              <w:rPr>
                <w:rFonts w:ascii="Times New Roman" w:hAnsi="Times New Roman"/>
                <w:b/>
                <w:lang w:val="sr-Cyrl-CS"/>
              </w:rPr>
            </w:pPr>
            <w:r w:rsidRPr="006B4D81">
              <w:rPr>
                <w:rFonts w:ascii="Times New Roman" w:hAnsi="Times New Roman"/>
                <w:b/>
                <w:lang w:val="sr-Cyrl-CS"/>
              </w:rPr>
              <w:t>Динамика</w:t>
            </w:r>
          </w:p>
        </w:tc>
        <w:tc>
          <w:tcPr>
            <w:tcW w:w="5059" w:type="dxa"/>
            <w:gridSpan w:val="5"/>
            <w:tcBorders>
              <w:top w:val="single" w:sz="4" w:space="0" w:color="auto"/>
              <w:left w:val="single" w:sz="4" w:space="0" w:color="auto"/>
              <w:bottom w:val="single" w:sz="4" w:space="0" w:color="auto"/>
              <w:right w:val="single" w:sz="4" w:space="0" w:color="000000"/>
            </w:tcBorders>
            <w:shd w:val="clear" w:color="auto" w:fill="DBE5F1"/>
            <w:hideMark/>
          </w:tcPr>
          <w:p w14:paraId="1C163A3B"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Евалуација</w:t>
            </w:r>
          </w:p>
        </w:tc>
      </w:tr>
      <w:tr w:rsidR="00871831" w:rsidRPr="006B4D81" w14:paraId="2101D9D9" w14:textId="77777777" w:rsidTr="00163781">
        <w:trPr>
          <w:gridAfter w:val="1"/>
          <w:wAfter w:w="6" w:type="dxa"/>
          <w:trHeight w:val="510"/>
        </w:trPr>
        <w:tc>
          <w:tcPr>
            <w:tcW w:w="1101" w:type="dxa"/>
            <w:vMerge/>
            <w:tcBorders>
              <w:top w:val="single" w:sz="4" w:space="0" w:color="auto"/>
              <w:left w:val="single" w:sz="4" w:space="0" w:color="000000"/>
              <w:bottom w:val="single" w:sz="4" w:space="0" w:color="auto"/>
              <w:right w:val="single" w:sz="4" w:space="0" w:color="auto"/>
            </w:tcBorders>
            <w:vAlign w:val="center"/>
            <w:hideMark/>
          </w:tcPr>
          <w:p w14:paraId="61935F01" w14:textId="77777777" w:rsidR="00871831" w:rsidRPr="006B4D81" w:rsidRDefault="00871831" w:rsidP="00871831">
            <w:pPr>
              <w:rPr>
                <w:rFonts w:ascii="Times New Roman" w:hAnsi="Times New Roman"/>
                <w:b/>
                <w:lang w:val="sr-Cyrl-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08CF1"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1BE2C0"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D6BA7D" w14:textId="77777777" w:rsidR="00871831" w:rsidRPr="006B4D81" w:rsidRDefault="00871831" w:rsidP="00871831">
            <w:pPr>
              <w:rPr>
                <w:rFonts w:ascii="Times New Roman" w:hAnsi="Times New Roman"/>
                <w:b/>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21BD25FA"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Критеријум успеха</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7066B61E"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Инструменти евалуације</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2F6595FC"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Динамика</w:t>
            </w:r>
          </w:p>
        </w:tc>
        <w:tc>
          <w:tcPr>
            <w:tcW w:w="1367" w:type="dxa"/>
            <w:tcBorders>
              <w:top w:val="single" w:sz="4" w:space="0" w:color="auto"/>
              <w:left w:val="single" w:sz="4" w:space="0" w:color="auto"/>
              <w:bottom w:val="single" w:sz="4" w:space="0" w:color="auto"/>
              <w:right w:val="single" w:sz="4" w:space="0" w:color="000000"/>
            </w:tcBorders>
            <w:shd w:val="clear" w:color="auto" w:fill="DBE5F1"/>
            <w:hideMark/>
          </w:tcPr>
          <w:p w14:paraId="6737AC67" w14:textId="77777777" w:rsidR="00871831" w:rsidRPr="006B4D81" w:rsidRDefault="00871831" w:rsidP="00871831">
            <w:pPr>
              <w:rPr>
                <w:rFonts w:ascii="Times New Roman" w:hAnsi="Times New Roman"/>
                <w:b/>
                <w:lang w:val="sr-Cyrl-CS"/>
              </w:rPr>
            </w:pPr>
            <w:r w:rsidRPr="006B4D81">
              <w:rPr>
                <w:rFonts w:ascii="Times New Roman" w:hAnsi="Times New Roman"/>
                <w:b/>
                <w:lang w:val="sr-Cyrl-CS"/>
              </w:rPr>
              <w:t>Носиоци</w:t>
            </w:r>
          </w:p>
          <w:p w14:paraId="5DDDCCAC" w14:textId="77777777" w:rsidR="00871831" w:rsidRPr="006B4D81" w:rsidRDefault="00871831" w:rsidP="00871831">
            <w:pPr>
              <w:rPr>
                <w:rFonts w:ascii="Times New Roman" w:hAnsi="Times New Roman"/>
                <w:b/>
                <w:lang w:val="sr-Cyrl-CS"/>
              </w:rPr>
            </w:pPr>
            <w:r w:rsidRPr="006B4D81">
              <w:rPr>
                <w:rFonts w:ascii="Times New Roman" w:hAnsi="Times New Roman"/>
                <w:b/>
                <w:lang w:val="sr-Cyrl-CS"/>
              </w:rPr>
              <w:t>активности</w:t>
            </w:r>
          </w:p>
        </w:tc>
      </w:tr>
      <w:tr w:rsidR="00871831" w:rsidRPr="006B4D81" w14:paraId="206281FF" w14:textId="77777777" w:rsidTr="00494E61">
        <w:trPr>
          <w:gridAfter w:val="1"/>
          <w:wAfter w:w="6" w:type="dxa"/>
          <w:trHeight w:val="3951"/>
        </w:trPr>
        <w:tc>
          <w:tcPr>
            <w:tcW w:w="1101" w:type="dxa"/>
            <w:vMerge w:val="restart"/>
            <w:tcBorders>
              <w:top w:val="single" w:sz="4" w:space="0" w:color="auto"/>
              <w:left w:val="single" w:sz="4" w:space="0" w:color="000000"/>
              <w:bottom w:val="single" w:sz="4" w:space="0" w:color="000000"/>
              <w:right w:val="single" w:sz="4" w:space="0" w:color="auto"/>
            </w:tcBorders>
            <w:shd w:val="clear" w:color="auto" w:fill="FFFFFF"/>
          </w:tcPr>
          <w:p w14:paraId="5F0F1ADE" w14:textId="77777777" w:rsidR="00871831" w:rsidRPr="006B4D81" w:rsidRDefault="00871831" w:rsidP="00871831">
            <w:pPr>
              <w:jc w:val="center"/>
              <w:rPr>
                <w:rFonts w:ascii="Times New Roman" w:hAnsi="Times New Roman"/>
                <w:b/>
                <w:lang w:val="sr-Cyrl-CS"/>
              </w:rPr>
            </w:pPr>
          </w:p>
          <w:p w14:paraId="3D69DC1F" w14:textId="77777777" w:rsidR="00494E61" w:rsidRDefault="00494E61" w:rsidP="00494E61">
            <w:pPr>
              <w:numPr>
                <w:ilvl w:val="1"/>
                <w:numId w:val="33"/>
              </w:numPr>
              <w:ind w:left="0" w:firstLine="0"/>
              <w:contextualSpacing/>
              <w:rPr>
                <w:rFonts w:ascii="Times New Roman" w:hAnsi="Times New Roman"/>
                <w:lang w:val="sr-Cyrl-CS"/>
              </w:rPr>
            </w:pPr>
          </w:p>
          <w:p w14:paraId="6186A9F6" w14:textId="212E69D4" w:rsidR="00871831" w:rsidRPr="006B4D81" w:rsidRDefault="00871831" w:rsidP="00494E61">
            <w:pPr>
              <w:contextualSpacing/>
              <w:rPr>
                <w:rFonts w:ascii="Times New Roman" w:hAnsi="Times New Roman"/>
                <w:lang w:val="sr-Cyrl-CS"/>
              </w:rPr>
            </w:pPr>
            <w:r w:rsidRPr="006B4D81">
              <w:rPr>
                <w:rFonts w:ascii="Times New Roman" w:hAnsi="Times New Roman"/>
                <w:lang w:val="sr-Cyrl-CS"/>
              </w:rPr>
              <w:t>Побољ</w:t>
            </w:r>
            <w:r w:rsidR="00494E61">
              <w:rPr>
                <w:rFonts w:ascii="Times New Roman" w:hAnsi="Times New Roman"/>
                <w:lang w:val="sr-Cyrl-CS"/>
              </w:rPr>
              <w:t xml:space="preserve"> </w:t>
            </w:r>
            <w:r w:rsidRPr="006B4D81">
              <w:rPr>
                <w:rFonts w:ascii="Times New Roman" w:hAnsi="Times New Roman"/>
                <w:lang w:val="sr-Cyrl-CS"/>
              </w:rPr>
              <w:t>шати</w:t>
            </w:r>
          </w:p>
          <w:p w14:paraId="0633311D" w14:textId="061E4FAA" w:rsidR="00871831" w:rsidRPr="006B4D81" w:rsidRDefault="00494E61" w:rsidP="00871831">
            <w:pPr>
              <w:rPr>
                <w:rFonts w:ascii="Times New Roman" w:hAnsi="Times New Roman"/>
                <w:lang w:val="sr-Cyrl-CS"/>
              </w:rPr>
            </w:pPr>
            <w:r w:rsidRPr="006B4D81">
              <w:rPr>
                <w:rFonts w:ascii="Times New Roman" w:hAnsi="Times New Roman"/>
                <w:lang w:val="sr-Cyrl-CS"/>
              </w:rPr>
              <w:t>Б</w:t>
            </w:r>
            <w:r w:rsidR="00871831" w:rsidRPr="006B4D81">
              <w:rPr>
                <w:rFonts w:ascii="Times New Roman" w:hAnsi="Times New Roman"/>
                <w:lang w:val="sr-Cyrl-CS"/>
              </w:rPr>
              <w:t>езбед</w:t>
            </w:r>
            <w:r>
              <w:rPr>
                <w:rFonts w:ascii="Times New Roman" w:hAnsi="Times New Roman"/>
                <w:lang w:val="sr-Cyrl-CS"/>
              </w:rPr>
              <w:t xml:space="preserve"> </w:t>
            </w:r>
            <w:r w:rsidR="00871831" w:rsidRPr="006B4D81">
              <w:rPr>
                <w:rFonts w:ascii="Times New Roman" w:hAnsi="Times New Roman"/>
                <w:lang w:val="sr-Cyrl-CS"/>
              </w:rPr>
              <w:t>ност у школи</w:t>
            </w:r>
          </w:p>
          <w:p w14:paraId="74EFEAD7" w14:textId="77777777" w:rsidR="00871831" w:rsidRPr="006B4D81" w:rsidRDefault="00871831" w:rsidP="00871831">
            <w:pPr>
              <w:rPr>
                <w:rFonts w:ascii="Times New Roman" w:hAnsi="Times New Roman"/>
                <w:lang w:val="sr-Cyrl-CS"/>
              </w:rPr>
            </w:pPr>
          </w:p>
          <w:p w14:paraId="33113AFC" w14:textId="77777777" w:rsidR="00871831" w:rsidRPr="006B4D81" w:rsidRDefault="00871831" w:rsidP="00871831">
            <w:pPr>
              <w:rPr>
                <w:rFonts w:ascii="Times New Roman" w:hAnsi="Times New Roman"/>
                <w:lang w:val="sr-Cyrl-CS"/>
              </w:rPr>
            </w:pPr>
          </w:p>
          <w:p w14:paraId="37109935" w14:textId="77777777" w:rsidR="00871831" w:rsidRPr="006B4D81" w:rsidRDefault="00871831" w:rsidP="00871831">
            <w:pPr>
              <w:rPr>
                <w:rFonts w:ascii="Times New Roman" w:hAnsi="Times New Roman"/>
                <w:lang w:val="sr-Cyrl-CS"/>
              </w:rPr>
            </w:pPr>
          </w:p>
          <w:p w14:paraId="12D260EC" w14:textId="77777777" w:rsidR="00871831" w:rsidRPr="006B4D81" w:rsidRDefault="00871831" w:rsidP="00871831">
            <w:pPr>
              <w:rPr>
                <w:rFonts w:ascii="Times New Roman" w:hAnsi="Times New Roman"/>
                <w:lang w:val="sr-Cyrl-CS"/>
              </w:rPr>
            </w:pPr>
          </w:p>
          <w:p w14:paraId="2BDCE8F8" w14:textId="77777777" w:rsidR="00871831" w:rsidRPr="006B4D81" w:rsidRDefault="00871831" w:rsidP="00871831">
            <w:pPr>
              <w:rPr>
                <w:rFonts w:ascii="Times New Roman" w:hAnsi="Times New Roman"/>
                <w:lang w:val="sr-Cyrl-CS"/>
              </w:rPr>
            </w:pPr>
          </w:p>
          <w:p w14:paraId="54E24484" w14:textId="77777777" w:rsidR="00871831" w:rsidRPr="006B4D81" w:rsidRDefault="00871831" w:rsidP="00871831">
            <w:pPr>
              <w:rPr>
                <w:rFonts w:ascii="Times New Roman" w:hAnsi="Times New Roman"/>
                <w:lang w:val="sr-Cyrl-CS"/>
              </w:rPr>
            </w:pPr>
          </w:p>
          <w:p w14:paraId="076B4E4E" w14:textId="77777777" w:rsidR="00871831" w:rsidRPr="006B4D81" w:rsidRDefault="00871831" w:rsidP="00871831">
            <w:pPr>
              <w:rPr>
                <w:rFonts w:ascii="Times New Roman" w:hAnsi="Times New Roman"/>
                <w:lang w:val="sr-Cyrl-CS"/>
              </w:rPr>
            </w:pPr>
          </w:p>
          <w:p w14:paraId="3AA7AB5A"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85E587" w14:textId="48674992" w:rsidR="00871831" w:rsidRPr="00494E61" w:rsidRDefault="00871831" w:rsidP="00871831">
            <w:pPr>
              <w:contextualSpacing/>
              <w:rPr>
                <w:rFonts w:ascii="Times New Roman" w:hAnsi="Times New Roman"/>
                <w:lang w:val="sr-Cyrl-CS"/>
              </w:rPr>
            </w:pPr>
            <w:r w:rsidRPr="006B4D81">
              <w:rPr>
                <w:rFonts w:ascii="Times New Roman" w:hAnsi="Times New Roman"/>
                <w:lang w:val="sr-Cyrl-CS"/>
              </w:rPr>
              <w:t>1.1.1.Организовање разл</w:t>
            </w:r>
            <w:r w:rsidR="00494E61">
              <w:rPr>
                <w:rFonts w:ascii="Times New Roman" w:hAnsi="Times New Roman"/>
                <w:lang w:val="sr-Cyrl-CS"/>
              </w:rPr>
              <w:t xml:space="preserve">ич. </w:t>
            </w:r>
            <w:r w:rsidRPr="006B4D81">
              <w:rPr>
                <w:rFonts w:ascii="Times New Roman" w:hAnsi="Times New Roman"/>
                <w:lang w:val="sr-Cyrl-CS"/>
              </w:rPr>
              <w:t>активности (предавања,радионице, манифестац</w:t>
            </w:r>
            <w:r w:rsidR="00494E61">
              <w:rPr>
                <w:rFonts w:ascii="Times New Roman" w:hAnsi="Times New Roman"/>
                <w:lang w:val="sr-Cyrl-CS"/>
              </w:rPr>
              <w:t xml:space="preserve">. </w:t>
            </w:r>
            <w:r w:rsidRPr="006B4D81">
              <w:rPr>
                <w:rFonts w:ascii="Times New Roman" w:hAnsi="Times New Roman"/>
                <w:lang w:val="sr-Cyrl-CS"/>
              </w:rPr>
              <w:t>“Стоп</w:t>
            </w:r>
            <w:r w:rsidR="00494E61">
              <w:rPr>
                <w:rFonts w:ascii="Times New Roman" w:hAnsi="Times New Roman"/>
                <w:lang w:val="sr-Cyrl-CS"/>
              </w:rPr>
              <w:t xml:space="preserve"> </w:t>
            </w:r>
            <w:r w:rsidRPr="006B4D81">
              <w:rPr>
                <w:rFonts w:ascii="Times New Roman" w:hAnsi="Times New Roman"/>
                <w:lang w:val="sr-Cyrl-CS"/>
              </w:rPr>
              <w:t>насиљу“) у циљу превенције вршњачког насиља и афирмације идеје нулте толеранције на насиље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cPr>
          <w:p w14:paraId="21C3534C" w14:textId="77777777" w:rsidR="00871831" w:rsidRPr="006B4D81" w:rsidRDefault="00871831" w:rsidP="00871831">
            <w:pPr>
              <w:jc w:val="center"/>
              <w:rPr>
                <w:rFonts w:ascii="Times New Roman" w:hAnsi="Times New Roman"/>
                <w:b/>
                <w:lang w:val="sr-Cyrl-CS"/>
              </w:rPr>
            </w:pPr>
          </w:p>
          <w:p w14:paraId="5D5F49C6"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Тим за заштиту од ДНЗЗ</w:t>
            </w:r>
          </w:p>
          <w:p w14:paraId="2B9E0F7E"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Наставници</w:t>
            </w:r>
          </w:p>
          <w:p w14:paraId="69C51117"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Директор</w:t>
            </w:r>
          </w:p>
          <w:p w14:paraId="482D81A9"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Стручни сарадници</w:t>
            </w:r>
          </w:p>
          <w:p w14:paraId="14D4163A" w14:textId="77777777" w:rsidR="00871831" w:rsidRPr="006B4D81" w:rsidRDefault="00871831" w:rsidP="00871831">
            <w:pPr>
              <w:jc w:val="center"/>
              <w:rPr>
                <w:rFonts w:ascii="Times New Roman" w:hAnsi="Times New Roman"/>
                <w:b/>
                <w:lang w:val="sr-Cyrl-CS"/>
              </w:rPr>
            </w:pPr>
          </w:p>
          <w:p w14:paraId="27655CC7" w14:textId="77777777" w:rsidR="00871831" w:rsidRPr="006B4D81" w:rsidRDefault="00871831" w:rsidP="00871831">
            <w:pPr>
              <w:jc w:val="center"/>
              <w:rPr>
                <w:rFonts w:ascii="Times New Roman" w:hAnsi="Times New Roman"/>
                <w:b/>
                <w:lang w:val="sr-Cyrl-CS"/>
              </w:rPr>
            </w:pPr>
          </w:p>
          <w:p w14:paraId="76A5107C" w14:textId="77777777" w:rsidR="00871831" w:rsidRPr="006B4D81" w:rsidRDefault="00871831" w:rsidP="00871831">
            <w:pPr>
              <w:jc w:val="center"/>
              <w:rPr>
                <w:rFonts w:ascii="Times New Roman" w:hAnsi="Times New Roman"/>
                <w:b/>
                <w:lang w:val="sr-Cyrl-CS"/>
              </w:rPr>
            </w:pPr>
          </w:p>
          <w:p w14:paraId="35766F37" w14:textId="77777777" w:rsidR="00871831" w:rsidRPr="006B4D81" w:rsidRDefault="00871831" w:rsidP="00871831">
            <w:pPr>
              <w:jc w:val="center"/>
              <w:rPr>
                <w:rFonts w:ascii="Times New Roman" w:hAnsi="Times New Roman"/>
                <w:b/>
                <w:lang w:val="sr-Cyrl-CS"/>
              </w:rPr>
            </w:pPr>
          </w:p>
          <w:p w14:paraId="1B9568B9" w14:textId="77777777" w:rsidR="00871831" w:rsidRPr="006B4D81" w:rsidRDefault="00871831" w:rsidP="00871831">
            <w:pPr>
              <w:jc w:val="center"/>
              <w:rPr>
                <w:rFonts w:ascii="Times New Roman" w:hAnsi="Times New Roman"/>
                <w:b/>
                <w:lang w:val="sr-Cyrl-CS"/>
              </w:rPr>
            </w:pPr>
          </w:p>
          <w:p w14:paraId="4DDF4F95" w14:textId="77777777" w:rsidR="00871831" w:rsidRPr="006B4D81" w:rsidRDefault="00871831" w:rsidP="00871831">
            <w:pPr>
              <w:rPr>
                <w:rFonts w:ascii="Times New Roman" w:hAnsi="Times New Roman"/>
                <w:b/>
                <w:lang w:val="sr-Cyrl-CS"/>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tcPr>
          <w:p w14:paraId="0AFCE0D2" w14:textId="77777777" w:rsidR="00871831" w:rsidRPr="006B4D81" w:rsidRDefault="00871831" w:rsidP="00871831">
            <w:pPr>
              <w:rPr>
                <w:rFonts w:ascii="Times New Roman" w:hAnsi="Times New Roman"/>
                <w:lang w:val="sr-Cyrl-CS"/>
              </w:rPr>
            </w:pPr>
          </w:p>
          <w:p w14:paraId="22499C07"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У току</w:t>
            </w:r>
          </w:p>
          <w:p w14:paraId="7CF373CF"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године</w:t>
            </w:r>
          </w:p>
          <w:p w14:paraId="22AEC00A" w14:textId="77777777" w:rsidR="00871831" w:rsidRPr="006B4D81" w:rsidRDefault="00871831" w:rsidP="00871831">
            <w:pPr>
              <w:rPr>
                <w:rFonts w:ascii="Times New Roman" w:hAnsi="Times New Roman"/>
                <w:lang w:val="sr-Cyrl-CS"/>
              </w:rPr>
            </w:pPr>
          </w:p>
          <w:p w14:paraId="250A1295" w14:textId="77777777" w:rsidR="00871831" w:rsidRPr="006B4D81" w:rsidRDefault="00871831" w:rsidP="00871831">
            <w:pPr>
              <w:rPr>
                <w:rFonts w:ascii="Times New Roman" w:hAnsi="Times New Roman"/>
                <w:lang w:val="sr-Cyrl-CS"/>
              </w:rPr>
            </w:pPr>
          </w:p>
          <w:p w14:paraId="0E779488" w14:textId="77777777" w:rsidR="00871831" w:rsidRPr="006B4D81" w:rsidRDefault="00871831" w:rsidP="00871831">
            <w:pPr>
              <w:rPr>
                <w:rFonts w:ascii="Times New Roman" w:hAnsi="Times New Roman"/>
                <w:lang w:val="sr-Cyrl-CS"/>
              </w:rPr>
            </w:pPr>
          </w:p>
          <w:p w14:paraId="1C89D3F0" w14:textId="77777777" w:rsidR="00871831" w:rsidRPr="006B4D81" w:rsidRDefault="00871831" w:rsidP="00871831">
            <w:pPr>
              <w:rPr>
                <w:rFonts w:ascii="Times New Roman" w:hAnsi="Times New Roman"/>
                <w:lang w:val="sr-Cyrl-CS"/>
              </w:rPr>
            </w:pPr>
          </w:p>
          <w:p w14:paraId="6E94704E" w14:textId="77777777" w:rsidR="00871831" w:rsidRPr="006B4D81" w:rsidRDefault="00871831" w:rsidP="00871831">
            <w:pPr>
              <w:rPr>
                <w:rFonts w:ascii="Times New Roman" w:hAnsi="Times New Roman"/>
                <w:lang w:val="sr-Cyrl-CS"/>
              </w:rPr>
            </w:pPr>
          </w:p>
          <w:p w14:paraId="4FA56389" w14:textId="77777777" w:rsidR="00871831" w:rsidRPr="006B4D81" w:rsidRDefault="00871831" w:rsidP="00871831">
            <w:pPr>
              <w:rPr>
                <w:rFonts w:ascii="Times New Roman" w:hAnsi="Times New Roman"/>
                <w:lang w:val="sr-Cyrl-CS"/>
              </w:rPr>
            </w:pPr>
          </w:p>
          <w:p w14:paraId="16E85AB6" w14:textId="77777777" w:rsidR="00871831" w:rsidRPr="006B4D81" w:rsidRDefault="00871831" w:rsidP="00871831">
            <w:pPr>
              <w:rPr>
                <w:rFonts w:ascii="Times New Roman" w:hAnsi="Times New Roman"/>
                <w:lang w:val="sr-Cyrl-CS"/>
              </w:rPr>
            </w:pPr>
          </w:p>
          <w:p w14:paraId="6AECA6B8" w14:textId="77777777" w:rsidR="00871831" w:rsidRPr="006B4D81" w:rsidRDefault="00871831" w:rsidP="00871831">
            <w:pPr>
              <w:rPr>
                <w:rFonts w:ascii="Times New Roman" w:hAnsi="Times New Roman"/>
                <w:b/>
                <w:lang w:val="sr-Cyrl-CS"/>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cPr>
          <w:p w14:paraId="13C4E04D" w14:textId="77777777" w:rsidR="00871831" w:rsidRPr="006B4D81" w:rsidRDefault="00871831" w:rsidP="00871831">
            <w:pPr>
              <w:rPr>
                <w:rFonts w:ascii="Times New Roman" w:hAnsi="Times New Roman"/>
                <w:lang w:val="sr-Cyrl-CS"/>
              </w:rPr>
            </w:pPr>
          </w:p>
          <w:p w14:paraId="02DD9C67" w14:textId="5820B2F4" w:rsidR="00871831" w:rsidRPr="006B4D81" w:rsidRDefault="00871831" w:rsidP="00871831">
            <w:pPr>
              <w:rPr>
                <w:rFonts w:ascii="Times New Roman" w:hAnsi="Times New Roman"/>
                <w:lang w:val="sr-Cyrl-CS"/>
              </w:rPr>
            </w:pPr>
            <w:r w:rsidRPr="006B4D81">
              <w:rPr>
                <w:rFonts w:ascii="Times New Roman" w:hAnsi="Times New Roman"/>
                <w:lang w:val="sr-Cyrl-CS"/>
              </w:rPr>
              <w:t>Ученици се осећају безбедно и сигурно, смањен број конфликата и непримереног пона</w:t>
            </w:r>
            <w:r w:rsidR="00494E61">
              <w:rPr>
                <w:rFonts w:ascii="Times New Roman" w:hAnsi="Times New Roman"/>
                <w:lang w:val="sr-Cyrl-CS"/>
              </w:rPr>
              <w:t>-</w:t>
            </w:r>
            <w:r w:rsidRPr="006B4D81">
              <w:rPr>
                <w:rFonts w:ascii="Times New Roman" w:hAnsi="Times New Roman"/>
                <w:lang w:val="sr-Cyrl-CS"/>
              </w:rPr>
              <w:t>шања.</w:t>
            </w:r>
          </w:p>
          <w:p w14:paraId="0AC5D843" w14:textId="77777777" w:rsidR="00871831" w:rsidRPr="006B4D81" w:rsidRDefault="00871831" w:rsidP="00871831">
            <w:pPr>
              <w:rPr>
                <w:rFonts w:ascii="Times New Roman" w:hAnsi="Times New Roman"/>
                <w:lang w:val="sr-Cyrl-CS"/>
              </w:rPr>
            </w:pPr>
          </w:p>
          <w:p w14:paraId="630648B3" w14:textId="77777777" w:rsidR="00871831" w:rsidRPr="006B4D81" w:rsidRDefault="00871831" w:rsidP="00871831">
            <w:pPr>
              <w:rPr>
                <w:rFonts w:ascii="Times New Roman" w:hAnsi="Times New Roman"/>
                <w:lang w:val="sr-Cyrl-CS"/>
              </w:rPr>
            </w:pPr>
          </w:p>
          <w:p w14:paraId="031FDB01" w14:textId="77777777" w:rsidR="00871831" w:rsidRPr="006B4D81" w:rsidRDefault="00871831" w:rsidP="00871831">
            <w:pPr>
              <w:rPr>
                <w:rFonts w:ascii="Times New Roman" w:hAnsi="Times New Roman"/>
                <w:lang w:val="sr-Cyrl-CS"/>
              </w:rPr>
            </w:pPr>
          </w:p>
          <w:p w14:paraId="782173B3" w14:textId="77777777" w:rsidR="00871831" w:rsidRPr="006B4D81" w:rsidRDefault="00871831" w:rsidP="00871831">
            <w:pPr>
              <w:rPr>
                <w:rFonts w:ascii="Times New Roman" w:hAnsi="Times New Roman"/>
                <w:b/>
                <w:lang w:val="sr-Cyrl-CS"/>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cPr>
          <w:p w14:paraId="36609F07" w14:textId="77777777" w:rsidR="00871831" w:rsidRPr="006B4D81" w:rsidRDefault="00871831" w:rsidP="00871831">
            <w:pPr>
              <w:jc w:val="center"/>
              <w:rPr>
                <w:rFonts w:ascii="Times New Roman" w:hAnsi="Times New Roman"/>
                <w:lang w:val="sr-Cyrl-CS"/>
              </w:rPr>
            </w:pPr>
          </w:p>
          <w:p w14:paraId="33C1A9D5"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Извештаји и записници, </w:t>
            </w:r>
          </w:p>
          <w:p w14:paraId="279D2580"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фото и видео записи,</w:t>
            </w:r>
          </w:p>
          <w:p w14:paraId="52B4602A"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анкета ученика и родитеља</w:t>
            </w:r>
          </w:p>
          <w:p w14:paraId="6CD9FBBA" w14:textId="77777777" w:rsidR="00871831" w:rsidRPr="006B4D81" w:rsidRDefault="00871831" w:rsidP="00871831">
            <w:pPr>
              <w:jc w:val="center"/>
              <w:rPr>
                <w:rFonts w:ascii="Times New Roman" w:hAnsi="Times New Roman"/>
                <w:lang w:val="sr-Cyrl-CS"/>
              </w:rPr>
            </w:pPr>
          </w:p>
          <w:p w14:paraId="019B11EC" w14:textId="77777777" w:rsidR="00871831" w:rsidRPr="006B4D81" w:rsidRDefault="00871831" w:rsidP="00871831">
            <w:pPr>
              <w:jc w:val="center"/>
              <w:rPr>
                <w:rFonts w:ascii="Times New Roman" w:hAnsi="Times New Roman"/>
                <w:lang w:val="sr-Cyrl-CS"/>
              </w:rPr>
            </w:pPr>
          </w:p>
          <w:p w14:paraId="350B4E3F" w14:textId="77777777" w:rsidR="00871831" w:rsidRPr="006B4D81" w:rsidRDefault="00871831" w:rsidP="00871831">
            <w:pPr>
              <w:jc w:val="center"/>
              <w:rPr>
                <w:rFonts w:ascii="Times New Roman" w:hAnsi="Times New Roman"/>
                <w:lang w:val="sr-Cyrl-CS"/>
              </w:rPr>
            </w:pPr>
          </w:p>
          <w:p w14:paraId="0DC5939E" w14:textId="77777777" w:rsidR="00871831" w:rsidRPr="006B4D81" w:rsidRDefault="00871831" w:rsidP="00871831">
            <w:pPr>
              <w:jc w:val="center"/>
              <w:rPr>
                <w:rFonts w:ascii="Times New Roman" w:hAnsi="Times New Roman"/>
                <w:lang w:val="sr-Cyrl-CS"/>
              </w:rPr>
            </w:pPr>
          </w:p>
          <w:p w14:paraId="6FBCD360" w14:textId="77777777" w:rsidR="00871831" w:rsidRPr="006B4D81" w:rsidRDefault="00871831" w:rsidP="00871831">
            <w:pPr>
              <w:jc w:val="center"/>
              <w:rPr>
                <w:rFonts w:ascii="Times New Roman" w:hAnsi="Times New Roman"/>
                <w:lang w:val="sr-Cyrl-CS"/>
              </w:rPr>
            </w:pPr>
          </w:p>
          <w:p w14:paraId="3A05EA32" w14:textId="77777777" w:rsidR="00871831" w:rsidRPr="006B4D81" w:rsidRDefault="00871831" w:rsidP="00871831">
            <w:pPr>
              <w:jc w:val="center"/>
              <w:rPr>
                <w:rFonts w:ascii="Times New Roman" w:hAnsi="Times New Roman"/>
                <w:lang w:val="sr-Cyrl-CS"/>
              </w:rPr>
            </w:pPr>
          </w:p>
          <w:p w14:paraId="0FF65A02" w14:textId="77777777" w:rsidR="00871831" w:rsidRPr="006B4D81" w:rsidRDefault="00871831" w:rsidP="00871831">
            <w:pPr>
              <w:rPr>
                <w:rFonts w:ascii="Times New Roman" w:hAnsi="Times New Roman"/>
                <w:b/>
                <w:lang w:val="sr-Cyrl-CS"/>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cPr>
          <w:p w14:paraId="78E7AA08" w14:textId="77777777" w:rsidR="00871831" w:rsidRPr="006B4D81" w:rsidRDefault="00871831" w:rsidP="00871831">
            <w:pPr>
              <w:jc w:val="center"/>
              <w:rPr>
                <w:rFonts w:ascii="Times New Roman" w:hAnsi="Times New Roman"/>
                <w:b/>
                <w:lang w:val="sr-Cyrl-CS"/>
              </w:rPr>
            </w:pPr>
          </w:p>
          <w:p w14:paraId="6A72F4A8"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Након активности</w:t>
            </w:r>
          </w:p>
          <w:p w14:paraId="5720C5B2"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Током године</w:t>
            </w:r>
          </w:p>
          <w:p w14:paraId="1F4D1063" w14:textId="77777777" w:rsidR="00871831" w:rsidRPr="006B4D81" w:rsidRDefault="00871831" w:rsidP="00871831">
            <w:pPr>
              <w:rPr>
                <w:rFonts w:ascii="Times New Roman" w:hAnsi="Times New Roman"/>
                <w:lang w:val="sr-Cyrl-CS"/>
              </w:rPr>
            </w:pPr>
          </w:p>
          <w:p w14:paraId="6A7A6DD2" w14:textId="77777777" w:rsidR="00871831" w:rsidRPr="006B4D81" w:rsidRDefault="00871831" w:rsidP="00871831">
            <w:pPr>
              <w:jc w:val="center"/>
              <w:rPr>
                <w:rFonts w:ascii="Times New Roman" w:hAnsi="Times New Roman"/>
                <w:b/>
                <w:lang w:val="sr-Cyrl-CS"/>
              </w:rPr>
            </w:pPr>
          </w:p>
          <w:p w14:paraId="75D3F28B" w14:textId="77777777" w:rsidR="00871831" w:rsidRPr="006B4D81" w:rsidRDefault="00871831" w:rsidP="00871831">
            <w:pPr>
              <w:jc w:val="center"/>
              <w:rPr>
                <w:rFonts w:ascii="Times New Roman" w:hAnsi="Times New Roman"/>
                <w:b/>
                <w:lang w:val="sr-Cyrl-CS"/>
              </w:rPr>
            </w:pPr>
          </w:p>
          <w:p w14:paraId="5F0CB5DB" w14:textId="77777777" w:rsidR="00871831" w:rsidRPr="006B4D81" w:rsidRDefault="00871831" w:rsidP="00871831">
            <w:pPr>
              <w:jc w:val="center"/>
              <w:rPr>
                <w:rFonts w:ascii="Times New Roman" w:hAnsi="Times New Roman"/>
                <w:b/>
                <w:lang w:val="sr-Cyrl-CS"/>
              </w:rPr>
            </w:pPr>
          </w:p>
          <w:p w14:paraId="05A97A0A" w14:textId="77777777" w:rsidR="00871831" w:rsidRPr="006B4D81" w:rsidRDefault="00871831" w:rsidP="00871831">
            <w:pPr>
              <w:jc w:val="center"/>
              <w:rPr>
                <w:rFonts w:ascii="Times New Roman" w:hAnsi="Times New Roman"/>
                <w:b/>
                <w:lang w:val="sr-Cyrl-CS"/>
              </w:rPr>
            </w:pPr>
          </w:p>
          <w:p w14:paraId="51BB7F30" w14:textId="77777777" w:rsidR="00871831" w:rsidRPr="006B4D81" w:rsidRDefault="00871831" w:rsidP="00871831">
            <w:pPr>
              <w:jc w:val="center"/>
              <w:rPr>
                <w:rFonts w:ascii="Times New Roman" w:hAnsi="Times New Roman"/>
                <w:b/>
                <w:lang w:val="sr-Cyrl-CS"/>
              </w:rPr>
            </w:pPr>
          </w:p>
          <w:p w14:paraId="210B3F10" w14:textId="77777777" w:rsidR="00871831" w:rsidRPr="006B4D81" w:rsidRDefault="00871831" w:rsidP="00871831">
            <w:pPr>
              <w:jc w:val="center"/>
              <w:rPr>
                <w:rFonts w:ascii="Times New Roman" w:hAnsi="Times New Roman"/>
                <w:b/>
                <w:lang w:val="sr-Cyrl-CS"/>
              </w:rPr>
            </w:pPr>
          </w:p>
          <w:p w14:paraId="477F0E7F" w14:textId="77777777" w:rsidR="00871831" w:rsidRPr="006B4D81" w:rsidRDefault="00871831" w:rsidP="00871831">
            <w:pPr>
              <w:jc w:val="center"/>
              <w:rPr>
                <w:rFonts w:ascii="Times New Roman" w:hAnsi="Times New Roman"/>
                <w:b/>
                <w:lang w:val="sr-Cyrl-CS"/>
              </w:rPr>
            </w:pPr>
          </w:p>
          <w:p w14:paraId="705BF520" w14:textId="77777777" w:rsidR="00871831" w:rsidRPr="006B4D81" w:rsidRDefault="00871831" w:rsidP="00871831">
            <w:pPr>
              <w:rPr>
                <w:rFonts w:ascii="Times New Roman" w:hAnsi="Times New Roman"/>
                <w:b/>
                <w:lang w:val="sr-Cyrl-CS"/>
              </w:rPr>
            </w:pPr>
          </w:p>
        </w:tc>
        <w:tc>
          <w:tcPr>
            <w:tcW w:w="1367" w:type="dxa"/>
            <w:vMerge w:val="restart"/>
            <w:tcBorders>
              <w:top w:val="single" w:sz="4" w:space="0" w:color="auto"/>
              <w:left w:val="single" w:sz="4" w:space="0" w:color="auto"/>
              <w:bottom w:val="single" w:sz="4" w:space="0" w:color="000000"/>
              <w:right w:val="single" w:sz="4" w:space="0" w:color="000000"/>
            </w:tcBorders>
            <w:shd w:val="clear" w:color="auto" w:fill="FFFFFF"/>
          </w:tcPr>
          <w:p w14:paraId="12D7C869" w14:textId="77777777" w:rsidR="00871831" w:rsidRPr="006B4D81" w:rsidRDefault="00871831" w:rsidP="00871831">
            <w:pPr>
              <w:rPr>
                <w:rFonts w:ascii="Times New Roman" w:hAnsi="Times New Roman"/>
                <w:lang w:val="sr-Cyrl-CS"/>
              </w:rPr>
            </w:pPr>
          </w:p>
          <w:p w14:paraId="7B301A50" w14:textId="77777777" w:rsidR="00871831" w:rsidRPr="006B4D81" w:rsidRDefault="00871831" w:rsidP="006B4D81">
            <w:pPr>
              <w:ind w:left="-88"/>
              <w:rPr>
                <w:rFonts w:ascii="Times New Roman" w:hAnsi="Times New Roman"/>
                <w:lang w:val="sr-Cyrl-CS"/>
              </w:rPr>
            </w:pPr>
            <w:r w:rsidRPr="006B4D81">
              <w:rPr>
                <w:rFonts w:ascii="Times New Roman" w:hAnsi="Times New Roman"/>
                <w:lang w:val="sr-Cyrl-CS"/>
              </w:rPr>
              <w:t xml:space="preserve"> Tим за</w:t>
            </w:r>
          </w:p>
          <w:p w14:paraId="182CE5FF" w14:textId="0A6B6D5E" w:rsidR="006B4D81" w:rsidRDefault="006B4D81" w:rsidP="00871831">
            <w:pPr>
              <w:rPr>
                <w:rFonts w:ascii="Times New Roman" w:hAnsi="Times New Roman"/>
                <w:lang w:val="sr-Cyrl-CS"/>
              </w:rPr>
            </w:pPr>
            <w:r w:rsidRPr="006B4D81">
              <w:rPr>
                <w:rFonts w:ascii="Times New Roman" w:hAnsi="Times New Roman"/>
                <w:lang w:val="sr-Cyrl-CS"/>
              </w:rPr>
              <w:t>З</w:t>
            </w:r>
            <w:r w:rsidR="00871831" w:rsidRPr="006B4D81">
              <w:rPr>
                <w:rFonts w:ascii="Times New Roman" w:hAnsi="Times New Roman"/>
                <w:lang w:val="sr-Cyrl-CS"/>
              </w:rPr>
              <w:t>аштиту</w:t>
            </w:r>
          </w:p>
          <w:p w14:paraId="4C8F5FED" w14:textId="46D5EE89" w:rsidR="00871831" w:rsidRPr="006B4D81" w:rsidRDefault="00871831" w:rsidP="00871831">
            <w:pPr>
              <w:rPr>
                <w:rFonts w:ascii="Times New Roman" w:hAnsi="Times New Roman"/>
                <w:lang w:val="sr-Cyrl-CS"/>
              </w:rPr>
            </w:pPr>
            <w:r w:rsidRPr="006B4D81">
              <w:rPr>
                <w:rFonts w:ascii="Times New Roman" w:hAnsi="Times New Roman"/>
                <w:lang w:val="sr-Cyrl-CS"/>
              </w:rPr>
              <w:t>ученика од</w:t>
            </w:r>
          </w:p>
          <w:p w14:paraId="335FF0D3" w14:textId="35959721" w:rsidR="00871831" w:rsidRPr="006B4D81" w:rsidRDefault="006B4D81" w:rsidP="00871831">
            <w:pPr>
              <w:rPr>
                <w:rFonts w:ascii="Times New Roman" w:hAnsi="Times New Roman"/>
                <w:lang w:val="sr-Cyrl-CS"/>
              </w:rPr>
            </w:pPr>
            <w:r>
              <w:rPr>
                <w:rFonts w:ascii="Times New Roman" w:hAnsi="Times New Roman"/>
                <w:lang w:val="sr-Cyrl-CS"/>
              </w:rPr>
              <w:t>ДНЗЗ</w:t>
            </w:r>
          </w:p>
          <w:p w14:paraId="02A68D72" w14:textId="3D21CDD0" w:rsidR="00871831" w:rsidRPr="006B4D81" w:rsidRDefault="00871831" w:rsidP="00871831">
            <w:pPr>
              <w:rPr>
                <w:rFonts w:ascii="Times New Roman" w:hAnsi="Times New Roman"/>
                <w:lang w:val="sr-Cyrl-CS"/>
              </w:rPr>
            </w:pPr>
            <w:r w:rsidRPr="006B4D81">
              <w:rPr>
                <w:rFonts w:ascii="Times New Roman" w:hAnsi="Times New Roman"/>
                <w:lang w:val="sr-Cyrl-CS"/>
              </w:rPr>
              <w:t>Директор</w:t>
            </w:r>
          </w:p>
          <w:p w14:paraId="4A8D0A22" w14:textId="6A957D42" w:rsidR="00871831" w:rsidRPr="006B4D81" w:rsidRDefault="00871831" w:rsidP="00871831">
            <w:pPr>
              <w:rPr>
                <w:rFonts w:ascii="Times New Roman" w:hAnsi="Times New Roman"/>
                <w:lang w:val="sr-Cyrl-CS"/>
              </w:rPr>
            </w:pPr>
            <w:r w:rsidRPr="006B4D81">
              <w:rPr>
                <w:rFonts w:ascii="Times New Roman" w:hAnsi="Times New Roman"/>
                <w:lang w:val="sr-Cyrl-CS"/>
              </w:rPr>
              <w:t>Помоћник директора</w:t>
            </w:r>
          </w:p>
          <w:p w14:paraId="1FCA8B47" w14:textId="77777777" w:rsidR="00871831" w:rsidRPr="006B4D81" w:rsidRDefault="00871831" w:rsidP="00871831">
            <w:pPr>
              <w:rPr>
                <w:rFonts w:ascii="Times New Roman" w:hAnsi="Times New Roman"/>
                <w:lang w:val="sr-Cyrl-CS"/>
              </w:rPr>
            </w:pPr>
          </w:p>
          <w:p w14:paraId="384DF3DE" w14:textId="77777777" w:rsidR="00871831" w:rsidRPr="006B4D81" w:rsidRDefault="00871831" w:rsidP="00871831">
            <w:pPr>
              <w:rPr>
                <w:rFonts w:ascii="Times New Roman" w:hAnsi="Times New Roman"/>
                <w:lang w:val="sr-Cyrl-CS"/>
              </w:rPr>
            </w:pPr>
          </w:p>
          <w:p w14:paraId="219153A8" w14:textId="77777777" w:rsidR="00871831" w:rsidRPr="006B4D81" w:rsidRDefault="00871831" w:rsidP="00871831">
            <w:pPr>
              <w:rPr>
                <w:rFonts w:ascii="Times New Roman" w:hAnsi="Times New Roman"/>
                <w:lang w:val="sr-Cyrl-CS"/>
              </w:rPr>
            </w:pPr>
          </w:p>
          <w:p w14:paraId="5F431CDC" w14:textId="77777777" w:rsidR="00871831" w:rsidRPr="006B4D81" w:rsidRDefault="00871831" w:rsidP="00871831">
            <w:pPr>
              <w:rPr>
                <w:rFonts w:ascii="Times New Roman" w:hAnsi="Times New Roman"/>
                <w:lang w:val="sr-Cyrl-CS"/>
              </w:rPr>
            </w:pPr>
          </w:p>
          <w:p w14:paraId="2CB7130B" w14:textId="77777777" w:rsidR="00871831" w:rsidRPr="006B4D81" w:rsidRDefault="00871831" w:rsidP="00871831">
            <w:pPr>
              <w:rPr>
                <w:rFonts w:ascii="Times New Roman" w:hAnsi="Times New Roman"/>
                <w:lang w:val="sr-Cyrl-CS"/>
              </w:rPr>
            </w:pPr>
          </w:p>
          <w:p w14:paraId="06624EC9" w14:textId="77777777" w:rsidR="00871831" w:rsidRPr="006B4D81" w:rsidRDefault="00871831" w:rsidP="00871831">
            <w:pPr>
              <w:rPr>
                <w:rFonts w:ascii="Times New Roman" w:hAnsi="Times New Roman"/>
                <w:lang w:val="sr-Cyrl-CS"/>
              </w:rPr>
            </w:pPr>
          </w:p>
          <w:p w14:paraId="04753AEE" w14:textId="77777777" w:rsidR="00871831" w:rsidRPr="006B4D81" w:rsidRDefault="00871831" w:rsidP="00871831">
            <w:pPr>
              <w:rPr>
                <w:rFonts w:ascii="Times New Roman" w:hAnsi="Times New Roman"/>
                <w:b/>
                <w:lang w:val="sr-Cyrl-CS"/>
              </w:rPr>
            </w:pPr>
          </w:p>
        </w:tc>
      </w:tr>
      <w:tr w:rsidR="00871831" w:rsidRPr="006B4D81" w14:paraId="2B119606" w14:textId="77777777" w:rsidTr="00163781">
        <w:trPr>
          <w:gridAfter w:val="1"/>
          <w:wAfter w:w="6" w:type="dxa"/>
          <w:trHeight w:val="570"/>
        </w:trPr>
        <w:tc>
          <w:tcPr>
            <w:tcW w:w="1101" w:type="dxa"/>
            <w:vMerge/>
            <w:tcBorders>
              <w:top w:val="single" w:sz="4" w:space="0" w:color="auto"/>
              <w:left w:val="single" w:sz="4" w:space="0" w:color="000000"/>
              <w:bottom w:val="single" w:sz="4" w:space="0" w:color="000000"/>
              <w:right w:val="single" w:sz="4" w:space="0" w:color="auto"/>
            </w:tcBorders>
            <w:vAlign w:val="center"/>
            <w:hideMark/>
          </w:tcPr>
          <w:p w14:paraId="7E21DCB0"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41C4FF5"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1.1.2. Иновирати видео надзор у школи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D346C4D"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F2BC161"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A6865F"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B7DC614"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3249F64"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14:paraId="5F03AD06" w14:textId="77777777" w:rsidR="00871831" w:rsidRPr="006B4D81" w:rsidRDefault="00871831" w:rsidP="00871831">
            <w:pPr>
              <w:rPr>
                <w:rFonts w:ascii="Times New Roman" w:hAnsi="Times New Roman"/>
                <w:b/>
                <w:lang w:val="sr-Cyrl-CS"/>
              </w:rPr>
            </w:pPr>
          </w:p>
        </w:tc>
      </w:tr>
      <w:tr w:rsidR="00871831" w:rsidRPr="006B4D81" w14:paraId="08CE7140" w14:textId="77777777" w:rsidTr="00163781">
        <w:trPr>
          <w:gridAfter w:val="1"/>
          <w:wAfter w:w="6" w:type="dxa"/>
          <w:trHeight w:val="547"/>
        </w:trPr>
        <w:tc>
          <w:tcPr>
            <w:tcW w:w="1101" w:type="dxa"/>
            <w:vMerge/>
            <w:tcBorders>
              <w:top w:val="single" w:sz="4" w:space="0" w:color="auto"/>
              <w:left w:val="single" w:sz="4" w:space="0" w:color="000000"/>
              <w:bottom w:val="single" w:sz="4" w:space="0" w:color="000000"/>
              <w:right w:val="single" w:sz="4" w:space="0" w:color="auto"/>
            </w:tcBorders>
            <w:vAlign w:val="center"/>
            <w:hideMark/>
          </w:tcPr>
          <w:p w14:paraId="5CB52BA9"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2D58D72D" w14:textId="556D2B3D" w:rsidR="00871831" w:rsidRPr="006B4D81" w:rsidRDefault="00871831" w:rsidP="00871831">
            <w:pPr>
              <w:rPr>
                <w:rFonts w:ascii="Times New Roman" w:hAnsi="Times New Roman"/>
                <w:lang w:val="sr-Cyrl-CS"/>
              </w:rPr>
            </w:pPr>
            <w:r w:rsidRPr="006B4D81">
              <w:rPr>
                <w:rFonts w:ascii="Times New Roman" w:hAnsi="Times New Roman"/>
                <w:lang w:val="sr-Cyrl-CS"/>
              </w:rPr>
              <w:t>1.1.3. Интен</w:t>
            </w:r>
            <w:r w:rsidR="00494E61">
              <w:rPr>
                <w:rFonts w:ascii="Times New Roman" w:hAnsi="Times New Roman"/>
                <w:lang w:val="sr-Cyrl-CS"/>
              </w:rPr>
              <w:t xml:space="preserve"> -</w:t>
            </w:r>
            <w:r w:rsidRPr="006B4D81">
              <w:rPr>
                <w:rFonts w:ascii="Times New Roman" w:hAnsi="Times New Roman"/>
                <w:lang w:val="sr-Cyrl-CS"/>
              </w:rPr>
              <w:t>зивирати дежурства наставника</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4439896"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419804"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F71D661"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D3A03B4"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5AD00A2"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14:paraId="38FE2496" w14:textId="77777777" w:rsidR="00871831" w:rsidRPr="006B4D81" w:rsidRDefault="00871831" w:rsidP="00871831">
            <w:pPr>
              <w:rPr>
                <w:rFonts w:ascii="Times New Roman" w:hAnsi="Times New Roman"/>
                <w:b/>
                <w:lang w:val="sr-Cyrl-CS"/>
              </w:rPr>
            </w:pPr>
          </w:p>
        </w:tc>
      </w:tr>
      <w:tr w:rsidR="00871831" w:rsidRPr="006B4D81" w14:paraId="55E22D54" w14:textId="77777777" w:rsidTr="00163781">
        <w:trPr>
          <w:gridAfter w:val="1"/>
          <w:wAfter w:w="6" w:type="dxa"/>
          <w:trHeight w:val="1245"/>
        </w:trPr>
        <w:tc>
          <w:tcPr>
            <w:tcW w:w="1101" w:type="dxa"/>
            <w:vMerge w:val="restart"/>
            <w:tcBorders>
              <w:top w:val="single" w:sz="4" w:space="0" w:color="auto"/>
              <w:left w:val="single" w:sz="4" w:space="0" w:color="000000"/>
              <w:bottom w:val="single" w:sz="4" w:space="0" w:color="auto"/>
              <w:right w:val="single" w:sz="4" w:space="0" w:color="auto"/>
            </w:tcBorders>
            <w:shd w:val="clear" w:color="auto" w:fill="FFFFFF"/>
            <w:hideMark/>
          </w:tcPr>
          <w:p w14:paraId="4ED2EE96" w14:textId="435A83DE" w:rsidR="00494E61" w:rsidRDefault="00871831" w:rsidP="00871831">
            <w:pPr>
              <w:contextualSpacing/>
              <w:rPr>
                <w:rFonts w:ascii="Times New Roman" w:hAnsi="Times New Roman"/>
                <w:lang w:val="sr-Cyrl-CS"/>
              </w:rPr>
            </w:pPr>
            <w:r w:rsidRPr="006B4D81">
              <w:rPr>
                <w:rFonts w:ascii="Times New Roman" w:hAnsi="Times New Roman"/>
                <w:lang w:val="sr-Cyrl-CS"/>
              </w:rPr>
              <w:t>1.2.Унапредити естетски  и прост</w:t>
            </w:r>
            <w:r w:rsidR="00494E61">
              <w:rPr>
                <w:rFonts w:ascii="Times New Roman" w:hAnsi="Times New Roman"/>
                <w:lang w:val="sr-Cyrl-CS"/>
              </w:rPr>
              <w:t>-</w:t>
            </w:r>
          </w:p>
          <w:p w14:paraId="72DB6728" w14:textId="10D12A90" w:rsidR="00871831" w:rsidRPr="006B4D81" w:rsidRDefault="00871831" w:rsidP="00871831">
            <w:pPr>
              <w:contextualSpacing/>
              <w:rPr>
                <w:rFonts w:ascii="Times New Roman" w:hAnsi="Times New Roman"/>
                <w:b/>
                <w:lang w:val="sr-Cyrl-CS"/>
              </w:rPr>
            </w:pPr>
            <w:r w:rsidRPr="006B4D81">
              <w:rPr>
                <w:rFonts w:ascii="Times New Roman" w:hAnsi="Times New Roman"/>
                <w:lang w:val="sr-Cyrl-CS"/>
              </w:rPr>
              <w:t>о</w:t>
            </w:r>
            <w:r w:rsidR="00494E61">
              <w:rPr>
                <w:rFonts w:ascii="Times New Roman" w:hAnsi="Times New Roman"/>
                <w:lang w:val="sr-Cyrl-RS"/>
              </w:rPr>
              <w:t>рни</w:t>
            </w:r>
            <w:r w:rsidRPr="006B4D81">
              <w:rPr>
                <w:rFonts w:ascii="Times New Roman" w:hAnsi="Times New Roman"/>
                <w:lang w:val="sr-Cyrl-CS"/>
              </w:rPr>
              <w:t xml:space="preserve"> амбијент школе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6117199" w14:textId="761C20FF" w:rsidR="00871831" w:rsidRPr="006B4D81" w:rsidRDefault="00871831" w:rsidP="00871831">
            <w:pPr>
              <w:rPr>
                <w:rFonts w:ascii="Times New Roman" w:hAnsi="Times New Roman"/>
                <w:lang w:val="sr-Cyrl-CS"/>
              </w:rPr>
            </w:pPr>
            <w:r w:rsidRPr="006B4D81">
              <w:rPr>
                <w:rFonts w:ascii="Times New Roman" w:hAnsi="Times New Roman"/>
                <w:lang w:val="sr-Cyrl-CS"/>
              </w:rPr>
              <w:t>1.2.1. Обезб</w:t>
            </w:r>
            <w:r w:rsidR="00494E61">
              <w:rPr>
                <w:rFonts w:ascii="Times New Roman" w:hAnsi="Times New Roman"/>
                <w:lang w:val="sr-Cyrl-CS"/>
              </w:rPr>
              <w:t xml:space="preserve">-и </w:t>
            </w:r>
            <w:r w:rsidRPr="006B4D81">
              <w:rPr>
                <w:rFonts w:ascii="Times New Roman" w:hAnsi="Times New Roman"/>
                <w:lang w:val="sr-Cyrl-CS"/>
              </w:rPr>
              <w:t xml:space="preserve">простор за ученике </w:t>
            </w:r>
            <w:r w:rsidR="00494E61">
              <w:rPr>
                <w:rFonts w:ascii="Times New Roman" w:hAnsi="Times New Roman"/>
                <w:lang w:val="sr-Cyrl-CS"/>
              </w:rPr>
              <w:t>-</w:t>
            </w:r>
            <w:r w:rsidRPr="006B4D81">
              <w:rPr>
                <w:rFonts w:ascii="Times New Roman" w:hAnsi="Times New Roman"/>
                <w:lang w:val="sr-Cyrl-CS"/>
              </w:rPr>
              <w:t>проводити време када чекају превоз или имају слободне акт</w:t>
            </w:r>
            <w:r w:rsidR="00494E61">
              <w:rPr>
                <w:rFonts w:ascii="Times New Roman" w:hAnsi="Times New Roman"/>
                <w:lang w:val="sr-Cyrl-CS"/>
              </w:rPr>
              <w:t>-и</w:t>
            </w:r>
            <w:r w:rsidRPr="006B4D81">
              <w:rPr>
                <w:rFonts w:ascii="Times New Roman" w:hAnsi="Times New Roman"/>
                <w:lang w:val="sr-Cyrl-CS"/>
              </w:rPr>
              <w:t>(припремају пројекте, раде домаће задат</w:t>
            </w:r>
            <w:r w:rsidR="00494E61">
              <w:rPr>
                <w:rFonts w:ascii="Times New Roman" w:hAnsi="Times New Roman"/>
                <w:lang w:val="sr-Cyrl-CS"/>
              </w:rPr>
              <w:t xml:space="preserve">, </w:t>
            </w:r>
            <w:r w:rsidRPr="006B4D81">
              <w:rPr>
                <w:rFonts w:ascii="Times New Roman" w:hAnsi="Times New Roman"/>
                <w:lang w:val="sr-Cyrl-CS"/>
              </w:rPr>
              <w:t>помажу једни другима у уч, играју друш</w:t>
            </w:r>
            <w:r w:rsidR="00494E61">
              <w:rPr>
                <w:rFonts w:ascii="Times New Roman" w:hAnsi="Times New Roman"/>
                <w:lang w:val="sr-Cyrl-CS"/>
              </w:rPr>
              <w:t>.</w:t>
            </w:r>
            <w:r w:rsidRPr="006B4D81">
              <w:rPr>
                <w:rFonts w:ascii="Times New Roman" w:hAnsi="Times New Roman"/>
                <w:lang w:val="sr-Cyrl-CS"/>
              </w:rPr>
              <w:t xml:space="preserve"> игре...)</w:t>
            </w:r>
          </w:p>
          <w:p w14:paraId="463FF564" w14:textId="0281C647" w:rsidR="00871831" w:rsidRPr="006B4D81" w:rsidRDefault="00871831" w:rsidP="00871831">
            <w:pPr>
              <w:rPr>
                <w:rFonts w:ascii="Times New Roman" w:hAnsi="Times New Roman"/>
                <w:b/>
                <w:lang w:val="sr-Cyrl-CS"/>
              </w:rPr>
            </w:pPr>
            <w:r w:rsidRPr="006B4D81">
              <w:rPr>
                <w:rFonts w:ascii="Times New Roman" w:hAnsi="Times New Roman"/>
                <w:lang w:val="sr-Cyrl-CS"/>
              </w:rPr>
              <w:t xml:space="preserve"> - Ученички клуб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EB5CC01" w14:textId="1F030359"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 Директор, Тим за естетко уређење школе, Еколошка секција,</w:t>
            </w:r>
          </w:p>
          <w:p w14:paraId="3F601190" w14:textId="248A84C6" w:rsidR="00871831" w:rsidRPr="006B4D81" w:rsidRDefault="00871831" w:rsidP="00871831">
            <w:pPr>
              <w:rPr>
                <w:rFonts w:ascii="Times New Roman" w:hAnsi="Times New Roman"/>
                <w:b/>
                <w:lang w:val="sr-Cyrl-CS"/>
              </w:rPr>
            </w:pPr>
            <w:r w:rsidRPr="006B4D81">
              <w:rPr>
                <w:rFonts w:ascii="Times New Roman" w:hAnsi="Times New Roman"/>
                <w:lang w:val="sr-Cyrl-CS"/>
              </w:rPr>
              <w:t>Наставн</w:t>
            </w:r>
            <w:r w:rsidR="00494E61">
              <w:rPr>
                <w:rFonts w:ascii="Times New Roman" w:hAnsi="Times New Roman"/>
                <w:lang w:val="sr-Cyrl-CS"/>
              </w:rPr>
              <w:t>-и</w:t>
            </w:r>
            <w:r w:rsidRPr="006B4D81">
              <w:rPr>
                <w:rFonts w:ascii="Times New Roman" w:hAnsi="Times New Roman"/>
                <w:lang w:val="sr-Cyrl-CS"/>
              </w:rPr>
              <w:t xml:space="preserve"> биологије,  ликовне културе, одељењске старешинеУченички парламент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38E9AED"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У току године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0DA593A" w14:textId="77777777" w:rsidR="00871831" w:rsidRPr="006B4D81" w:rsidRDefault="00871831" w:rsidP="00871831">
            <w:pPr>
              <w:jc w:val="center"/>
              <w:rPr>
                <w:rFonts w:ascii="Times New Roman" w:hAnsi="Times New Roman"/>
                <w:lang w:val="sr-Cyrl-CS"/>
              </w:rPr>
            </w:pPr>
            <w:r w:rsidRPr="006B4D81">
              <w:rPr>
                <w:rFonts w:ascii="Times New Roman" w:hAnsi="Times New Roman"/>
                <w:lang w:val="sr-Cyrl-CS"/>
              </w:rPr>
              <w:t>.</w:t>
            </w:r>
          </w:p>
          <w:p w14:paraId="039DEBD4" w14:textId="77777777" w:rsidR="00871831" w:rsidRPr="006B4D81" w:rsidRDefault="00871831" w:rsidP="00871831">
            <w:pPr>
              <w:jc w:val="center"/>
              <w:rPr>
                <w:rFonts w:ascii="Times New Roman" w:hAnsi="Times New Roman"/>
                <w:b/>
                <w:lang w:val="sr-Cyrl-CS"/>
              </w:rPr>
            </w:pPr>
            <w:r w:rsidRPr="006B4D81">
              <w:rPr>
                <w:rFonts w:ascii="Times New Roman" w:hAnsi="Times New Roman"/>
                <w:lang w:val="sr-Cyrl-CS"/>
              </w:rPr>
              <w:t>Пријатани обогаћен школски и учионички простор.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C6CCAE7"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Извештаји и записници, </w:t>
            </w:r>
          </w:p>
          <w:p w14:paraId="54B0E42C"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Фото записи, </w:t>
            </w:r>
          </w:p>
          <w:p w14:paraId="212E472D"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Чек листе-евиденција активности  и временска учесталост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14:paraId="076D3F00"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Након активности</w:t>
            </w:r>
          </w:p>
          <w:p w14:paraId="05169894"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Током године</w:t>
            </w:r>
          </w:p>
          <w:p w14:paraId="4EE8145F" w14:textId="77777777" w:rsidR="00871831" w:rsidRPr="006B4D81" w:rsidRDefault="00871831" w:rsidP="00871831">
            <w:pPr>
              <w:jc w:val="center"/>
              <w:rPr>
                <w:rFonts w:ascii="Times New Roman" w:hAnsi="Times New Roman"/>
                <w:b/>
                <w:lang w:val="sr-Cyrl-CS"/>
              </w:rPr>
            </w:pPr>
          </w:p>
        </w:tc>
        <w:tc>
          <w:tcPr>
            <w:tcW w:w="1367" w:type="dxa"/>
            <w:vMerge w:val="restart"/>
            <w:tcBorders>
              <w:top w:val="single" w:sz="4" w:space="0" w:color="auto"/>
              <w:left w:val="single" w:sz="4" w:space="0" w:color="auto"/>
              <w:bottom w:val="single" w:sz="4" w:space="0" w:color="auto"/>
              <w:right w:val="single" w:sz="4" w:space="0" w:color="000000"/>
            </w:tcBorders>
            <w:shd w:val="clear" w:color="auto" w:fill="FFFFFF"/>
            <w:hideMark/>
          </w:tcPr>
          <w:p w14:paraId="3862599A"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 Наставници</w:t>
            </w:r>
          </w:p>
          <w:p w14:paraId="301441A9"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  Помоћник     </w:t>
            </w:r>
          </w:p>
          <w:p w14:paraId="1427CCA2"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  директора</w:t>
            </w:r>
          </w:p>
        </w:tc>
      </w:tr>
      <w:tr w:rsidR="00871831" w:rsidRPr="006B4D81" w14:paraId="54855095" w14:textId="77777777" w:rsidTr="00163781">
        <w:trPr>
          <w:gridAfter w:val="1"/>
          <w:wAfter w:w="6" w:type="dxa"/>
          <w:trHeight w:val="1464"/>
        </w:trPr>
        <w:tc>
          <w:tcPr>
            <w:tcW w:w="1101" w:type="dxa"/>
            <w:vMerge/>
            <w:tcBorders>
              <w:top w:val="single" w:sz="4" w:space="0" w:color="auto"/>
              <w:left w:val="single" w:sz="4" w:space="0" w:color="000000"/>
              <w:bottom w:val="single" w:sz="4" w:space="0" w:color="auto"/>
              <w:right w:val="single" w:sz="4" w:space="0" w:color="auto"/>
            </w:tcBorders>
            <w:vAlign w:val="center"/>
            <w:hideMark/>
          </w:tcPr>
          <w:p w14:paraId="60F1DE7C"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9F11543"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 1.2.2. Обезбедити простор за индивидуалне разговоре наставника са ученицима и/или родитељима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C9797D"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469B8E"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A8D33"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97A5AE"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BC0158"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auto"/>
              <w:right w:val="single" w:sz="4" w:space="0" w:color="000000"/>
            </w:tcBorders>
            <w:vAlign w:val="center"/>
            <w:hideMark/>
          </w:tcPr>
          <w:p w14:paraId="4F8C4D7B" w14:textId="77777777" w:rsidR="00871831" w:rsidRPr="006B4D81" w:rsidRDefault="00871831" w:rsidP="00871831">
            <w:pPr>
              <w:rPr>
                <w:rFonts w:ascii="Times New Roman" w:hAnsi="Times New Roman"/>
                <w:lang w:val="sr-Cyrl-CS"/>
              </w:rPr>
            </w:pPr>
          </w:p>
        </w:tc>
      </w:tr>
      <w:tr w:rsidR="00871831" w:rsidRPr="006B4D81" w14:paraId="0838BEDF" w14:textId="77777777" w:rsidTr="00163781">
        <w:trPr>
          <w:gridAfter w:val="1"/>
          <w:wAfter w:w="6" w:type="dxa"/>
          <w:trHeight w:val="1283"/>
        </w:trPr>
        <w:tc>
          <w:tcPr>
            <w:tcW w:w="1101" w:type="dxa"/>
            <w:vMerge/>
            <w:tcBorders>
              <w:top w:val="single" w:sz="4" w:space="0" w:color="auto"/>
              <w:left w:val="single" w:sz="4" w:space="0" w:color="000000"/>
              <w:bottom w:val="single" w:sz="4" w:space="0" w:color="auto"/>
              <w:right w:val="single" w:sz="4" w:space="0" w:color="auto"/>
            </w:tcBorders>
            <w:vAlign w:val="center"/>
            <w:hideMark/>
          </w:tcPr>
          <w:p w14:paraId="1971495C"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A18111C" w14:textId="577AD63B" w:rsidR="00871831" w:rsidRPr="006B4D81" w:rsidRDefault="00871831" w:rsidP="00871831">
            <w:pPr>
              <w:rPr>
                <w:rFonts w:ascii="Times New Roman" w:hAnsi="Times New Roman"/>
                <w:lang w:val="sr-Cyrl-CS"/>
              </w:rPr>
            </w:pPr>
            <w:r w:rsidRPr="006B4D81">
              <w:rPr>
                <w:rFonts w:ascii="Times New Roman" w:hAnsi="Times New Roman"/>
                <w:lang w:val="sr-Cyrl-CS"/>
              </w:rPr>
              <w:t>1.2.3. Обезбедити да у учионичком и шк</w:t>
            </w:r>
            <w:r w:rsidR="00494E61">
              <w:rPr>
                <w:rFonts w:ascii="Times New Roman" w:hAnsi="Times New Roman"/>
                <w:lang w:val="sr-Cyrl-CS"/>
              </w:rPr>
              <w:t>.</w:t>
            </w:r>
            <w:r w:rsidRPr="006B4D81">
              <w:rPr>
                <w:rFonts w:ascii="Times New Roman" w:hAnsi="Times New Roman"/>
                <w:lang w:val="sr-Cyrl-CS"/>
              </w:rPr>
              <w:t xml:space="preserve"> простору доминирају уче</w:t>
            </w:r>
            <w:r w:rsidR="00494E61">
              <w:rPr>
                <w:rFonts w:ascii="Times New Roman" w:hAnsi="Times New Roman"/>
                <w:lang w:val="sr-Cyrl-CS"/>
              </w:rPr>
              <w:t>н.</w:t>
            </w:r>
            <w:r w:rsidRPr="006B4D81">
              <w:rPr>
                <w:rFonts w:ascii="Times New Roman" w:hAnsi="Times New Roman"/>
                <w:lang w:val="sr-Cyrl-CS"/>
              </w:rPr>
              <w:t xml:space="preserve"> радови.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552BF8"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84D043"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368E41"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FC2D74"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688CD1"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auto"/>
              <w:right w:val="single" w:sz="4" w:space="0" w:color="000000"/>
            </w:tcBorders>
            <w:vAlign w:val="center"/>
            <w:hideMark/>
          </w:tcPr>
          <w:p w14:paraId="15EEE0F4" w14:textId="77777777" w:rsidR="00871831" w:rsidRPr="006B4D81" w:rsidRDefault="00871831" w:rsidP="00871831">
            <w:pPr>
              <w:rPr>
                <w:rFonts w:ascii="Times New Roman" w:hAnsi="Times New Roman"/>
                <w:lang w:val="sr-Cyrl-CS"/>
              </w:rPr>
            </w:pPr>
          </w:p>
        </w:tc>
      </w:tr>
      <w:tr w:rsidR="00871831" w:rsidRPr="006B4D81" w14:paraId="05A5B894" w14:textId="77777777" w:rsidTr="00163781">
        <w:trPr>
          <w:trHeight w:val="705"/>
        </w:trPr>
        <w:tc>
          <w:tcPr>
            <w:tcW w:w="9987" w:type="dxa"/>
            <w:gridSpan w:val="9"/>
            <w:tcBorders>
              <w:top w:val="single" w:sz="4" w:space="0" w:color="auto"/>
              <w:left w:val="single" w:sz="4" w:space="0" w:color="000000"/>
              <w:bottom w:val="single" w:sz="4" w:space="0" w:color="auto"/>
              <w:right w:val="single" w:sz="4" w:space="0" w:color="000000"/>
            </w:tcBorders>
            <w:shd w:val="clear" w:color="auto" w:fill="FFFF99"/>
          </w:tcPr>
          <w:p w14:paraId="03FF1668" w14:textId="77777777" w:rsidR="00871831" w:rsidRPr="006B4D81" w:rsidRDefault="00871831" w:rsidP="00871831">
            <w:pPr>
              <w:jc w:val="center"/>
              <w:rPr>
                <w:rFonts w:ascii="Times New Roman" w:hAnsi="Times New Roman"/>
                <w:b/>
                <w:lang w:val="sr-Cyrl-CS"/>
              </w:rPr>
            </w:pPr>
          </w:p>
          <w:p w14:paraId="6C0B3965"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ЦИЉ 2 : Унапређивање и неговање сарадње на свим нивоима у школи</w:t>
            </w:r>
          </w:p>
        </w:tc>
      </w:tr>
      <w:tr w:rsidR="00871831" w:rsidRPr="006B4D81" w14:paraId="25ED190A" w14:textId="77777777" w:rsidTr="00163781">
        <w:trPr>
          <w:trHeight w:val="262"/>
        </w:trPr>
        <w:tc>
          <w:tcPr>
            <w:tcW w:w="1101" w:type="dxa"/>
            <w:vMerge w:val="restart"/>
            <w:tcBorders>
              <w:top w:val="single" w:sz="4" w:space="0" w:color="auto"/>
              <w:left w:val="single" w:sz="4" w:space="0" w:color="000000"/>
              <w:bottom w:val="single" w:sz="4" w:space="0" w:color="auto"/>
              <w:right w:val="single" w:sz="4" w:space="0" w:color="auto"/>
            </w:tcBorders>
            <w:shd w:val="clear" w:color="auto" w:fill="DBE5F1"/>
          </w:tcPr>
          <w:p w14:paraId="41A6B3FF" w14:textId="77777777" w:rsidR="00871831" w:rsidRPr="006B4D81" w:rsidRDefault="00871831" w:rsidP="00871831">
            <w:pPr>
              <w:jc w:val="center"/>
              <w:rPr>
                <w:rFonts w:ascii="Times New Roman" w:hAnsi="Times New Roman"/>
                <w:b/>
                <w:lang w:val="sr-Cyrl-CS"/>
              </w:rPr>
            </w:pPr>
          </w:p>
          <w:p w14:paraId="33541A40"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Задаци</w:t>
            </w:r>
          </w:p>
          <w:p w14:paraId="3C7FD035" w14:textId="77777777" w:rsidR="00871831" w:rsidRPr="006B4D81" w:rsidRDefault="00871831" w:rsidP="00871831">
            <w:pPr>
              <w:rPr>
                <w:rFonts w:ascii="Times New Roman" w:hAnsi="Times New Roman"/>
                <w:b/>
                <w:lang w:val="sr-Cyrl-CS"/>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cPr>
          <w:p w14:paraId="0E635B9F" w14:textId="77777777" w:rsidR="00871831" w:rsidRPr="006B4D81" w:rsidRDefault="00871831" w:rsidP="00871831">
            <w:pPr>
              <w:jc w:val="center"/>
              <w:rPr>
                <w:rFonts w:ascii="Times New Roman" w:hAnsi="Times New Roman"/>
                <w:b/>
                <w:lang w:val="sr-Cyrl-CS"/>
              </w:rPr>
            </w:pPr>
          </w:p>
          <w:p w14:paraId="14BE987D"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Активности</w:t>
            </w:r>
            <w:r w:rsidRPr="006B4D81">
              <w:rPr>
                <w:rFonts w:ascii="Times New Roman" w:hAnsi="Times New Roman"/>
                <w:lang w:val="sr-Cyrl-CS"/>
              </w:rPr>
              <w:t xml:space="preserve"> године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cPr>
          <w:p w14:paraId="6EECAFF3" w14:textId="77777777" w:rsidR="00871831" w:rsidRPr="006B4D81" w:rsidRDefault="00871831" w:rsidP="00871831">
            <w:pPr>
              <w:jc w:val="center"/>
              <w:rPr>
                <w:rFonts w:ascii="Times New Roman" w:hAnsi="Times New Roman"/>
                <w:b/>
                <w:lang w:val="sr-Cyrl-CS"/>
              </w:rPr>
            </w:pPr>
          </w:p>
          <w:p w14:paraId="0926F47E"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Носиоци активности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BE5F1"/>
          </w:tcPr>
          <w:p w14:paraId="367E38F3" w14:textId="77777777" w:rsidR="00871831" w:rsidRPr="006B4D81" w:rsidRDefault="00871831" w:rsidP="00871831">
            <w:pPr>
              <w:rPr>
                <w:rFonts w:ascii="Times New Roman" w:hAnsi="Times New Roman"/>
                <w:b/>
                <w:lang w:val="sr-Cyrl-CS"/>
              </w:rPr>
            </w:pPr>
          </w:p>
          <w:p w14:paraId="235B9E71" w14:textId="77777777" w:rsidR="00871831" w:rsidRPr="006B4D81" w:rsidRDefault="00871831" w:rsidP="00871831">
            <w:pPr>
              <w:rPr>
                <w:rFonts w:ascii="Times New Roman" w:hAnsi="Times New Roman"/>
                <w:b/>
                <w:lang w:val="sr-Cyrl-CS"/>
              </w:rPr>
            </w:pPr>
            <w:r w:rsidRPr="006B4D81">
              <w:rPr>
                <w:rFonts w:ascii="Times New Roman" w:hAnsi="Times New Roman"/>
                <w:b/>
                <w:lang w:val="sr-Cyrl-CS"/>
              </w:rPr>
              <w:t>Динамика</w:t>
            </w:r>
          </w:p>
        </w:tc>
        <w:tc>
          <w:tcPr>
            <w:tcW w:w="5059" w:type="dxa"/>
            <w:gridSpan w:val="5"/>
            <w:tcBorders>
              <w:top w:val="single" w:sz="4" w:space="0" w:color="auto"/>
              <w:left w:val="single" w:sz="4" w:space="0" w:color="auto"/>
              <w:bottom w:val="single" w:sz="4" w:space="0" w:color="auto"/>
              <w:right w:val="single" w:sz="4" w:space="0" w:color="000000"/>
            </w:tcBorders>
            <w:shd w:val="clear" w:color="auto" w:fill="DBE5F1"/>
            <w:hideMark/>
          </w:tcPr>
          <w:p w14:paraId="0CDA1891"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Евалуација</w:t>
            </w:r>
          </w:p>
        </w:tc>
      </w:tr>
      <w:tr w:rsidR="00871831" w:rsidRPr="006B4D81" w14:paraId="4C1A4554" w14:textId="77777777" w:rsidTr="00163781">
        <w:trPr>
          <w:gridAfter w:val="1"/>
          <w:wAfter w:w="6" w:type="dxa"/>
          <w:trHeight w:val="422"/>
        </w:trPr>
        <w:tc>
          <w:tcPr>
            <w:tcW w:w="1101" w:type="dxa"/>
            <w:vMerge/>
            <w:tcBorders>
              <w:top w:val="single" w:sz="4" w:space="0" w:color="auto"/>
              <w:left w:val="single" w:sz="4" w:space="0" w:color="000000"/>
              <w:bottom w:val="single" w:sz="4" w:space="0" w:color="auto"/>
              <w:right w:val="single" w:sz="4" w:space="0" w:color="auto"/>
            </w:tcBorders>
            <w:vAlign w:val="center"/>
            <w:hideMark/>
          </w:tcPr>
          <w:p w14:paraId="13E66E7A" w14:textId="77777777" w:rsidR="00871831" w:rsidRPr="006B4D81" w:rsidRDefault="00871831" w:rsidP="00871831">
            <w:pPr>
              <w:rPr>
                <w:rFonts w:ascii="Times New Roman" w:hAnsi="Times New Roman"/>
                <w:b/>
                <w:lang w:val="sr-Cyrl-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8E9A2"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979EE0"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B6EBF6" w14:textId="77777777" w:rsidR="00871831" w:rsidRPr="006B4D81" w:rsidRDefault="00871831" w:rsidP="00871831">
            <w:pPr>
              <w:rPr>
                <w:rFonts w:ascii="Times New Roman" w:hAnsi="Times New Roman"/>
                <w:b/>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79872E7B"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Критеријум успеха</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20F1719"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Инструменти евалуације</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27F60202" w14:textId="77777777" w:rsidR="00871831" w:rsidRPr="006B4D81" w:rsidRDefault="00871831" w:rsidP="00871831">
            <w:pPr>
              <w:jc w:val="center"/>
              <w:rPr>
                <w:rFonts w:ascii="Times New Roman" w:hAnsi="Times New Roman"/>
                <w:b/>
                <w:lang w:val="sr-Cyrl-CS"/>
              </w:rPr>
            </w:pPr>
            <w:r w:rsidRPr="006B4D81">
              <w:rPr>
                <w:rFonts w:ascii="Times New Roman" w:hAnsi="Times New Roman"/>
                <w:b/>
                <w:lang w:val="sr-Cyrl-CS"/>
              </w:rPr>
              <w:t>Динамика</w:t>
            </w:r>
          </w:p>
        </w:tc>
        <w:tc>
          <w:tcPr>
            <w:tcW w:w="1367" w:type="dxa"/>
            <w:tcBorders>
              <w:top w:val="single" w:sz="4" w:space="0" w:color="auto"/>
              <w:left w:val="single" w:sz="4" w:space="0" w:color="auto"/>
              <w:bottom w:val="single" w:sz="4" w:space="0" w:color="auto"/>
              <w:right w:val="single" w:sz="4" w:space="0" w:color="000000"/>
            </w:tcBorders>
            <w:shd w:val="clear" w:color="auto" w:fill="DBE5F1"/>
            <w:hideMark/>
          </w:tcPr>
          <w:p w14:paraId="23B7DE18" w14:textId="77777777" w:rsidR="00871831" w:rsidRPr="006B4D81" w:rsidRDefault="00871831" w:rsidP="00871831">
            <w:pPr>
              <w:rPr>
                <w:rFonts w:ascii="Times New Roman" w:hAnsi="Times New Roman"/>
                <w:b/>
                <w:lang w:val="sr-Cyrl-CS"/>
              </w:rPr>
            </w:pPr>
            <w:r w:rsidRPr="006B4D81">
              <w:rPr>
                <w:rFonts w:ascii="Times New Roman" w:hAnsi="Times New Roman"/>
                <w:b/>
                <w:lang w:val="sr-Cyrl-CS"/>
              </w:rPr>
              <w:t>Носиоци</w:t>
            </w:r>
          </w:p>
          <w:p w14:paraId="5FD0109D" w14:textId="77777777" w:rsidR="00871831" w:rsidRPr="006B4D81" w:rsidRDefault="00871831" w:rsidP="00871831">
            <w:pPr>
              <w:rPr>
                <w:rFonts w:ascii="Times New Roman" w:hAnsi="Times New Roman"/>
                <w:b/>
                <w:lang w:val="sr-Cyrl-CS"/>
              </w:rPr>
            </w:pPr>
            <w:r w:rsidRPr="006B4D81">
              <w:rPr>
                <w:rFonts w:ascii="Times New Roman" w:hAnsi="Times New Roman"/>
                <w:b/>
                <w:lang w:val="sr-Cyrl-CS"/>
              </w:rPr>
              <w:t>активности</w:t>
            </w:r>
          </w:p>
        </w:tc>
      </w:tr>
      <w:tr w:rsidR="00871831" w:rsidRPr="006B4D81" w14:paraId="179B6ECF" w14:textId="77777777" w:rsidTr="00163781">
        <w:trPr>
          <w:gridAfter w:val="1"/>
          <w:wAfter w:w="6" w:type="dxa"/>
          <w:trHeight w:val="483"/>
        </w:trPr>
        <w:tc>
          <w:tcPr>
            <w:tcW w:w="1101" w:type="dxa"/>
            <w:vMerge w:val="restart"/>
            <w:tcBorders>
              <w:top w:val="single" w:sz="4" w:space="0" w:color="auto"/>
              <w:left w:val="single" w:sz="4" w:space="0" w:color="000000"/>
              <w:bottom w:val="single" w:sz="4" w:space="0" w:color="000000"/>
              <w:right w:val="single" w:sz="4" w:space="0" w:color="auto"/>
            </w:tcBorders>
            <w:shd w:val="clear" w:color="auto" w:fill="FFFFFF"/>
          </w:tcPr>
          <w:p w14:paraId="26E28FBE" w14:textId="08E50AE4" w:rsidR="00871831" w:rsidRPr="006B4D81" w:rsidRDefault="00871831" w:rsidP="00871831">
            <w:pPr>
              <w:rPr>
                <w:rFonts w:ascii="Times New Roman" w:hAnsi="Times New Roman"/>
                <w:lang w:val="sr-Cyrl-CS"/>
              </w:rPr>
            </w:pPr>
            <w:r w:rsidRPr="006B4D81">
              <w:rPr>
                <w:rFonts w:ascii="Times New Roman" w:hAnsi="Times New Roman"/>
                <w:lang w:val="sr-Cyrl-CS"/>
              </w:rPr>
              <w:t>2.1. Подржавање и промовисање резулта</w:t>
            </w:r>
            <w:r w:rsidR="00FB7CA1">
              <w:rPr>
                <w:rFonts w:ascii="Times New Roman" w:hAnsi="Times New Roman"/>
                <w:lang w:val="sr-Cyrl-CS"/>
              </w:rPr>
              <w:t xml:space="preserve"> </w:t>
            </w:r>
            <w:r w:rsidRPr="006B4D81">
              <w:rPr>
                <w:rFonts w:ascii="Times New Roman" w:hAnsi="Times New Roman"/>
                <w:lang w:val="sr-Cyrl-CS"/>
              </w:rPr>
              <w:t>та ученика и наставника</w:t>
            </w:r>
          </w:p>
          <w:p w14:paraId="5CB138E6" w14:textId="77777777" w:rsidR="00871831" w:rsidRPr="006B4D81" w:rsidRDefault="00871831" w:rsidP="00871831">
            <w:pPr>
              <w:jc w:val="center"/>
              <w:rPr>
                <w:rFonts w:ascii="Times New Roman" w:hAnsi="Times New Roman"/>
                <w:lang w:val="sr-Cyrl-CS"/>
              </w:rPr>
            </w:pPr>
          </w:p>
          <w:p w14:paraId="15E0B755" w14:textId="77777777" w:rsidR="00871831" w:rsidRPr="006B4D81" w:rsidRDefault="00871831" w:rsidP="00871831">
            <w:pPr>
              <w:jc w:val="cente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8E6014E"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2.1.1. Ажурирање сајта школе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F74185" w14:textId="77777777" w:rsidR="00FB7CA1" w:rsidRDefault="00871831" w:rsidP="00871831">
            <w:pPr>
              <w:rPr>
                <w:rFonts w:ascii="Times New Roman" w:hAnsi="Times New Roman"/>
                <w:lang w:val="sr-Cyrl-CS"/>
              </w:rPr>
            </w:pPr>
            <w:r w:rsidRPr="006B4D81">
              <w:rPr>
                <w:rFonts w:ascii="Times New Roman" w:hAnsi="Times New Roman"/>
                <w:lang w:val="sr-Cyrl-CS"/>
              </w:rPr>
              <w:t>Наставник информатике</w:t>
            </w:r>
          </w:p>
          <w:p w14:paraId="7084D644" w14:textId="0FDD2ABC" w:rsidR="00FB7CA1" w:rsidRDefault="00871831" w:rsidP="00871831">
            <w:pPr>
              <w:rPr>
                <w:rFonts w:ascii="Times New Roman" w:hAnsi="Times New Roman"/>
                <w:lang w:val="sr-Cyrl-CS"/>
              </w:rPr>
            </w:pPr>
            <w:r w:rsidRPr="006B4D81">
              <w:rPr>
                <w:rFonts w:ascii="Times New Roman" w:hAnsi="Times New Roman"/>
                <w:lang w:val="sr-Cyrl-CS"/>
              </w:rPr>
              <w:t>Наставн</w:t>
            </w:r>
            <w:r w:rsidR="00FB7CA1">
              <w:rPr>
                <w:rFonts w:ascii="Times New Roman" w:hAnsi="Times New Roman"/>
                <w:lang w:val="sr-Cyrl-CS"/>
              </w:rPr>
              <w:t>-</w:t>
            </w:r>
            <w:r w:rsidRPr="006B4D81">
              <w:rPr>
                <w:rFonts w:ascii="Times New Roman" w:hAnsi="Times New Roman"/>
                <w:lang w:val="sr-Cyrl-CS"/>
              </w:rPr>
              <w:t>и</w:t>
            </w:r>
          </w:p>
          <w:p w14:paraId="5ACD0DD6" w14:textId="59997E08" w:rsidR="00871831" w:rsidRPr="006B4D81" w:rsidRDefault="00871831" w:rsidP="00871831">
            <w:pPr>
              <w:rPr>
                <w:rFonts w:ascii="Times New Roman" w:hAnsi="Times New Roman"/>
                <w:lang w:val="sr-Cyrl-CS"/>
              </w:rPr>
            </w:pPr>
            <w:r w:rsidRPr="006B4D81">
              <w:rPr>
                <w:rFonts w:ascii="Times New Roman" w:hAnsi="Times New Roman"/>
                <w:lang w:val="sr-Cyrl-CS"/>
              </w:rPr>
              <w:t>Стручни сарадници,</w:t>
            </w:r>
          </w:p>
          <w:p w14:paraId="0798B84B" w14:textId="00F9DB36" w:rsidR="00871831" w:rsidRPr="006B4D81" w:rsidRDefault="00871831" w:rsidP="00871831">
            <w:pPr>
              <w:rPr>
                <w:rFonts w:ascii="Times New Roman" w:hAnsi="Times New Roman"/>
                <w:lang w:val="sr-Cyrl-CS"/>
              </w:rPr>
            </w:pPr>
            <w:r w:rsidRPr="006B4D81">
              <w:rPr>
                <w:rFonts w:ascii="Times New Roman" w:hAnsi="Times New Roman"/>
                <w:lang w:val="sr-Cyrl-CS"/>
              </w:rPr>
              <w:t>Одељењ</w:t>
            </w:r>
            <w:r w:rsidR="00FB7CA1">
              <w:rPr>
                <w:rFonts w:ascii="Times New Roman" w:hAnsi="Times New Roman"/>
                <w:lang w:val="sr-Cyrl-CS"/>
              </w:rPr>
              <w:t xml:space="preserve">. </w:t>
            </w:r>
            <w:r w:rsidRPr="006B4D81">
              <w:rPr>
                <w:rFonts w:ascii="Times New Roman" w:hAnsi="Times New Roman"/>
                <w:lang w:val="sr-Cyrl-CS"/>
              </w:rPr>
              <w:t>старешине, директор, помоћник</w:t>
            </w:r>
          </w:p>
          <w:p w14:paraId="08E2B7CB"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директора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CB1901A" w14:textId="77777777" w:rsidR="00871831" w:rsidRPr="006B4D81" w:rsidRDefault="00871831" w:rsidP="00871831">
            <w:pPr>
              <w:jc w:val="center"/>
              <w:rPr>
                <w:rFonts w:ascii="Times New Roman" w:hAnsi="Times New Roman"/>
                <w:lang w:val="sr-Cyrl-CS"/>
              </w:rPr>
            </w:pPr>
            <w:r w:rsidRPr="006B4D81">
              <w:rPr>
                <w:rFonts w:ascii="Times New Roman" w:hAnsi="Times New Roman"/>
                <w:lang w:val="sr-Cyrl-CS"/>
              </w:rPr>
              <w:t>Током године</w:t>
            </w:r>
          </w:p>
          <w:p w14:paraId="42F23FD7" w14:textId="77777777" w:rsidR="00871831" w:rsidRPr="006B4D81" w:rsidRDefault="00871831" w:rsidP="00871831">
            <w:pPr>
              <w:rPr>
                <w:rFonts w:ascii="Times New Roman" w:hAnsi="Times New Roman"/>
                <w:b/>
                <w:lang w:val="sr-Cyrl-CS"/>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cPr>
          <w:p w14:paraId="6287E176"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Задовољнији и мотивисанији ученици и наставници</w:t>
            </w:r>
          </w:p>
          <w:p w14:paraId="11E15B37" w14:textId="77777777" w:rsidR="00871831" w:rsidRPr="006B4D81" w:rsidRDefault="00871831" w:rsidP="00871831">
            <w:pPr>
              <w:rPr>
                <w:rFonts w:ascii="Times New Roman" w:hAnsi="Times New Roman"/>
                <w:lang w:val="sr-Cyrl-CS"/>
              </w:rPr>
            </w:pPr>
          </w:p>
          <w:p w14:paraId="0D74FD50" w14:textId="77777777" w:rsidR="00871831" w:rsidRPr="006B4D81" w:rsidRDefault="00871831" w:rsidP="00871831">
            <w:pPr>
              <w:jc w:val="center"/>
              <w:rPr>
                <w:rFonts w:ascii="Times New Roman" w:hAnsi="Times New Roman"/>
                <w:b/>
                <w:lang w:val="sr-Cyrl-CS"/>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5C269F9B" w14:textId="73B721E3" w:rsidR="00871831" w:rsidRPr="006B4D81" w:rsidRDefault="00871831" w:rsidP="00871831">
            <w:pPr>
              <w:rPr>
                <w:rFonts w:ascii="Times New Roman" w:hAnsi="Times New Roman"/>
                <w:lang w:val="sr-Cyrl-CS"/>
              </w:rPr>
            </w:pPr>
            <w:r w:rsidRPr="006B4D81">
              <w:rPr>
                <w:rFonts w:ascii="Times New Roman" w:hAnsi="Times New Roman"/>
                <w:lang w:val="sr-Cyrl-CS"/>
              </w:rPr>
              <w:t>Записници са седн</w:t>
            </w:r>
            <w:r w:rsidR="00FB7CA1">
              <w:rPr>
                <w:rFonts w:ascii="Times New Roman" w:hAnsi="Times New Roman"/>
                <w:lang w:val="sr-Cyrl-CS"/>
              </w:rPr>
              <w:t>-а</w:t>
            </w:r>
            <w:r w:rsidRPr="006B4D81">
              <w:rPr>
                <w:rFonts w:ascii="Times New Roman" w:hAnsi="Times New Roman"/>
                <w:lang w:val="sr-Cyrl-CS"/>
              </w:rPr>
              <w:t xml:space="preserve">, извештаји, </w:t>
            </w:r>
          </w:p>
          <w:p w14:paraId="50C5EA54" w14:textId="1DE7A03C" w:rsidR="00871831" w:rsidRPr="006B4D81" w:rsidRDefault="00871831" w:rsidP="00871831">
            <w:pPr>
              <w:rPr>
                <w:rFonts w:ascii="Times New Roman" w:hAnsi="Times New Roman"/>
                <w:lang w:val="sr-Cyrl-CS"/>
              </w:rPr>
            </w:pPr>
            <w:r w:rsidRPr="006B4D81">
              <w:rPr>
                <w:rFonts w:ascii="Times New Roman" w:hAnsi="Times New Roman"/>
                <w:lang w:val="sr-Cyrl-CS"/>
              </w:rPr>
              <w:t>књига обавеш</w:t>
            </w:r>
            <w:r w:rsidR="00FB7CA1">
              <w:rPr>
                <w:rFonts w:ascii="Times New Roman" w:hAnsi="Times New Roman"/>
                <w:lang w:val="sr-Cyrl-CS"/>
              </w:rPr>
              <w:t>-а</w:t>
            </w:r>
            <w:r w:rsidRPr="006B4D81">
              <w:rPr>
                <w:rFonts w:ascii="Times New Roman" w:hAnsi="Times New Roman"/>
                <w:lang w:val="sr-Cyrl-CS"/>
              </w:rPr>
              <w:t>, медији, сајт школе,</w:t>
            </w:r>
          </w:p>
          <w:p w14:paraId="53BB7D5E"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фото и видео записи угледних часова,</w:t>
            </w:r>
          </w:p>
          <w:p w14:paraId="62C25340" w14:textId="7BCA4386" w:rsidR="00871831" w:rsidRPr="00FB7CA1" w:rsidRDefault="00871831" w:rsidP="00871831">
            <w:pPr>
              <w:rPr>
                <w:rFonts w:ascii="Times New Roman" w:hAnsi="Times New Roman"/>
                <w:lang w:val="sr-Cyrl-CS"/>
              </w:rPr>
            </w:pPr>
            <w:r w:rsidRPr="006B4D81">
              <w:rPr>
                <w:rFonts w:ascii="Times New Roman" w:hAnsi="Times New Roman"/>
                <w:lang w:val="sr-Cyrl-CS"/>
              </w:rPr>
              <w:t>евиденција у</w:t>
            </w:r>
            <w:r w:rsidR="00FB7CA1">
              <w:rPr>
                <w:rFonts w:ascii="Times New Roman" w:hAnsi="Times New Roman"/>
                <w:lang w:val="sr-Cyrl-CS"/>
              </w:rPr>
              <w:t xml:space="preserve"> </w:t>
            </w:r>
            <w:r w:rsidRPr="006B4D81">
              <w:rPr>
                <w:rFonts w:ascii="Times New Roman" w:hAnsi="Times New Roman"/>
                <w:lang w:val="sr-Cyrl-CS"/>
              </w:rPr>
              <w:t>запис</w:t>
            </w:r>
            <w:r w:rsidR="00FB7CA1">
              <w:rPr>
                <w:rFonts w:ascii="Times New Roman" w:hAnsi="Times New Roman"/>
                <w:lang w:val="sr-Cyrl-CS"/>
              </w:rPr>
              <w:t>-у</w:t>
            </w:r>
            <w:r w:rsidRPr="006B4D81">
              <w:rPr>
                <w:rFonts w:ascii="Times New Roman" w:hAnsi="Times New Roman"/>
                <w:lang w:val="sr-Cyrl-CS"/>
              </w:rPr>
              <w:t xml:space="preserve"> НВ: награђени,похваљен</w:t>
            </w:r>
            <w:r w:rsidR="00FB7CA1">
              <w:rPr>
                <w:rFonts w:ascii="Times New Roman" w:hAnsi="Times New Roman"/>
                <w:lang w:val="sr-Cyrl-CS"/>
              </w:rPr>
              <w:t>и</w:t>
            </w:r>
            <w:r w:rsidRPr="006B4D81">
              <w:rPr>
                <w:rFonts w:ascii="Times New Roman" w:hAnsi="Times New Roman"/>
                <w:lang w:val="sr-Cyrl-CS"/>
              </w:rPr>
              <w:t>евид. са такмичењаПравилник о награђ</w:t>
            </w:r>
            <w:r w:rsidR="00FB7CA1">
              <w:rPr>
                <w:rFonts w:ascii="Times New Roman" w:hAnsi="Times New Roman"/>
                <w:lang w:val="sr-Cyrl-CS"/>
              </w:rPr>
              <w:t>-у</w:t>
            </w:r>
            <w:r w:rsidRPr="006B4D81">
              <w:rPr>
                <w:rFonts w:ascii="Times New Roman" w:hAnsi="Times New Roman"/>
                <w:lang w:val="sr-Cyrl-CS"/>
              </w:rPr>
              <w:t xml:space="preserve"> уч</w:t>
            </w:r>
            <w:r w:rsidR="00FB7CA1">
              <w:rPr>
                <w:rFonts w:ascii="Times New Roman" w:hAnsi="Times New Roman"/>
                <w:lang w:val="sr-Cyrl-CS"/>
              </w:rPr>
              <w:t>.</w:t>
            </w:r>
            <w:r w:rsidRPr="006B4D81">
              <w:rPr>
                <w:rFonts w:ascii="Times New Roman" w:hAnsi="Times New Roman"/>
                <w:lang w:val="sr-Cyrl-CS"/>
              </w:rPr>
              <w:t xml:space="preserve"> и наст</w:t>
            </w:r>
            <w:r w:rsidR="00FB7CA1">
              <w:rPr>
                <w:rFonts w:ascii="Times New Roman" w:hAnsi="Times New Roman"/>
                <w:lang w:val="sr-Cyrl-CS"/>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54009D2F" w14:textId="5E9F0F3C" w:rsidR="00871831" w:rsidRDefault="00871831" w:rsidP="00871831">
            <w:pPr>
              <w:rPr>
                <w:rFonts w:ascii="Times New Roman" w:hAnsi="Times New Roman"/>
                <w:lang w:val="sr-Cyrl-CS"/>
              </w:rPr>
            </w:pPr>
            <w:r w:rsidRPr="006B4D81">
              <w:rPr>
                <w:rFonts w:ascii="Times New Roman" w:hAnsi="Times New Roman"/>
                <w:lang w:val="sr-Cyrl-CS"/>
              </w:rPr>
              <w:t>Након активнос</w:t>
            </w:r>
            <w:r w:rsidR="00FB7CA1">
              <w:rPr>
                <w:rFonts w:ascii="Times New Roman" w:hAnsi="Times New Roman"/>
                <w:lang w:val="sr-Cyrl-CS"/>
              </w:rPr>
              <w:t xml:space="preserve"> </w:t>
            </w:r>
            <w:r w:rsidRPr="006B4D81">
              <w:rPr>
                <w:rFonts w:ascii="Times New Roman" w:hAnsi="Times New Roman"/>
                <w:lang w:val="sr-Cyrl-CS"/>
              </w:rPr>
              <w:t>ти</w:t>
            </w:r>
          </w:p>
          <w:p w14:paraId="171848C4" w14:textId="77777777" w:rsidR="00FB7CA1" w:rsidRPr="006B4D81" w:rsidRDefault="00FB7CA1" w:rsidP="00871831">
            <w:pPr>
              <w:rPr>
                <w:rFonts w:ascii="Times New Roman" w:hAnsi="Times New Roman"/>
                <w:lang w:val="sr-Cyrl-CS"/>
              </w:rPr>
            </w:pPr>
          </w:p>
          <w:p w14:paraId="369AF33C"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Током године</w:t>
            </w:r>
          </w:p>
        </w:tc>
        <w:tc>
          <w:tcPr>
            <w:tcW w:w="1367" w:type="dxa"/>
            <w:vMerge w:val="restart"/>
            <w:tcBorders>
              <w:top w:val="single" w:sz="4" w:space="0" w:color="auto"/>
              <w:left w:val="single" w:sz="4" w:space="0" w:color="auto"/>
              <w:bottom w:val="single" w:sz="4" w:space="0" w:color="000000"/>
              <w:right w:val="single" w:sz="4" w:space="0" w:color="000000"/>
            </w:tcBorders>
            <w:shd w:val="clear" w:color="auto" w:fill="FFFFFF"/>
          </w:tcPr>
          <w:p w14:paraId="7172127F" w14:textId="77777777" w:rsidR="00871831" w:rsidRPr="00FB7CA1" w:rsidRDefault="00871831" w:rsidP="00871831">
            <w:pPr>
              <w:rPr>
                <w:rFonts w:ascii="Times New Roman" w:hAnsi="Times New Roman"/>
                <w:bCs/>
                <w:lang w:val="sr-Cyrl-CS"/>
              </w:rPr>
            </w:pPr>
            <w:r w:rsidRPr="006B4D81">
              <w:rPr>
                <w:rFonts w:ascii="Times New Roman" w:hAnsi="Times New Roman"/>
                <w:b/>
                <w:lang w:val="sr-Cyrl-CS"/>
              </w:rPr>
              <w:t xml:space="preserve"> </w:t>
            </w:r>
            <w:r w:rsidRPr="00FB7CA1">
              <w:rPr>
                <w:rFonts w:ascii="Times New Roman" w:hAnsi="Times New Roman"/>
                <w:bCs/>
                <w:lang w:val="sr-Cyrl-CS"/>
              </w:rPr>
              <w:t>Наставници информатике</w:t>
            </w:r>
          </w:p>
          <w:p w14:paraId="403C79D6" w14:textId="77777777" w:rsidR="00871831" w:rsidRPr="006B4D81" w:rsidRDefault="00871831" w:rsidP="00871831">
            <w:pPr>
              <w:rPr>
                <w:rFonts w:ascii="Times New Roman" w:hAnsi="Times New Roman"/>
                <w:lang w:val="sr-Cyrl-CS"/>
              </w:rPr>
            </w:pPr>
            <w:r w:rsidRPr="00FB7CA1">
              <w:rPr>
                <w:rFonts w:ascii="Times New Roman" w:hAnsi="Times New Roman"/>
                <w:bCs/>
                <w:lang w:val="sr-Cyrl-CS"/>
              </w:rPr>
              <w:t>Директор</w:t>
            </w:r>
          </w:p>
          <w:p w14:paraId="6B1AEF91"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Помоћник директора</w:t>
            </w:r>
          </w:p>
          <w:p w14:paraId="03656BF1" w14:textId="201399EA" w:rsidR="00871831" w:rsidRPr="006B4D81" w:rsidRDefault="00871831" w:rsidP="00871831">
            <w:pPr>
              <w:rPr>
                <w:rFonts w:ascii="Times New Roman" w:hAnsi="Times New Roman"/>
                <w:lang w:val="sr-Cyrl-CS"/>
              </w:rPr>
            </w:pPr>
            <w:r w:rsidRPr="006B4D81">
              <w:rPr>
                <w:rFonts w:ascii="Times New Roman" w:hAnsi="Times New Roman"/>
                <w:lang w:val="sr-Cyrl-CS"/>
              </w:rPr>
              <w:t>Руковод</w:t>
            </w:r>
            <w:r w:rsidR="00FB7CA1">
              <w:rPr>
                <w:rFonts w:ascii="Times New Roman" w:hAnsi="Times New Roman"/>
                <w:lang w:val="sr-Cyrl-CS"/>
              </w:rPr>
              <w:t>-и</w:t>
            </w:r>
            <w:r w:rsidRPr="006B4D81">
              <w:rPr>
                <w:rFonts w:ascii="Times New Roman" w:hAnsi="Times New Roman"/>
                <w:lang w:val="sr-Cyrl-CS"/>
              </w:rPr>
              <w:t xml:space="preserve"> Одељењ</w:t>
            </w:r>
            <w:r w:rsidR="00FB7CA1">
              <w:rPr>
                <w:rFonts w:ascii="Times New Roman" w:hAnsi="Times New Roman"/>
                <w:lang w:val="sr-Cyrl-CS"/>
              </w:rPr>
              <w:t>.</w:t>
            </w:r>
            <w:r w:rsidRPr="006B4D81">
              <w:rPr>
                <w:rFonts w:ascii="Times New Roman" w:hAnsi="Times New Roman"/>
                <w:lang w:val="sr-Cyrl-CS"/>
              </w:rPr>
              <w:t xml:space="preserve"> већа</w:t>
            </w:r>
          </w:p>
          <w:p w14:paraId="64EA9D25" w14:textId="77777777" w:rsidR="00871831" w:rsidRPr="006B4D81" w:rsidRDefault="00871831" w:rsidP="00871831">
            <w:pPr>
              <w:rPr>
                <w:rFonts w:ascii="Times New Roman" w:hAnsi="Times New Roman"/>
                <w:b/>
                <w:lang w:val="sr-Cyrl-CS"/>
              </w:rPr>
            </w:pPr>
          </w:p>
        </w:tc>
      </w:tr>
      <w:tr w:rsidR="00871831" w:rsidRPr="006B4D81" w14:paraId="1A3F0D28" w14:textId="77777777" w:rsidTr="00163781">
        <w:trPr>
          <w:gridAfter w:val="1"/>
          <w:wAfter w:w="6" w:type="dxa"/>
          <w:trHeight w:val="690"/>
        </w:trPr>
        <w:tc>
          <w:tcPr>
            <w:tcW w:w="1101" w:type="dxa"/>
            <w:vMerge/>
            <w:tcBorders>
              <w:top w:val="single" w:sz="4" w:space="0" w:color="auto"/>
              <w:left w:val="single" w:sz="4" w:space="0" w:color="000000"/>
              <w:bottom w:val="single" w:sz="4" w:space="0" w:color="000000"/>
              <w:right w:val="single" w:sz="4" w:space="0" w:color="auto"/>
            </w:tcBorders>
            <w:vAlign w:val="center"/>
            <w:hideMark/>
          </w:tcPr>
          <w:p w14:paraId="40F6B0EC"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EE30A4"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2.1.2. Сарадња са медијима</w:t>
            </w:r>
          </w:p>
          <w:p w14:paraId="16CCD46E" w14:textId="77777777" w:rsidR="00871831" w:rsidRPr="006B4D81" w:rsidRDefault="00871831" w:rsidP="00871831">
            <w:pPr>
              <w:rPr>
                <w:rFonts w:ascii="Times New Roman" w:hAnsi="Times New Roman"/>
                <w:lang w:val="sr-Cyrl-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FE3310"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F9C202"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C948E5C"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A262BC5"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56A284B"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14:paraId="7498854F" w14:textId="77777777" w:rsidR="00871831" w:rsidRPr="006B4D81" w:rsidRDefault="00871831" w:rsidP="00871831">
            <w:pPr>
              <w:rPr>
                <w:rFonts w:ascii="Times New Roman" w:hAnsi="Times New Roman"/>
                <w:b/>
                <w:lang w:val="sr-Cyrl-CS"/>
              </w:rPr>
            </w:pPr>
          </w:p>
        </w:tc>
      </w:tr>
      <w:tr w:rsidR="00871831" w:rsidRPr="006B4D81" w14:paraId="18CEC131" w14:textId="77777777" w:rsidTr="00163781">
        <w:trPr>
          <w:gridAfter w:val="1"/>
          <w:wAfter w:w="6" w:type="dxa"/>
          <w:trHeight w:val="1838"/>
        </w:trPr>
        <w:tc>
          <w:tcPr>
            <w:tcW w:w="1101" w:type="dxa"/>
            <w:vMerge/>
            <w:tcBorders>
              <w:top w:val="single" w:sz="4" w:space="0" w:color="auto"/>
              <w:left w:val="single" w:sz="4" w:space="0" w:color="000000"/>
              <w:bottom w:val="single" w:sz="4" w:space="0" w:color="000000"/>
              <w:right w:val="single" w:sz="4" w:space="0" w:color="auto"/>
            </w:tcBorders>
            <w:vAlign w:val="center"/>
            <w:hideMark/>
          </w:tcPr>
          <w:p w14:paraId="7FE868E8"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20D8106"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2.1.3.Примена интерног система награђивања </w:t>
            </w:r>
          </w:p>
          <w:p w14:paraId="2B1B76A8"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ученика и наставника за постигнуте резултате.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A3DCB4"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56BEC8"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EE1CCE1"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77DC5DB"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F1C2E89"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14:paraId="37321EA7" w14:textId="77777777" w:rsidR="00871831" w:rsidRPr="006B4D81" w:rsidRDefault="00871831" w:rsidP="00871831">
            <w:pPr>
              <w:rPr>
                <w:rFonts w:ascii="Times New Roman" w:hAnsi="Times New Roman"/>
                <w:b/>
                <w:lang w:val="sr-Cyrl-CS"/>
              </w:rPr>
            </w:pPr>
          </w:p>
        </w:tc>
      </w:tr>
      <w:tr w:rsidR="00871831" w:rsidRPr="006B4D81" w14:paraId="69111265" w14:textId="77777777" w:rsidTr="00163781">
        <w:trPr>
          <w:gridAfter w:val="1"/>
          <w:wAfter w:w="6" w:type="dxa"/>
          <w:trHeight w:val="735"/>
        </w:trPr>
        <w:tc>
          <w:tcPr>
            <w:tcW w:w="1101" w:type="dxa"/>
            <w:vMerge w:val="restart"/>
            <w:tcBorders>
              <w:top w:val="single" w:sz="4" w:space="0" w:color="auto"/>
              <w:left w:val="single" w:sz="4" w:space="0" w:color="000000"/>
              <w:bottom w:val="single" w:sz="4" w:space="0" w:color="000000"/>
              <w:right w:val="single" w:sz="4" w:space="0" w:color="auto"/>
            </w:tcBorders>
            <w:shd w:val="clear" w:color="auto" w:fill="FFFFFF"/>
            <w:hideMark/>
          </w:tcPr>
          <w:p w14:paraId="4ED62414"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2.2. Подстицање тимског рада организовањем различитих активности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83304B6"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2.2.1.Организовање заједничких активности</w:t>
            </w:r>
          </w:p>
          <w:p w14:paraId="28486DBF"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наставника и ученика (хуманитарне акције, поредузетништво...)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DA6F1A1"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Помоћник директора</w:t>
            </w:r>
          </w:p>
          <w:p w14:paraId="3016C00D" w14:textId="48B6527A" w:rsidR="00871831" w:rsidRPr="006B4D81" w:rsidRDefault="00871831" w:rsidP="00871831">
            <w:pPr>
              <w:rPr>
                <w:rFonts w:ascii="Times New Roman" w:hAnsi="Times New Roman"/>
                <w:lang w:val="sr-Cyrl-CS"/>
              </w:rPr>
            </w:pPr>
            <w:r w:rsidRPr="006B4D81">
              <w:rPr>
                <w:rFonts w:ascii="Times New Roman" w:hAnsi="Times New Roman"/>
                <w:lang w:val="sr-Cyrl-CS"/>
              </w:rPr>
              <w:t>Наставни</w:t>
            </w:r>
            <w:r w:rsidR="00FB7CA1">
              <w:rPr>
                <w:rFonts w:ascii="Times New Roman" w:hAnsi="Times New Roman"/>
                <w:lang w:val="sr-Cyrl-CS"/>
              </w:rPr>
              <w:t xml:space="preserve"> </w:t>
            </w:r>
            <w:r w:rsidRPr="006B4D81">
              <w:rPr>
                <w:rFonts w:ascii="Times New Roman" w:hAnsi="Times New Roman"/>
                <w:lang w:val="sr-Cyrl-CS"/>
              </w:rPr>
              <w:t>ци</w:t>
            </w:r>
            <w:r w:rsidR="00FB7CA1">
              <w:rPr>
                <w:rFonts w:ascii="Times New Roman" w:hAnsi="Times New Roman"/>
                <w:lang w:val="sr-Cyrl-CS"/>
              </w:rPr>
              <w:t xml:space="preserve"> </w:t>
            </w:r>
            <w:r w:rsidRPr="006B4D81">
              <w:rPr>
                <w:rFonts w:ascii="Times New Roman" w:hAnsi="Times New Roman"/>
                <w:lang w:val="sr-Cyrl-CS"/>
              </w:rPr>
              <w:t>физ</w:t>
            </w:r>
            <w:r w:rsidR="00FB7CA1">
              <w:rPr>
                <w:rFonts w:ascii="Times New Roman" w:hAnsi="Times New Roman"/>
                <w:lang w:val="sr-Cyrl-CS"/>
              </w:rPr>
              <w:t>ич.</w:t>
            </w:r>
            <w:r w:rsidRPr="006B4D81">
              <w:rPr>
                <w:rFonts w:ascii="Times New Roman" w:hAnsi="Times New Roman"/>
                <w:lang w:val="sr-Cyrl-CS"/>
              </w:rPr>
              <w:t xml:space="preserve"> васпитања, Директор</w:t>
            </w:r>
          </w:p>
          <w:p w14:paraId="73D27E66" w14:textId="0E274A84" w:rsidR="00871831" w:rsidRPr="006B4D81" w:rsidRDefault="00871831" w:rsidP="00871831">
            <w:pPr>
              <w:rPr>
                <w:rFonts w:ascii="Times New Roman" w:hAnsi="Times New Roman"/>
                <w:lang w:val="sr-Cyrl-CS"/>
              </w:rPr>
            </w:pPr>
            <w:r w:rsidRPr="006B4D81">
              <w:rPr>
                <w:rFonts w:ascii="Times New Roman" w:hAnsi="Times New Roman"/>
                <w:lang w:val="sr-Cyrl-CS"/>
              </w:rPr>
              <w:t>Одељењ</w:t>
            </w:r>
            <w:r w:rsidR="00FB7CA1">
              <w:rPr>
                <w:rFonts w:ascii="Times New Roman" w:hAnsi="Times New Roman"/>
                <w:lang w:val="sr-Cyrl-CS"/>
              </w:rPr>
              <w:t>.</w:t>
            </w:r>
            <w:r w:rsidRPr="006B4D81">
              <w:rPr>
                <w:rFonts w:ascii="Times New Roman" w:hAnsi="Times New Roman"/>
                <w:lang w:val="sr-Cyrl-CS"/>
              </w:rPr>
              <w:t>с</w:t>
            </w:r>
            <w:r w:rsidR="00FB7CA1">
              <w:rPr>
                <w:rFonts w:ascii="Times New Roman" w:hAnsi="Times New Roman"/>
                <w:lang w:val="sr-Cyrl-CS"/>
              </w:rPr>
              <w:t>т</w:t>
            </w:r>
          </w:p>
          <w:p w14:paraId="6D47FA6D" w14:textId="28B103B2" w:rsidR="00871831" w:rsidRPr="006B4D81" w:rsidRDefault="00871831" w:rsidP="00871831">
            <w:pPr>
              <w:rPr>
                <w:rFonts w:ascii="Times New Roman" w:hAnsi="Times New Roman"/>
                <w:b/>
                <w:lang w:val="sr-Cyrl-CS"/>
              </w:rPr>
            </w:pPr>
            <w:r w:rsidRPr="006B4D81">
              <w:rPr>
                <w:rFonts w:ascii="Times New Roman" w:hAnsi="Times New Roman"/>
                <w:lang w:val="sr-Cyrl-CS"/>
              </w:rPr>
              <w:t>Наст</w:t>
            </w:r>
            <w:r w:rsidR="00FB7CA1">
              <w:rPr>
                <w:rFonts w:ascii="Times New Roman" w:hAnsi="Times New Roman"/>
                <w:lang w:val="sr-Cyrl-CS"/>
              </w:rPr>
              <w:t>.</w:t>
            </w:r>
            <w:r w:rsidRPr="006B4D81">
              <w:rPr>
                <w:rFonts w:ascii="Times New Roman" w:hAnsi="Times New Roman"/>
                <w:lang w:val="sr-Cyrl-CS"/>
              </w:rPr>
              <w:t>енгл</w:t>
            </w:r>
            <w:r w:rsidR="00FB7CA1">
              <w:rPr>
                <w:rFonts w:ascii="Times New Roman" w:hAnsi="Times New Roman"/>
                <w:lang w:val="sr-Cyrl-CS"/>
              </w:rPr>
              <w:t xml:space="preserve">. </w:t>
            </w:r>
            <w:r w:rsidRPr="006B4D81">
              <w:rPr>
                <w:rFonts w:ascii="Times New Roman" w:hAnsi="Times New Roman"/>
                <w:lang w:val="sr-Cyrl-CS"/>
              </w:rPr>
              <w:t>језика и информат</w:t>
            </w:r>
            <w:r w:rsidR="00FB7CA1">
              <w:rPr>
                <w:rFonts w:ascii="Times New Roman" w:hAnsi="Times New Roman"/>
                <w:lang w:val="sr-Cyrl-CS"/>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5F0CAC" w14:textId="77777777" w:rsidR="00871831" w:rsidRPr="006B4D81" w:rsidRDefault="00871831" w:rsidP="00871831">
            <w:pPr>
              <w:rPr>
                <w:rFonts w:ascii="Times New Roman" w:hAnsi="Times New Roman"/>
                <w:b/>
                <w:lang w:val="sr-Cyrl-C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762409" w14:textId="77777777" w:rsidR="00871831" w:rsidRPr="006B4D81" w:rsidRDefault="00871831" w:rsidP="00871831">
            <w:pPr>
              <w:jc w:val="center"/>
              <w:rPr>
                <w:rFonts w:ascii="Times New Roman" w:hAnsi="Times New Roman"/>
                <w:b/>
                <w:lang w:val="sr-Cyrl-CS"/>
              </w:rPr>
            </w:pPr>
            <w:r w:rsidRPr="006B4D81">
              <w:rPr>
                <w:rFonts w:ascii="Times New Roman" w:hAnsi="Times New Roman"/>
                <w:lang w:val="sr-Cyrl-CS"/>
              </w:rPr>
              <w:t>Мотивација наставника за сарадњу и тимски рад повећана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4951495B"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Евиденција активности</w:t>
            </w:r>
          </w:p>
          <w:p w14:paraId="4E780AF7"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Фото записи</w:t>
            </w:r>
          </w:p>
          <w:p w14:paraId="6E497693" w14:textId="77777777" w:rsidR="00871831" w:rsidRPr="006B4D81" w:rsidRDefault="00871831" w:rsidP="00871831">
            <w:pPr>
              <w:rPr>
                <w:rFonts w:ascii="Times New Roman" w:hAnsi="Times New Roman"/>
                <w:b/>
                <w:lang w:val="sr-Cyrl-CS"/>
              </w:rPr>
            </w:pPr>
            <w:r w:rsidRPr="006B4D81">
              <w:rPr>
                <w:rFonts w:ascii="Times New Roman" w:hAnsi="Times New Roman"/>
                <w:lang w:val="sr-Cyrl-CS"/>
              </w:rPr>
              <w:t>Извештаји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356E53C" w14:textId="77777777" w:rsidR="00871831" w:rsidRPr="006B4D81" w:rsidRDefault="00871831" w:rsidP="00871831">
            <w:pPr>
              <w:rPr>
                <w:rFonts w:ascii="Times New Roman" w:hAnsi="Times New Roman"/>
                <w:b/>
                <w:lang w:val="sr-Cyrl-CS"/>
              </w:rPr>
            </w:pPr>
          </w:p>
        </w:tc>
        <w:tc>
          <w:tcPr>
            <w:tcW w:w="1367" w:type="dxa"/>
            <w:vMerge w:val="restart"/>
            <w:tcBorders>
              <w:top w:val="single" w:sz="4" w:space="0" w:color="auto"/>
              <w:left w:val="single" w:sz="4" w:space="0" w:color="auto"/>
              <w:bottom w:val="single" w:sz="4" w:space="0" w:color="000000"/>
              <w:right w:val="single" w:sz="4" w:space="0" w:color="000000"/>
            </w:tcBorders>
            <w:shd w:val="clear" w:color="auto" w:fill="FFFFFF"/>
            <w:hideMark/>
          </w:tcPr>
          <w:p w14:paraId="07A4DDC8" w14:textId="00BE2698" w:rsidR="00871831" w:rsidRPr="006B4D81" w:rsidRDefault="00871831" w:rsidP="00871831">
            <w:pPr>
              <w:rPr>
                <w:rFonts w:ascii="Times New Roman" w:hAnsi="Times New Roman"/>
                <w:lang w:val="sr-Cyrl-CS"/>
              </w:rPr>
            </w:pPr>
            <w:r w:rsidRPr="006B4D81">
              <w:rPr>
                <w:rFonts w:ascii="Times New Roman" w:hAnsi="Times New Roman"/>
                <w:lang w:val="sr-Cyrl-CS"/>
              </w:rPr>
              <w:t>Помоћник    директора</w:t>
            </w:r>
          </w:p>
          <w:p w14:paraId="5ADCF0DC"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 xml:space="preserve">  Наставници</w:t>
            </w:r>
          </w:p>
        </w:tc>
      </w:tr>
      <w:tr w:rsidR="00871831" w:rsidRPr="006B4D81" w14:paraId="7DB44A81" w14:textId="77777777" w:rsidTr="00163781">
        <w:trPr>
          <w:gridAfter w:val="1"/>
          <w:wAfter w:w="6" w:type="dxa"/>
          <w:trHeight w:val="925"/>
        </w:trPr>
        <w:tc>
          <w:tcPr>
            <w:tcW w:w="1101" w:type="dxa"/>
            <w:vMerge/>
            <w:tcBorders>
              <w:top w:val="single" w:sz="4" w:space="0" w:color="auto"/>
              <w:left w:val="single" w:sz="4" w:space="0" w:color="000000"/>
              <w:bottom w:val="single" w:sz="4" w:space="0" w:color="000000"/>
              <w:right w:val="single" w:sz="4" w:space="0" w:color="auto"/>
            </w:tcBorders>
            <w:vAlign w:val="center"/>
            <w:hideMark/>
          </w:tcPr>
          <w:p w14:paraId="4EFB8ACD"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308B9B5" w14:textId="4302FC0F" w:rsidR="00871831" w:rsidRPr="006B4D81" w:rsidRDefault="00871831" w:rsidP="00871831">
            <w:pPr>
              <w:rPr>
                <w:rFonts w:ascii="Times New Roman" w:hAnsi="Times New Roman"/>
                <w:lang w:val="sr-Cyrl-CS"/>
              </w:rPr>
            </w:pPr>
            <w:r w:rsidRPr="006B4D81">
              <w:rPr>
                <w:rFonts w:ascii="Times New Roman" w:hAnsi="Times New Roman"/>
                <w:lang w:val="sr-Cyrl-CS"/>
              </w:rPr>
              <w:t>2.2.2. Организов</w:t>
            </w:r>
            <w:r w:rsidR="00FB7CA1">
              <w:rPr>
                <w:rFonts w:ascii="Times New Roman" w:hAnsi="Times New Roman"/>
                <w:lang w:val="sr-Cyrl-CS"/>
              </w:rPr>
              <w:t xml:space="preserve">-е </w:t>
            </w:r>
            <w:r w:rsidRPr="006B4D81">
              <w:rPr>
                <w:rFonts w:ascii="Times New Roman" w:hAnsi="Times New Roman"/>
                <w:lang w:val="sr-Cyrl-CS"/>
              </w:rPr>
              <w:t>спортског дана за запослене (једном месечно)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C9296D"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46F7D0"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9DCFC4"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A384694"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BF87454"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14:paraId="3593AF2E" w14:textId="77777777" w:rsidR="00871831" w:rsidRPr="006B4D81" w:rsidRDefault="00871831" w:rsidP="00871831">
            <w:pPr>
              <w:rPr>
                <w:rFonts w:ascii="Times New Roman" w:hAnsi="Times New Roman"/>
                <w:lang w:val="sr-Cyrl-CS"/>
              </w:rPr>
            </w:pPr>
          </w:p>
        </w:tc>
      </w:tr>
      <w:tr w:rsidR="00871831" w:rsidRPr="006B4D81" w14:paraId="436BB9DF" w14:textId="77777777" w:rsidTr="00163781">
        <w:trPr>
          <w:gridAfter w:val="1"/>
          <w:wAfter w:w="6" w:type="dxa"/>
          <w:trHeight w:val="873"/>
        </w:trPr>
        <w:tc>
          <w:tcPr>
            <w:tcW w:w="1101" w:type="dxa"/>
            <w:vMerge/>
            <w:tcBorders>
              <w:top w:val="single" w:sz="4" w:space="0" w:color="auto"/>
              <w:left w:val="single" w:sz="4" w:space="0" w:color="000000"/>
              <w:bottom w:val="single" w:sz="4" w:space="0" w:color="000000"/>
              <w:right w:val="single" w:sz="4" w:space="0" w:color="auto"/>
            </w:tcBorders>
            <w:vAlign w:val="center"/>
            <w:hideMark/>
          </w:tcPr>
          <w:p w14:paraId="089B2C0E" w14:textId="77777777" w:rsidR="00871831" w:rsidRPr="006B4D81" w:rsidRDefault="00871831" w:rsidP="00871831">
            <w:pPr>
              <w:rPr>
                <w:rFonts w:ascii="Times New Roman" w:hAnsi="Times New Roman"/>
                <w:b/>
                <w:lang w:val="sr-Cyrl-CS"/>
              </w:rPr>
            </w:pPr>
          </w:p>
        </w:tc>
        <w:tc>
          <w:tcPr>
            <w:tcW w:w="1559" w:type="dxa"/>
            <w:tcBorders>
              <w:top w:val="single" w:sz="4" w:space="0" w:color="auto"/>
              <w:left w:val="single" w:sz="4" w:space="0" w:color="auto"/>
              <w:bottom w:val="single" w:sz="4" w:space="0" w:color="000000"/>
              <w:right w:val="single" w:sz="4" w:space="0" w:color="auto"/>
            </w:tcBorders>
            <w:shd w:val="clear" w:color="auto" w:fill="FFFFFF"/>
            <w:hideMark/>
          </w:tcPr>
          <w:p w14:paraId="43F5CBDC" w14:textId="1C44F09E" w:rsidR="00871831" w:rsidRPr="006B4D81" w:rsidRDefault="00871831" w:rsidP="00871831">
            <w:pPr>
              <w:rPr>
                <w:rFonts w:ascii="Times New Roman" w:hAnsi="Times New Roman"/>
                <w:lang w:val="sr-Cyrl-CS"/>
              </w:rPr>
            </w:pPr>
            <w:r w:rsidRPr="006B4D81">
              <w:rPr>
                <w:rFonts w:ascii="Times New Roman" w:hAnsi="Times New Roman"/>
                <w:lang w:val="sr-Cyrl-CS"/>
              </w:rPr>
              <w:t>2.2.3. Организов</w:t>
            </w:r>
            <w:r w:rsidR="00FB7CA1">
              <w:rPr>
                <w:rFonts w:ascii="Times New Roman" w:hAnsi="Times New Roman"/>
                <w:lang w:val="sr-Cyrl-CS"/>
              </w:rPr>
              <w:t xml:space="preserve">-е </w:t>
            </w:r>
            <w:r w:rsidRPr="006B4D81">
              <w:rPr>
                <w:rFonts w:ascii="Times New Roman" w:hAnsi="Times New Roman"/>
                <w:lang w:val="sr-Cyrl-CS"/>
              </w:rPr>
              <w:t>едукативних курсева за запослене (енглески,</w:t>
            </w:r>
          </w:p>
          <w:p w14:paraId="479A884B" w14:textId="6CE18C7F" w:rsidR="00871831" w:rsidRPr="006B4D81" w:rsidRDefault="00FB7CA1" w:rsidP="00871831">
            <w:pPr>
              <w:rPr>
                <w:rFonts w:ascii="Times New Roman" w:hAnsi="Times New Roman"/>
                <w:lang w:val="sr-Cyrl-CS"/>
              </w:rPr>
            </w:pPr>
            <w:r>
              <w:rPr>
                <w:rFonts w:ascii="Times New Roman" w:hAnsi="Times New Roman"/>
                <w:lang w:val="sr-Cyrl-CS"/>
              </w:rPr>
              <w:t>и</w:t>
            </w:r>
            <w:r w:rsidR="00871831" w:rsidRPr="006B4D81">
              <w:rPr>
                <w:rFonts w:ascii="Times New Roman" w:hAnsi="Times New Roman"/>
                <w:lang w:val="sr-Cyrl-CS"/>
              </w:rPr>
              <w:t>нформат</w:t>
            </w:r>
            <w:r>
              <w:rPr>
                <w:rFonts w:ascii="Times New Roman" w:hAnsi="Times New Roman"/>
                <w:lang w:val="sr-Cyrl-CS"/>
              </w:rPr>
              <w:t>-а</w:t>
            </w:r>
            <w:r w:rsidR="00871831" w:rsidRPr="006B4D81">
              <w:rPr>
                <w:rFonts w:ascii="Times New Roman" w:hAnsi="Times New Roman"/>
                <w:lang w:val="sr-Cyrl-CS"/>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6B8921" w14:textId="77777777" w:rsidR="00871831" w:rsidRPr="006B4D81" w:rsidRDefault="00871831" w:rsidP="00871831">
            <w:pPr>
              <w:rPr>
                <w:rFonts w:ascii="Times New Roman" w:hAnsi="Times New Roman"/>
                <w:b/>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786F55" w14:textId="77777777" w:rsidR="00871831" w:rsidRPr="006B4D81" w:rsidRDefault="00871831" w:rsidP="00871831">
            <w:pPr>
              <w:rPr>
                <w:rFonts w:ascii="Times New Roman" w:hAnsi="Times New Roman"/>
                <w:b/>
                <w:lang w:val="sr-Cyrl-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54007E"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AA3E234" w14:textId="77777777" w:rsidR="00871831" w:rsidRPr="006B4D81" w:rsidRDefault="00871831" w:rsidP="00871831">
            <w:pPr>
              <w:rPr>
                <w:rFonts w:ascii="Times New Roman" w:hAnsi="Times New Roman"/>
                <w:b/>
                <w:lang w:val="sr-Cyrl-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C29A542" w14:textId="77777777" w:rsidR="00871831" w:rsidRPr="006B4D81" w:rsidRDefault="00871831" w:rsidP="00871831">
            <w:pPr>
              <w:rPr>
                <w:rFonts w:ascii="Times New Roman" w:hAnsi="Times New Roman"/>
                <w:b/>
                <w:lang w:val="sr-Cyrl-CS"/>
              </w:rPr>
            </w:pPr>
          </w:p>
        </w:tc>
        <w:tc>
          <w:tcPr>
            <w:tcW w:w="1367" w:type="dxa"/>
            <w:vMerge/>
            <w:tcBorders>
              <w:top w:val="single" w:sz="4" w:space="0" w:color="auto"/>
              <w:left w:val="single" w:sz="4" w:space="0" w:color="auto"/>
              <w:bottom w:val="single" w:sz="4" w:space="0" w:color="000000"/>
              <w:right w:val="single" w:sz="4" w:space="0" w:color="000000"/>
            </w:tcBorders>
            <w:vAlign w:val="center"/>
            <w:hideMark/>
          </w:tcPr>
          <w:p w14:paraId="04B58995" w14:textId="77777777" w:rsidR="00871831" w:rsidRPr="006B4D81" w:rsidRDefault="00871831" w:rsidP="00871831">
            <w:pPr>
              <w:rPr>
                <w:rFonts w:ascii="Times New Roman" w:hAnsi="Times New Roman"/>
                <w:lang w:val="sr-Cyrl-CS"/>
              </w:rPr>
            </w:pPr>
          </w:p>
        </w:tc>
      </w:tr>
      <w:tr w:rsidR="00871831" w:rsidRPr="006B4D81" w14:paraId="3EB15991" w14:textId="77777777" w:rsidTr="00163781">
        <w:trPr>
          <w:gridAfter w:val="1"/>
          <w:wAfter w:w="6" w:type="dxa"/>
          <w:trHeight w:val="2640"/>
        </w:trPr>
        <w:tc>
          <w:tcPr>
            <w:tcW w:w="1101" w:type="dxa"/>
            <w:tcBorders>
              <w:top w:val="single" w:sz="4" w:space="0" w:color="auto"/>
              <w:left w:val="single" w:sz="4" w:space="0" w:color="000000"/>
              <w:bottom w:val="single" w:sz="4" w:space="0" w:color="auto"/>
              <w:right w:val="single" w:sz="4" w:space="0" w:color="auto"/>
            </w:tcBorders>
            <w:shd w:val="clear" w:color="auto" w:fill="FFFFFF"/>
            <w:hideMark/>
          </w:tcPr>
          <w:p w14:paraId="16C68851" w14:textId="23D7DB80" w:rsidR="00871831" w:rsidRPr="006B4D81" w:rsidRDefault="00871831" w:rsidP="00871831">
            <w:pPr>
              <w:rPr>
                <w:rFonts w:ascii="Times New Roman" w:hAnsi="Times New Roman"/>
                <w:b/>
                <w:lang w:val="sr-Cyrl-CS"/>
              </w:rPr>
            </w:pPr>
            <w:r w:rsidRPr="006B4D81">
              <w:rPr>
                <w:rFonts w:ascii="Times New Roman" w:hAnsi="Times New Roman"/>
                <w:lang w:val="sr-Cyrl-CS"/>
              </w:rPr>
              <w:t>2.3. Активно учешће родите</w:t>
            </w:r>
            <w:r w:rsidR="00FB7CA1">
              <w:rPr>
                <w:rFonts w:ascii="Times New Roman" w:hAnsi="Times New Roman"/>
                <w:lang w:val="sr-Cyrl-CS"/>
              </w:rPr>
              <w:t xml:space="preserve"> </w:t>
            </w:r>
            <w:r w:rsidRPr="006B4D81">
              <w:rPr>
                <w:rFonts w:ascii="Times New Roman" w:hAnsi="Times New Roman"/>
                <w:lang w:val="sr-Cyrl-CS"/>
              </w:rPr>
              <w:t>ља у животу школе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96838E8" w14:textId="77777777" w:rsidR="00871831" w:rsidRPr="006B4D81" w:rsidRDefault="00871831" w:rsidP="00871831">
            <w:pPr>
              <w:rPr>
                <w:rFonts w:ascii="Times New Roman" w:hAnsi="Times New Roman"/>
                <w:lang w:val="sr-Cyrl-CS" w:eastAsia="hr-HR"/>
              </w:rPr>
            </w:pPr>
            <w:r w:rsidRPr="006B4D81">
              <w:rPr>
                <w:rFonts w:ascii="Times New Roman" w:hAnsi="Times New Roman"/>
                <w:lang w:val="sr-Cyrl-CS"/>
              </w:rPr>
              <w:t xml:space="preserve">2.3.1. </w:t>
            </w:r>
            <w:r w:rsidRPr="006B4D81">
              <w:rPr>
                <w:rFonts w:ascii="Times New Roman" w:hAnsi="Times New Roman"/>
                <w:lang w:val="sr-Cyrl-CS" w:eastAsia="hr-HR"/>
              </w:rPr>
              <w:t>Укључивање родитеља у живот и рад школе, путем</w:t>
            </w:r>
          </w:p>
          <w:p w14:paraId="0E5BFFF0" w14:textId="6677CCC5" w:rsidR="00871831" w:rsidRPr="006B4D81" w:rsidRDefault="00871831" w:rsidP="00871831">
            <w:pPr>
              <w:rPr>
                <w:rFonts w:ascii="Times New Roman" w:hAnsi="Times New Roman"/>
                <w:b/>
                <w:lang w:val="sr-Cyrl-CS"/>
              </w:rPr>
            </w:pPr>
            <w:r w:rsidRPr="006B4D81">
              <w:rPr>
                <w:rFonts w:ascii="Times New Roman" w:hAnsi="Times New Roman"/>
                <w:lang w:val="sr-Cyrl-CS" w:eastAsia="hr-HR"/>
              </w:rPr>
              <w:t xml:space="preserve">радионица, предавања, трибина, у активностима за побољшање безбедности , пројектима, у </w:t>
            </w:r>
            <w:r w:rsidRPr="006B4D81">
              <w:rPr>
                <w:rFonts w:ascii="Times New Roman" w:hAnsi="Times New Roman"/>
                <w:lang w:val="sr-Cyrl-CS"/>
              </w:rPr>
              <w:t xml:space="preserve"> реализацији програма</w:t>
            </w:r>
            <w:r w:rsidR="00FB7CA1">
              <w:rPr>
                <w:rFonts w:ascii="Times New Roman" w:hAnsi="Times New Roman"/>
                <w:lang w:val="sr-Cyrl-CS"/>
              </w:rPr>
              <w:t xml:space="preserve"> </w:t>
            </w:r>
            <w:r w:rsidRPr="006B4D81">
              <w:rPr>
                <w:rFonts w:ascii="Times New Roman" w:hAnsi="Times New Roman"/>
                <w:lang w:val="sr-Cyrl-CS"/>
              </w:rPr>
              <w:t>ПО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A7663FD" w14:textId="602F6937" w:rsidR="00871831" w:rsidRPr="006B4D81" w:rsidRDefault="00871831" w:rsidP="00871831">
            <w:pPr>
              <w:rPr>
                <w:rFonts w:ascii="Times New Roman" w:hAnsi="Times New Roman"/>
                <w:lang w:val="sr-Cyrl-CS"/>
              </w:rPr>
            </w:pPr>
            <w:r w:rsidRPr="006B4D81">
              <w:rPr>
                <w:rFonts w:ascii="Times New Roman" w:hAnsi="Times New Roman"/>
                <w:lang w:val="sr-Cyrl-CS"/>
              </w:rPr>
              <w:t>Директор,   настав</w:t>
            </w:r>
            <w:r w:rsidR="00FB7CA1">
              <w:rPr>
                <w:rFonts w:ascii="Times New Roman" w:hAnsi="Times New Roman"/>
                <w:lang w:val="sr-Cyrl-CS"/>
              </w:rPr>
              <w:t xml:space="preserve"> и</w:t>
            </w:r>
            <w:r w:rsidRPr="006B4D81">
              <w:rPr>
                <w:rFonts w:ascii="Times New Roman" w:hAnsi="Times New Roman"/>
                <w:lang w:val="sr-Cyrl-CS"/>
              </w:rPr>
              <w:t>,</w:t>
            </w:r>
            <w:r w:rsidR="00FB7CA1">
              <w:rPr>
                <w:rFonts w:ascii="Times New Roman" w:hAnsi="Times New Roman"/>
                <w:lang w:val="sr-Cyrl-CS"/>
              </w:rPr>
              <w:t xml:space="preserve"> </w:t>
            </w:r>
            <w:r w:rsidRPr="006B4D81">
              <w:rPr>
                <w:rFonts w:ascii="Times New Roman" w:hAnsi="Times New Roman"/>
                <w:lang w:val="sr-Cyrl-CS"/>
              </w:rPr>
              <w:t>УП, ВТ,</w:t>
            </w:r>
          </w:p>
          <w:p w14:paraId="2AE6DDE4"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Савет родитеља, Тим за ПО,</w:t>
            </w:r>
          </w:p>
          <w:p w14:paraId="75DB4CC4" w14:textId="2D6EB920" w:rsidR="00871831" w:rsidRPr="006B4D81" w:rsidRDefault="00871831" w:rsidP="00871831">
            <w:pPr>
              <w:rPr>
                <w:rFonts w:ascii="Times New Roman" w:hAnsi="Times New Roman"/>
                <w:b/>
                <w:lang w:val="sr-Cyrl-CS"/>
              </w:rPr>
            </w:pPr>
            <w:r w:rsidRPr="006B4D81">
              <w:rPr>
                <w:rFonts w:ascii="Times New Roman" w:hAnsi="Times New Roman"/>
                <w:lang w:val="sr-Cyrl-CS"/>
              </w:rPr>
              <w:t>Тим за</w:t>
            </w:r>
            <w:r w:rsidR="00FB7CA1">
              <w:rPr>
                <w:rFonts w:ascii="Times New Roman" w:hAnsi="Times New Roman"/>
                <w:lang w:val="sr-Cyrl-CS"/>
              </w:rPr>
              <w:t xml:space="preserve"> заш.уч.од   </w:t>
            </w:r>
            <w:r w:rsidRPr="006B4D81">
              <w:rPr>
                <w:rFonts w:ascii="Times New Roman" w:hAnsi="Times New Roman"/>
                <w:lang w:val="sr-Cyrl-CS"/>
              </w:rPr>
              <w:t>ДНЗЗ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1CEC57" w14:textId="77777777" w:rsidR="00871831" w:rsidRPr="006B4D81" w:rsidRDefault="00871831" w:rsidP="00871831">
            <w:pPr>
              <w:jc w:val="center"/>
              <w:rPr>
                <w:rFonts w:ascii="Times New Roman" w:hAnsi="Times New Roman"/>
                <w:lang w:val="sr-Cyrl-CS"/>
              </w:rPr>
            </w:pPr>
            <w:r w:rsidRPr="006B4D81">
              <w:rPr>
                <w:rFonts w:ascii="Times New Roman" w:hAnsi="Times New Roman"/>
                <w:lang w:val="sr-Cyrl-CS"/>
              </w:rPr>
              <w:t>У току године</w:t>
            </w:r>
          </w:p>
          <w:p w14:paraId="65A3D098" w14:textId="77777777" w:rsidR="00871831" w:rsidRPr="006B4D81" w:rsidRDefault="00871831" w:rsidP="00871831">
            <w:pPr>
              <w:rPr>
                <w:rFonts w:ascii="Times New Roman" w:hAnsi="Times New Roman"/>
                <w:b/>
                <w:lang w:val="sr-Cyrl-C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865552" w14:textId="46E8865A" w:rsidR="00871831" w:rsidRPr="006B4D81" w:rsidRDefault="00871831" w:rsidP="00871831">
            <w:pPr>
              <w:rPr>
                <w:rFonts w:ascii="Times New Roman" w:hAnsi="Times New Roman"/>
                <w:shd w:val="clear" w:color="auto" w:fill="FFFFFF"/>
                <w:lang w:val="sr-Cyrl-CS"/>
              </w:rPr>
            </w:pPr>
            <w:r w:rsidRPr="006B4D81">
              <w:rPr>
                <w:rFonts w:ascii="Times New Roman" w:hAnsi="Times New Roman"/>
                <w:lang w:val="sr-Cyrl-CS"/>
              </w:rPr>
              <w:t>Побољ</w:t>
            </w:r>
            <w:r w:rsidR="00FB7CA1">
              <w:rPr>
                <w:rFonts w:ascii="Times New Roman" w:hAnsi="Times New Roman"/>
                <w:lang w:val="sr-Cyrl-CS"/>
              </w:rPr>
              <w:t>-</w:t>
            </w:r>
            <w:r w:rsidRPr="006B4D81">
              <w:rPr>
                <w:rFonts w:ascii="Times New Roman" w:hAnsi="Times New Roman"/>
                <w:lang w:val="sr-Cyrl-CS"/>
              </w:rPr>
              <w:t>шан однос унутар  педагош</w:t>
            </w:r>
            <w:r w:rsidR="00FB7CA1">
              <w:rPr>
                <w:rFonts w:ascii="Times New Roman" w:hAnsi="Times New Roman"/>
                <w:lang w:val="sr-Cyrl-CS"/>
              </w:rPr>
              <w:t>.</w:t>
            </w:r>
            <w:r w:rsidRPr="006B4D81">
              <w:rPr>
                <w:rFonts w:ascii="Times New Roman" w:hAnsi="Times New Roman"/>
                <w:lang w:val="sr-Cyrl-CS"/>
              </w:rPr>
              <w:t>троугла:</w:t>
            </w:r>
            <w:r w:rsidRPr="006B4D81">
              <w:rPr>
                <w:rFonts w:ascii="Times New Roman" w:hAnsi="Times New Roman"/>
                <w:shd w:val="clear" w:color="auto" w:fill="FFFFFF"/>
                <w:lang w:val="sr-Cyrl-CS"/>
              </w:rPr>
              <w:t xml:space="preserve"> породицашкола, друштв</w:t>
            </w:r>
            <w:r w:rsidR="00FB7CA1">
              <w:rPr>
                <w:rFonts w:ascii="Times New Roman" w:hAnsi="Times New Roman"/>
                <w:shd w:val="clear" w:color="auto" w:fill="FFFFFF"/>
                <w:lang w:val="sr-Cyrl-CS"/>
              </w:rPr>
              <w:t>.</w:t>
            </w:r>
            <w:r w:rsidRPr="006B4D81">
              <w:rPr>
                <w:rFonts w:ascii="Times New Roman" w:hAnsi="Times New Roman"/>
                <w:shd w:val="clear" w:color="auto" w:fill="FFFFFF"/>
                <w:lang w:val="sr-Cyrl-CS"/>
              </w:rPr>
              <w:t xml:space="preserve"> заједница</w:t>
            </w:r>
          </w:p>
          <w:p w14:paraId="34841F87" w14:textId="2436019C" w:rsidR="00871831" w:rsidRPr="006B4D81" w:rsidRDefault="00871831" w:rsidP="00871831">
            <w:pPr>
              <w:rPr>
                <w:rFonts w:ascii="Times New Roman" w:hAnsi="Times New Roman"/>
                <w:b/>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BA57BB"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Извештаји,</w:t>
            </w:r>
          </w:p>
          <w:p w14:paraId="46C48B08" w14:textId="61770BE0" w:rsidR="00871831" w:rsidRPr="006B4D81" w:rsidRDefault="00871831" w:rsidP="00871831">
            <w:pPr>
              <w:rPr>
                <w:rFonts w:ascii="Times New Roman" w:hAnsi="Times New Roman"/>
                <w:lang w:val="sr-Cyrl-CS"/>
              </w:rPr>
            </w:pPr>
            <w:r w:rsidRPr="006B4D81">
              <w:rPr>
                <w:rFonts w:ascii="Times New Roman" w:hAnsi="Times New Roman"/>
                <w:lang w:val="sr-Cyrl-CS"/>
              </w:rPr>
              <w:t>Записници</w:t>
            </w:r>
          </w:p>
          <w:p w14:paraId="7D169389" w14:textId="0AF994E0" w:rsidR="00871831" w:rsidRPr="006B4D81" w:rsidRDefault="00871831" w:rsidP="00871831">
            <w:pPr>
              <w:rPr>
                <w:rFonts w:ascii="Times New Roman" w:hAnsi="Times New Roman"/>
                <w:lang w:val="sr-Cyrl-CS"/>
              </w:rPr>
            </w:pPr>
            <w:r w:rsidRPr="006B4D81">
              <w:rPr>
                <w:rFonts w:ascii="Times New Roman" w:hAnsi="Times New Roman"/>
                <w:lang w:val="sr-Cyrl-CS"/>
              </w:rPr>
              <w:t>Сценариа за радионице и активн</w:t>
            </w:r>
            <w:r w:rsidR="00FB7CA1">
              <w:rPr>
                <w:rFonts w:ascii="Times New Roman" w:hAnsi="Times New Roman"/>
                <w:lang w:val="sr-Cyrl-CS"/>
              </w:rPr>
              <w:t>-и</w:t>
            </w:r>
          </w:p>
          <w:p w14:paraId="6626E29B" w14:textId="77777777" w:rsidR="00871831" w:rsidRPr="006B4D81" w:rsidRDefault="00871831" w:rsidP="00871831">
            <w:pPr>
              <w:jc w:val="center"/>
              <w:rPr>
                <w:rFonts w:ascii="Times New Roman" w:hAnsi="Times New Roman"/>
                <w:b/>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D04D9D" w14:textId="77777777" w:rsidR="00871831" w:rsidRPr="006B4D81" w:rsidRDefault="00871831" w:rsidP="00871831">
            <w:pPr>
              <w:rPr>
                <w:rFonts w:ascii="Times New Roman" w:hAnsi="Times New Roman"/>
                <w:lang w:val="sr-Cyrl-CS"/>
              </w:rPr>
            </w:pPr>
            <w:r w:rsidRPr="006B4D81">
              <w:rPr>
                <w:rFonts w:ascii="Times New Roman" w:hAnsi="Times New Roman"/>
                <w:lang w:val="sr-Cyrl-CS"/>
              </w:rPr>
              <w:t>Током године ,</w:t>
            </w:r>
          </w:p>
          <w:p w14:paraId="5E3E8328" w14:textId="57C2F715" w:rsidR="00871831" w:rsidRPr="006B4D81" w:rsidRDefault="00871831" w:rsidP="00871831">
            <w:pPr>
              <w:rPr>
                <w:rFonts w:ascii="Times New Roman" w:hAnsi="Times New Roman"/>
                <w:lang w:val="sr-Cyrl-CS"/>
              </w:rPr>
            </w:pPr>
            <w:r w:rsidRPr="006B4D81">
              <w:rPr>
                <w:rFonts w:ascii="Times New Roman" w:hAnsi="Times New Roman"/>
                <w:lang w:val="sr-Cyrl-CS"/>
              </w:rPr>
              <w:t>Након активнос</w:t>
            </w:r>
            <w:r w:rsidR="00FB7CA1">
              <w:rPr>
                <w:rFonts w:ascii="Times New Roman" w:hAnsi="Times New Roman"/>
                <w:lang w:val="sr-Cyrl-CS"/>
              </w:rPr>
              <w:t>-и</w:t>
            </w:r>
            <w:r w:rsidRPr="006B4D81">
              <w:rPr>
                <w:rFonts w:ascii="Times New Roman" w:hAnsi="Times New Roman"/>
                <w:lang w:val="sr-Cyrl-CS"/>
              </w:rPr>
              <w:t xml:space="preserve"> </w:t>
            </w:r>
          </w:p>
        </w:tc>
        <w:tc>
          <w:tcPr>
            <w:tcW w:w="1367" w:type="dxa"/>
            <w:tcBorders>
              <w:top w:val="single" w:sz="4" w:space="0" w:color="auto"/>
              <w:left w:val="single" w:sz="4" w:space="0" w:color="auto"/>
              <w:bottom w:val="single" w:sz="4" w:space="0" w:color="auto"/>
              <w:right w:val="single" w:sz="4" w:space="0" w:color="000000"/>
            </w:tcBorders>
            <w:shd w:val="clear" w:color="auto" w:fill="FFFFFF"/>
          </w:tcPr>
          <w:p w14:paraId="1F3A90F1" w14:textId="74173E28" w:rsidR="00871831" w:rsidRPr="006B4D81" w:rsidRDefault="00871831" w:rsidP="00871831">
            <w:pPr>
              <w:jc w:val="both"/>
              <w:rPr>
                <w:rFonts w:ascii="Times New Roman" w:hAnsi="Times New Roman"/>
                <w:b/>
                <w:lang w:val="sr-Cyrl-CS"/>
              </w:rPr>
            </w:pPr>
            <w:r w:rsidRPr="006B4D81">
              <w:rPr>
                <w:rFonts w:ascii="Times New Roman" w:hAnsi="Times New Roman"/>
                <w:lang w:val="sr-Cyrl-CS"/>
              </w:rPr>
              <w:t>Директор</w:t>
            </w:r>
          </w:p>
          <w:p w14:paraId="24D7273F" w14:textId="3AB87141" w:rsidR="00871831" w:rsidRDefault="00871831" w:rsidP="00871831">
            <w:pPr>
              <w:jc w:val="both"/>
              <w:rPr>
                <w:rFonts w:ascii="Times New Roman" w:hAnsi="Times New Roman"/>
                <w:lang w:val="sr-Cyrl-CS"/>
              </w:rPr>
            </w:pPr>
            <w:r w:rsidRPr="006B4D81">
              <w:rPr>
                <w:rFonts w:ascii="Times New Roman" w:hAnsi="Times New Roman"/>
                <w:lang w:val="sr-Cyrl-CS"/>
              </w:rPr>
              <w:t xml:space="preserve">  Одељењске         старешине</w:t>
            </w:r>
          </w:p>
          <w:p w14:paraId="50DD93AB" w14:textId="77777777" w:rsidR="00FB7CA1" w:rsidRPr="006B4D81" w:rsidRDefault="00FB7CA1" w:rsidP="00871831">
            <w:pPr>
              <w:jc w:val="both"/>
              <w:rPr>
                <w:rFonts w:ascii="Times New Roman" w:hAnsi="Times New Roman"/>
                <w:lang w:val="sr-Cyrl-CS"/>
              </w:rPr>
            </w:pPr>
          </w:p>
          <w:p w14:paraId="6D09707A" w14:textId="6F33A871" w:rsidR="00871831" w:rsidRPr="006B4D81" w:rsidRDefault="00871831" w:rsidP="00871831">
            <w:pPr>
              <w:jc w:val="both"/>
              <w:rPr>
                <w:rFonts w:ascii="Times New Roman" w:hAnsi="Times New Roman"/>
                <w:lang w:val="sr-Cyrl-CS"/>
              </w:rPr>
            </w:pPr>
            <w:r w:rsidRPr="006B4D81">
              <w:rPr>
                <w:rFonts w:ascii="Times New Roman" w:hAnsi="Times New Roman"/>
                <w:lang w:val="sr-Cyrl-CS"/>
              </w:rPr>
              <w:t>Стручни     сарадници</w:t>
            </w:r>
          </w:p>
          <w:p w14:paraId="1E2CFB4C" w14:textId="77777777" w:rsidR="00871831" w:rsidRPr="006B4D81" w:rsidRDefault="00871831" w:rsidP="00871831">
            <w:pPr>
              <w:rPr>
                <w:rFonts w:ascii="Times New Roman" w:hAnsi="Times New Roman"/>
                <w:b/>
                <w:lang w:val="sr-Cyrl-CS"/>
              </w:rPr>
            </w:pPr>
          </w:p>
        </w:tc>
      </w:tr>
    </w:tbl>
    <w:p w14:paraId="34C5EA0A" w14:textId="77777777" w:rsidR="00871831" w:rsidRPr="006B4D81" w:rsidRDefault="00871831" w:rsidP="00871831">
      <w:pPr>
        <w:spacing w:after="0" w:line="240" w:lineRule="auto"/>
        <w:rPr>
          <w:rFonts w:ascii="Times New Roman" w:eastAsia="Times New Roman" w:hAnsi="Times New Roman" w:cs="Times New Roman"/>
          <w:lang w:val="sr-Cyrl-CS"/>
        </w:rPr>
      </w:pPr>
    </w:p>
    <w:p w14:paraId="27B05DB9" w14:textId="77777777" w:rsidR="00871831" w:rsidRPr="00871831" w:rsidRDefault="00871831" w:rsidP="00871831">
      <w:pPr>
        <w:spacing w:after="200" w:line="276" w:lineRule="auto"/>
        <w:rPr>
          <w:rFonts w:ascii="Calibri" w:eastAsia="Calibri" w:hAnsi="Calibri" w:cs="Times New Roman"/>
          <w:lang w:val="bs-Latn-BA"/>
        </w:rPr>
      </w:pPr>
    </w:p>
    <w:p w14:paraId="34083EC0" w14:textId="6A4B14FB" w:rsidR="00871831" w:rsidRPr="003B1FA5" w:rsidRDefault="00871831" w:rsidP="00871831">
      <w:pPr>
        <w:spacing w:after="0" w:line="240" w:lineRule="auto"/>
        <w:rPr>
          <w:rFonts w:ascii="Times New Roman" w:eastAsia="Times New Roman" w:hAnsi="Times New Roman" w:cs="Times New Roman"/>
          <w:b/>
          <w:sz w:val="28"/>
          <w:szCs w:val="28"/>
          <w:lang w:val="sr-Cyrl-RS"/>
        </w:rPr>
      </w:pPr>
      <w:r w:rsidRPr="003B1FA5">
        <w:rPr>
          <w:rFonts w:ascii="Times New Roman" w:eastAsia="Times New Roman" w:hAnsi="Times New Roman" w:cs="Times New Roman"/>
          <w:b/>
          <w:sz w:val="28"/>
          <w:szCs w:val="28"/>
          <w:lang w:val="sr-Cyrl-RS"/>
        </w:rPr>
        <w:t>Област 6:    ОРГАНИЗАЦИЈА РАДА ШКОЛЕ И РУКОВОЂЕЊЕ</w:t>
      </w:r>
    </w:p>
    <w:p w14:paraId="3B5C1C99" w14:textId="77777777" w:rsidR="00871831" w:rsidRPr="003B1FA5" w:rsidRDefault="00871831" w:rsidP="00871831">
      <w:pPr>
        <w:spacing w:after="0" w:line="240" w:lineRule="auto"/>
        <w:rPr>
          <w:rFonts w:ascii="Times New Roman" w:eastAsia="Times New Roman" w:hAnsi="Times New Roman" w:cs="Times New Roman"/>
          <w:b/>
          <w:sz w:val="28"/>
          <w:szCs w:val="28"/>
          <w:lang w:val="sr-Cyrl-RS"/>
        </w:rPr>
      </w:pPr>
    </w:p>
    <w:p w14:paraId="57C1F30C" w14:textId="77777777" w:rsidR="00871831" w:rsidRPr="003B1FA5" w:rsidRDefault="00871831" w:rsidP="00871831">
      <w:pPr>
        <w:spacing w:after="0" w:line="240" w:lineRule="auto"/>
        <w:rPr>
          <w:rFonts w:ascii="Times New Roman" w:eastAsia="Times New Roman" w:hAnsi="Times New Roman" w:cs="Times New Roman"/>
          <w:b/>
          <w:sz w:val="28"/>
          <w:szCs w:val="28"/>
          <w:lang w:val="sr-Cyrl-RS"/>
        </w:rPr>
      </w:pPr>
    </w:p>
    <w:p w14:paraId="4695E88E" w14:textId="77777777" w:rsidR="00871831" w:rsidRPr="003B1FA5" w:rsidRDefault="00871831" w:rsidP="00871831">
      <w:pPr>
        <w:spacing w:after="0" w:line="240" w:lineRule="auto"/>
        <w:rPr>
          <w:rFonts w:ascii="Times New Roman" w:eastAsia="Times New Roman" w:hAnsi="Times New Roman" w:cs="Times New Roman"/>
          <w:b/>
          <w:i/>
          <w:sz w:val="24"/>
          <w:szCs w:val="24"/>
          <w:lang w:val="sr-Cyrl-RS"/>
        </w:rPr>
      </w:pPr>
      <w:r w:rsidRPr="003B1FA5">
        <w:rPr>
          <w:rFonts w:ascii="Times New Roman" w:eastAsia="Times New Roman" w:hAnsi="Times New Roman" w:cs="Times New Roman"/>
          <w:b/>
          <w:i/>
          <w:sz w:val="24"/>
          <w:szCs w:val="24"/>
          <w:lang w:val="sr-Cyrl-CS"/>
        </w:rPr>
        <w:t>Општи циљ:</w:t>
      </w:r>
      <w:r w:rsidRPr="003B1FA5">
        <w:rPr>
          <w:rFonts w:ascii="Times New Roman" w:eastAsia="Calibri" w:hAnsi="Times New Roman" w:cs="Times New Roman"/>
        </w:rPr>
        <w:t xml:space="preserve"> </w:t>
      </w:r>
      <w:r w:rsidRPr="003B1FA5">
        <w:rPr>
          <w:rFonts w:ascii="Times New Roman" w:eastAsia="Calibri" w:hAnsi="Times New Roman" w:cs="Times New Roman"/>
          <w:lang w:val="sr-Cyrl-RS"/>
        </w:rPr>
        <w:t>Остваривање п</w:t>
      </w:r>
      <w:r w:rsidRPr="003B1FA5">
        <w:rPr>
          <w:rFonts w:ascii="Times New Roman" w:eastAsia="Calibri" w:hAnsi="Times New Roman" w:cs="Times New Roman"/>
        </w:rPr>
        <w:t>рофесионалн</w:t>
      </w:r>
      <w:r w:rsidRPr="003B1FA5">
        <w:rPr>
          <w:rFonts w:ascii="Times New Roman" w:eastAsia="Calibri" w:hAnsi="Times New Roman" w:cs="Times New Roman"/>
          <w:lang w:val="sr-Cyrl-RS"/>
        </w:rPr>
        <w:t>е</w:t>
      </w:r>
      <w:r w:rsidRPr="003B1FA5">
        <w:rPr>
          <w:rFonts w:ascii="Times New Roman" w:eastAsia="Calibri" w:hAnsi="Times New Roman" w:cs="Times New Roman"/>
        </w:rPr>
        <w:t xml:space="preserve"> компетенциј</w:t>
      </w:r>
      <w:r w:rsidRPr="003B1FA5">
        <w:rPr>
          <w:rFonts w:ascii="Times New Roman" w:eastAsia="Calibri" w:hAnsi="Times New Roman" w:cs="Times New Roman"/>
          <w:lang w:val="sr-Cyrl-RS"/>
        </w:rPr>
        <w:t>е</w:t>
      </w:r>
      <w:r w:rsidRPr="003B1FA5">
        <w:rPr>
          <w:rFonts w:ascii="Times New Roman" w:eastAsia="Calibri" w:hAnsi="Times New Roman" w:cs="Times New Roman"/>
        </w:rPr>
        <w:t>, ефикасност</w:t>
      </w:r>
      <w:r w:rsidRPr="003B1FA5">
        <w:rPr>
          <w:rFonts w:ascii="Times New Roman" w:eastAsia="Calibri" w:hAnsi="Times New Roman" w:cs="Times New Roman"/>
          <w:lang w:val="sr-Cyrl-RS"/>
        </w:rPr>
        <w:t>и</w:t>
      </w:r>
      <w:r w:rsidRPr="003B1FA5">
        <w:rPr>
          <w:rFonts w:ascii="Times New Roman" w:eastAsia="Calibri" w:hAnsi="Times New Roman" w:cs="Times New Roman"/>
        </w:rPr>
        <w:t xml:space="preserve"> руковођења, </w:t>
      </w:r>
      <w:r w:rsidRPr="003B1FA5">
        <w:rPr>
          <w:rFonts w:ascii="Times New Roman" w:eastAsia="Calibri" w:hAnsi="Times New Roman" w:cs="Times New Roman"/>
          <w:lang w:val="sr-Cyrl-RS"/>
        </w:rPr>
        <w:t xml:space="preserve">успешног  </w:t>
      </w:r>
      <w:r w:rsidRPr="003B1FA5">
        <w:rPr>
          <w:rFonts w:ascii="Times New Roman" w:eastAsia="Calibri" w:hAnsi="Times New Roman" w:cs="Times New Roman"/>
        </w:rPr>
        <w:t>рад</w:t>
      </w:r>
      <w:r w:rsidRPr="003B1FA5">
        <w:rPr>
          <w:rFonts w:ascii="Times New Roman" w:eastAsia="Calibri" w:hAnsi="Times New Roman" w:cs="Times New Roman"/>
          <w:lang w:val="sr-Cyrl-RS"/>
        </w:rPr>
        <w:t xml:space="preserve">а </w:t>
      </w:r>
      <w:r w:rsidRPr="003B1FA5">
        <w:rPr>
          <w:rFonts w:ascii="Times New Roman" w:eastAsia="Calibri" w:hAnsi="Times New Roman" w:cs="Times New Roman"/>
        </w:rPr>
        <w:t xml:space="preserve">стручних органа, тимова и служби у школи, као и постизање вишег ниво одговорности и радне </w:t>
      </w:r>
      <w:r w:rsidRPr="003B1FA5">
        <w:rPr>
          <w:rFonts w:ascii="Times New Roman" w:eastAsia="Calibri" w:hAnsi="Times New Roman" w:cs="Times New Roman"/>
          <w:lang w:val="sr-Cyrl-RS"/>
        </w:rPr>
        <w:t>ефикасности.</w:t>
      </w:r>
    </w:p>
    <w:p w14:paraId="00075739" w14:textId="77777777" w:rsidR="00871831" w:rsidRPr="003B1FA5" w:rsidRDefault="00871831" w:rsidP="00871831">
      <w:pPr>
        <w:spacing w:after="0" w:line="240" w:lineRule="auto"/>
        <w:rPr>
          <w:rFonts w:ascii="Times New Roman" w:eastAsia="Times New Roman" w:hAnsi="Times New Roman" w:cs="Times New Roman"/>
          <w:sz w:val="24"/>
          <w:szCs w:val="24"/>
          <w:lang w:val="sr-Cyrl-CS"/>
        </w:rPr>
      </w:pPr>
      <w:r w:rsidRPr="003B1FA5">
        <w:rPr>
          <w:rFonts w:ascii="Times New Roman" w:eastAsia="Times New Roman" w:hAnsi="Times New Roman" w:cs="Times New Roman"/>
          <w:b/>
          <w:sz w:val="28"/>
          <w:szCs w:val="28"/>
          <w:lang w:val="sr-Cyrl-CS"/>
        </w:rPr>
        <w:tab/>
      </w:r>
      <w:r w:rsidRPr="003B1FA5">
        <w:rPr>
          <w:rFonts w:ascii="Times New Roman" w:eastAsia="Times New Roman" w:hAnsi="Times New Roman" w:cs="Times New Roman"/>
          <w:b/>
          <w:sz w:val="28"/>
          <w:szCs w:val="28"/>
          <w:lang w:val="sr-Cyrl-CS"/>
        </w:rPr>
        <w:tab/>
      </w:r>
      <w:r w:rsidRPr="003B1FA5">
        <w:rPr>
          <w:rFonts w:ascii="Times New Roman" w:eastAsia="Times New Roman" w:hAnsi="Times New Roman" w:cs="Times New Roman"/>
          <w:b/>
          <w:sz w:val="28"/>
          <w:szCs w:val="28"/>
          <w:lang w:val="sr-Cyrl-CS"/>
        </w:rPr>
        <w:tab/>
      </w:r>
    </w:p>
    <w:p w14:paraId="34A9CBB2" w14:textId="77777777" w:rsidR="00871831" w:rsidRPr="003B1FA5" w:rsidRDefault="00871831" w:rsidP="00871831">
      <w:pPr>
        <w:spacing w:after="0" w:line="240" w:lineRule="auto"/>
        <w:rPr>
          <w:rFonts w:ascii="Times New Roman" w:eastAsia="Times New Roman" w:hAnsi="Times New Roman" w:cs="Times New Roman"/>
          <w:b/>
          <w:sz w:val="28"/>
          <w:szCs w:val="28"/>
          <w:lang w:val="sr-Cyrl-CS"/>
        </w:rPr>
      </w:pPr>
    </w:p>
    <w:p w14:paraId="70F84906" w14:textId="77777777" w:rsidR="00871831" w:rsidRPr="003B1FA5" w:rsidRDefault="00871831" w:rsidP="00871831">
      <w:pPr>
        <w:spacing w:after="0" w:line="240" w:lineRule="auto"/>
        <w:rPr>
          <w:rFonts w:ascii="Times New Roman" w:eastAsia="Times New Roman" w:hAnsi="Times New Roman" w:cs="Times New Roman"/>
          <w:b/>
          <w:sz w:val="28"/>
          <w:szCs w:val="28"/>
          <w:lang w:val="sr-Cyrl-CS"/>
        </w:rPr>
      </w:pPr>
      <w:r w:rsidRPr="003B1FA5">
        <w:rPr>
          <w:rFonts w:ascii="Times New Roman" w:eastAsia="Times New Roman" w:hAnsi="Times New Roman" w:cs="Times New Roman"/>
          <w:b/>
          <w:i/>
          <w:sz w:val="24"/>
          <w:szCs w:val="24"/>
          <w:lang w:val="sr-Cyrl-CS"/>
        </w:rPr>
        <w:t>Специфични циљеви:</w:t>
      </w:r>
    </w:p>
    <w:p w14:paraId="00165F19" w14:textId="77777777" w:rsidR="00871831" w:rsidRPr="003B1FA5" w:rsidRDefault="00871831" w:rsidP="00871831">
      <w:pPr>
        <w:spacing w:after="0" w:line="240" w:lineRule="auto"/>
        <w:rPr>
          <w:rFonts w:ascii="Times New Roman" w:eastAsia="Times New Roman" w:hAnsi="Times New Roman" w:cs="Times New Roman"/>
          <w:b/>
          <w:i/>
          <w:sz w:val="24"/>
          <w:szCs w:val="24"/>
          <w:lang w:val="sr-Cyrl-RS"/>
        </w:rPr>
      </w:pPr>
    </w:p>
    <w:p w14:paraId="754AF58E" w14:textId="77777777" w:rsidR="00871831" w:rsidRPr="00871831" w:rsidRDefault="00871831" w:rsidP="00871831">
      <w:pPr>
        <w:numPr>
          <w:ilvl w:val="0"/>
          <w:numId w:val="21"/>
        </w:numPr>
        <w:spacing w:after="0" w:line="240" w:lineRule="auto"/>
        <w:contextualSpacing/>
        <w:rPr>
          <w:rFonts w:ascii="Times New Roman" w:eastAsia="Times New Roman" w:hAnsi="Times New Roman" w:cs="Times New Roman"/>
          <w:bCs/>
          <w:sz w:val="24"/>
          <w:szCs w:val="24"/>
          <w:lang w:val="sr-Cyrl-RS"/>
        </w:rPr>
      </w:pPr>
      <w:r w:rsidRPr="00871831">
        <w:rPr>
          <w:rFonts w:ascii="Times New Roman" w:eastAsia="Times New Roman" w:hAnsi="Times New Roman" w:cs="Times New Roman"/>
          <w:bCs/>
          <w:sz w:val="24"/>
          <w:szCs w:val="24"/>
          <w:lang w:val="sr-Cyrl-RS"/>
        </w:rPr>
        <w:t>Планирање и програмирање у школи међусобно су усклађени</w:t>
      </w:r>
    </w:p>
    <w:p w14:paraId="57BB409F" w14:textId="77777777" w:rsidR="00871831" w:rsidRPr="00871831" w:rsidRDefault="00871831" w:rsidP="00871831">
      <w:pPr>
        <w:numPr>
          <w:ilvl w:val="0"/>
          <w:numId w:val="21"/>
        </w:numPr>
        <w:spacing w:after="0" w:line="240" w:lineRule="auto"/>
        <w:rPr>
          <w:rFonts w:ascii="Arial" w:eastAsia="Times New Roman" w:hAnsi="Arial" w:cs="Arial"/>
          <w:bCs/>
          <w:sz w:val="24"/>
          <w:szCs w:val="24"/>
          <w:lang w:val="sr-Cyrl-RS"/>
        </w:rPr>
      </w:pPr>
      <w:r w:rsidRPr="00871831">
        <w:rPr>
          <w:rFonts w:ascii="Times New Roman" w:eastAsia="Times New Roman" w:hAnsi="Times New Roman" w:cs="Times New Roman"/>
          <w:bCs/>
          <w:sz w:val="24"/>
          <w:szCs w:val="24"/>
          <w:lang w:val="sr-Cyrl-RS"/>
        </w:rPr>
        <w:t>Директор ефективно и ефикасно организује рад школе</w:t>
      </w:r>
    </w:p>
    <w:p w14:paraId="45AAFAF0" w14:textId="77777777" w:rsidR="00871831" w:rsidRPr="00871831" w:rsidRDefault="00871831" w:rsidP="00871831">
      <w:pPr>
        <w:numPr>
          <w:ilvl w:val="0"/>
          <w:numId w:val="21"/>
        </w:numPr>
        <w:spacing w:after="0" w:line="240" w:lineRule="auto"/>
        <w:rPr>
          <w:rFonts w:ascii="Arial" w:eastAsia="Times New Roman" w:hAnsi="Arial" w:cs="Arial"/>
          <w:bCs/>
          <w:sz w:val="24"/>
          <w:szCs w:val="24"/>
          <w:lang w:val="sr-Cyrl-RS"/>
        </w:rPr>
      </w:pPr>
      <w:r w:rsidRPr="00871831">
        <w:rPr>
          <w:rFonts w:ascii="Times New Roman" w:eastAsia="Times New Roman" w:hAnsi="Times New Roman" w:cs="Times New Roman"/>
          <w:bCs/>
          <w:sz w:val="24"/>
          <w:szCs w:val="24"/>
          <w:lang w:val="ru-RU"/>
        </w:rPr>
        <w:t>У школи функционише систем за праћење и вредновање квалитета рада</w:t>
      </w:r>
    </w:p>
    <w:p w14:paraId="4B69A799" w14:textId="77777777" w:rsidR="00871831" w:rsidRPr="00871831" w:rsidRDefault="00871831" w:rsidP="00871831">
      <w:pPr>
        <w:numPr>
          <w:ilvl w:val="0"/>
          <w:numId w:val="21"/>
        </w:numPr>
        <w:spacing w:after="0" w:line="240" w:lineRule="auto"/>
        <w:rPr>
          <w:rFonts w:ascii="Arial" w:eastAsia="Times New Roman" w:hAnsi="Arial" w:cs="Arial"/>
          <w:bCs/>
          <w:sz w:val="24"/>
          <w:szCs w:val="24"/>
          <w:lang w:val="sr-Cyrl-RS"/>
        </w:rPr>
      </w:pPr>
      <w:r w:rsidRPr="00871831">
        <w:rPr>
          <w:rFonts w:ascii="Times New Roman" w:eastAsia="Times New Roman" w:hAnsi="Times New Roman" w:cs="Times New Roman"/>
          <w:bCs/>
          <w:sz w:val="24"/>
          <w:szCs w:val="24"/>
          <w:lang w:val="sr-Cyrl-CS"/>
        </w:rPr>
        <w:t>Лидерско деловање директора омогућава развој школе</w:t>
      </w:r>
    </w:p>
    <w:p w14:paraId="2F4F6D54" w14:textId="77777777" w:rsidR="00871831" w:rsidRPr="00871831" w:rsidRDefault="00871831" w:rsidP="00871831">
      <w:pPr>
        <w:spacing w:after="0" w:line="240" w:lineRule="auto"/>
        <w:rPr>
          <w:rFonts w:ascii="Arial" w:eastAsia="Times New Roman" w:hAnsi="Arial" w:cs="Arial"/>
          <w:b/>
          <w:sz w:val="28"/>
          <w:szCs w:val="28"/>
          <w:lang w:val="sr-Cyrl-RS"/>
        </w:rPr>
      </w:pPr>
    </w:p>
    <w:p w14:paraId="1521F3B4" w14:textId="77777777" w:rsidR="00871831" w:rsidRPr="00871831" w:rsidRDefault="00871831" w:rsidP="00871831">
      <w:pPr>
        <w:spacing w:after="0" w:line="240" w:lineRule="auto"/>
        <w:rPr>
          <w:rFonts w:ascii="Arial" w:eastAsia="Times New Roman" w:hAnsi="Arial" w:cs="Arial"/>
          <w:b/>
          <w:sz w:val="28"/>
          <w:szCs w:val="28"/>
          <w:lang w:val="sr-Cyrl-RS"/>
        </w:rPr>
      </w:pPr>
    </w:p>
    <w:p w14:paraId="528EFF1B" w14:textId="77777777" w:rsidR="00871831" w:rsidRPr="00871831" w:rsidRDefault="00871831" w:rsidP="00871831">
      <w:pPr>
        <w:spacing w:after="0" w:line="240" w:lineRule="auto"/>
        <w:rPr>
          <w:rFonts w:ascii="Times New Roman" w:eastAsia="Times New Roman" w:hAnsi="Times New Roman" w:cs="Times New Roman"/>
          <w:sz w:val="24"/>
          <w:szCs w:val="24"/>
          <w:lang w:val="en-US"/>
        </w:rPr>
      </w:pPr>
      <w:r w:rsidRPr="00871831">
        <w:rPr>
          <w:rFonts w:ascii="Arial" w:eastAsia="Times New Roman" w:hAnsi="Arial" w:cs="Arial"/>
          <w:b/>
          <w:sz w:val="28"/>
          <w:szCs w:val="28"/>
          <w:lang w:val="sr-Cyrl-RS"/>
        </w:rPr>
        <w:t xml:space="preserve">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19"/>
        <w:gridCol w:w="2217"/>
        <w:gridCol w:w="7"/>
        <w:gridCol w:w="1502"/>
        <w:gridCol w:w="1376"/>
        <w:gridCol w:w="48"/>
        <w:gridCol w:w="1463"/>
        <w:gridCol w:w="78"/>
      </w:tblGrid>
      <w:tr w:rsidR="00871831" w:rsidRPr="00871831" w14:paraId="782E6D59" w14:textId="77777777" w:rsidTr="00B57C37">
        <w:trPr>
          <w:trHeight w:val="450"/>
        </w:trPr>
        <w:tc>
          <w:tcPr>
            <w:tcW w:w="5000" w:type="pct"/>
            <w:gridSpan w:val="9"/>
            <w:tcBorders>
              <w:top w:val="single" w:sz="4" w:space="0" w:color="auto"/>
              <w:left w:val="single" w:sz="4" w:space="0" w:color="auto"/>
              <w:bottom w:val="single" w:sz="4" w:space="0" w:color="auto"/>
              <w:right w:val="single" w:sz="4" w:space="0" w:color="auto"/>
            </w:tcBorders>
            <w:shd w:val="clear" w:color="auto" w:fill="DBE5F1"/>
          </w:tcPr>
          <w:p w14:paraId="52DD89EC" w14:textId="77777777" w:rsidR="00871831" w:rsidRPr="00871831" w:rsidRDefault="00871831" w:rsidP="00871831">
            <w:pPr>
              <w:spacing w:after="0" w:line="240" w:lineRule="auto"/>
              <w:jc w:val="center"/>
              <w:rPr>
                <w:rFonts w:ascii="Times New Roman" w:eastAsia="Times New Roman" w:hAnsi="Times New Roman" w:cs="Times New Roman"/>
                <w:b/>
                <w:sz w:val="20"/>
                <w:szCs w:val="20"/>
                <w:lang w:val="sr-Cyrl-CS"/>
              </w:rPr>
            </w:pPr>
            <w:r w:rsidRPr="00871831">
              <w:rPr>
                <w:rFonts w:ascii="Arial" w:eastAsia="Times New Roman" w:hAnsi="Arial" w:cs="Arial"/>
                <w:b/>
                <w:sz w:val="28"/>
                <w:szCs w:val="28"/>
                <w:lang w:val="sr-Cyrl-RS"/>
              </w:rPr>
              <w:t>ОРГАНИЗАЦИЈА РАДА ШКОЛЕ И РУКОВОЂЕЊЕ</w:t>
            </w:r>
          </w:p>
          <w:p w14:paraId="1800F7C8"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r>
      <w:tr w:rsidR="00871831" w:rsidRPr="00871831" w14:paraId="23616CFA" w14:textId="77777777" w:rsidTr="00B57C37">
        <w:trPr>
          <w:trHeight w:val="750"/>
        </w:trPr>
        <w:tc>
          <w:tcPr>
            <w:tcW w:w="5000" w:type="pct"/>
            <w:gridSpan w:val="9"/>
            <w:tcBorders>
              <w:top w:val="single" w:sz="4" w:space="0" w:color="auto"/>
              <w:left w:val="single" w:sz="4" w:space="0" w:color="auto"/>
              <w:bottom w:val="single" w:sz="4" w:space="0" w:color="auto"/>
              <w:right w:val="single" w:sz="4" w:space="0" w:color="auto"/>
            </w:tcBorders>
            <w:shd w:val="clear" w:color="auto" w:fill="FFCC99"/>
          </w:tcPr>
          <w:p w14:paraId="2825EA4B"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p w14:paraId="5199F592" w14:textId="77777777" w:rsidR="00871831" w:rsidRPr="00871831" w:rsidRDefault="00871831" w:rsidP="00871831">
            <w:pPr>
              <w:spacing w:after="0" w:line="240" w:lineRule="auto"/>
              <w:rPr>
                <w:rFonts w:ascii="Times New Roman" w:eastAsia="Times New Roman" w:hAnsi="Times New Roman" w:cs="Times New Roman"/>
                <w:b/>
                <w:sz w:val="25"/>
                <w:szCs w:val="25"/>
                <w:lang w:val="sr-Cyrl-RS"/>
              </w:rPr>
            </w:pPr>
            <w:r w:rsidRPr="00871831">
              <w:rPr>
                <w:rFonts w:ascii="Times New Roman" w:eastAsia="Times New Roman" w:hAnsi="Times New Roman" w:cs="Times New Roman"/>
                <w:b/>
                <w:sz w:val="20"/>
                <w:szCs w:val="20"/>
                <w:lang w:val="sr-Cyrl-CS"/>
              </w:rPr>
              <w:t>ЦИЉ</w:t>
            </w:r>
            <w:r w:rsidRPr="00871831">
              <w:rPr>
                <w:rFonts w:ascii="Times New Roman" w:eastAsia="Times New Roman" w:hAnsi="Times New Roman" w:cs="Times New Roman"/>
                <w:b/>
                <w:sz w:val="20"/>
                <w:szCs w:val="20"/>
                <w:lang w:val="sr-Cyrl-RS"/>
              </w:rPr>
              <w:t xml:space="preserve"> 1 </w:t>
            </w:r>
            <w:r w:rsidRPr="00871831">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RS"/>
              </w:rPr>
              <w:t xml:space="preserve"> </w:t>
            </w:r>
            <w:r w:rsidRPr="00871831">
              <w:rPr>
                <w:rFonts w:ascii="Times New Roman" w:eastAsia="Times New Roman" w:hAnsi="Times New Roman" w:cs="Times New Roman"/>
                <w:b/>
                <w:sz w:val="25"/>
                <w:szCs w:val="25"/>
                <w:lang w:val="sr-Cyrl-RS"/>
              </w:rPr>
              <w:t>Планирање и програмирање у школи међусобно су усклађени</w:t>
            </w:r>
          </w:p>
          <w:p w14:paraId="1A6EAFF8"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p>
        </w:tc>
      </w:tr>
      <w:tr w:rsidR="002E31D4" w:rsidRPr="00871831" w14:paraId="715BE271" w14:textId="77777777" w:rsidTr="00B57C37">
        <w:tc>
          <w:tcPr>
            <w:tcW w:w="1227" w:type="pct"/>
            <w:gridSpan w:val="2"/>
            <w:tcBorders>
              <w:top w:val="single" w:sz="4" w:space="0" w:color="auto"/>
              <w:left w:val="single" w:sz="4" w:space="0" w:color="auto"/>
              <w:bottom w:val="single" w:sz="4" w:space="0" w:color="auto"/>
              <w:right w:val="single" w:sz="4" w:space="0" w:color="auto"/>
            </w:tcBorders>
            <w:shd w:val="clear" w:color="auto" w:fill="CCFFCC"/>
            <w:hideMark/>
          </w:tcPr>
          <w:p w14:paraId="6B9E68EB" w14:textId="77777777" w:rsidR="00871831" w:rsidRPr="00871831" w:rsidRDefault="00871831" w:rsidP="00871831">
            <w:pPr>
              <w:spacing w:after="0" w:line="240" w:lineRule="auto"/>
              <w:rPr>
                <w:rFonts w:ascii="Times New Roman" w:eastAsia="Times New Roman" w:hAnsi="Times New Roman" w:cs="Times New Roman"/>
                <w:b/>
                <w:bCs/>
                <w:sz w:val="20"/>
                <w:szCs w:val="20"/>
                <w:lang w:val="sr-Cyrl-RS"/>
              </w:rPr>
            </w:pPr>
            <w:r w:rsidRPr="00871831">
              <w:rPr>
                <w:rFonts w:ascii="Times New Roman" w:eastAsia="Times New Roman" w:hAnsi="Times New Roman" w:cs="Times New Roman"/>
                <w:b/>
                <w:sz w:val="20"/>
                <w:szCs w:val="20"/>
                <w:lang w:val="sr-Cyrl-CS"/>
              </w:rPr>
              <w:t>Индикатор</w:t>
            </w:r>
            <w:r w:rsidRPr="00871831">
              <w:rPr>
                <w:rFonts w:ascii="Times New Roman" w:eastAsia="Times New Roman" w:hAnsi="Times New Roman" w:cs="Times New Roman"/>
                <w:b/>
                <w:sz w:val="20"/>
                <w:szCs w:val="20"/>
                <w:lang w:val="sr-Cyrl-RS"/>
              </w:rPr>
              <w:t xml:space="preserve"> 6.1.</w:t>
            </w:r>
          </w:p>
        </w:tc>
        <w:tc>
          <w:tcPr>
            <w:tcW w:w="1254" w:type="pct"/>
            <w:gridSpan w:val="2"/>
            <w:tcBorders>
              <w:top w:val="single" w:sz="4" w:space="0" w:color="auto"/>
              <w:left w:val="single" w:sz="4" w:space="0" w:color="auto"/>
              <w:bottom w:val="single" w:sz="4" w:space="0" w:color="auto"/>
              <w:right w:val="single" w:sz="4" w:space="0" w:color="auto"/>
            </w:tcBorders>
            <w:shd w:val="clear" w:color="auto" w:fill="CCFFCC"/>
            <w:hideMark/>
          </w:tcPr>
          <w:p w14:paraId="372BDEC1"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846" w:type="pct"/>
            <w:tcBorders>
              <w:top w:val="single" w:sz="4" w:space="0" w:color="auto"/>
              <w:left w:val="single" w:sz="4" w:space="0" w:color="auto"/>
              <w:bottom w:val="single" w:sz="4" w:space="0" w:color="auto"/>
              <w:right w:val="single" w:sz="4" w:space="0" w:color="auto"/>
            </w:tcBorders>
            <w:shd w:val="clear" w:color="auto" w:fill="CCFFCC"/>
            <w:hideMark/>
          </w:tcPr>
          <w:p w14:paraId="290D74CC"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803" w:type="pct"/>
            <w:gridSpan w:val="2"/>
            <w:tcBorders>
              <w:top w:val="single" w:sz="4" w:space="0" w:color="auto"/>
              <w:left w:val="single" w:sz="4" w:space="0" w:color="auto"/>
              <w:bottom w:val="single" w:sz="4" w:space="0" w:color="auto"/>
              <w:right w:val="single" w:sz="4" w:space="0" w:color="auto"/>
            </w:tcBorders>
            <w:shd w:val="clear" w:color="auto" w:fill="CCFFCC"/>
            <w:hideMark/>
          </w:tcPr>
          <w:p w14:paraId="0446720E"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реализације</w:t>
            </w:r>
          </w:p>
        </w:tc>
        <w:tc>
          <w:tcPr>
            <w:tcW w:w="870" w:type="pct"/>
            <w:gridSpan w:val="2"/>
            <w:tcBorders>
              <w:top w:val="single" w:sz="4" w:space="0" w:color="auto"/>
              <w:left w:val="single" w:sz="4" w:space="0" w:color="auto"/>
              <w:bottom w:val="single" w:sz="4" w:space="0" w:color="auto"/>
              <w:right w:val="single" w:sz="4" w:space="0" w:color="auto"/>
            </w:tcBorders>
            <w:shd w:val="clear" w:color="auto" w:fill="CCFFCC"/>
          </w:tcPr>
          <w:p w14:paraId="1D92428D"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Докази</w:t>
            </w:r>
          </w:p>
          <w:p w14:paraId="0F0FEF4C"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871831" w:rsidRPr="00871831" w14:paraId="0A2990AA" w14:textId="77777777" w:rsidTr="00B57C37">
        <w:trPr>
          <w:trHeight w:val="435"/>
        </w:trPr>
        <w:tc>
          <w:tcPr>
            <w:tcW w:w="1227" w:type="pct"/>
            <w:gridSpan w:val="2"/>
            <w:tcBorders>
              <w:top w:val="single" w:sz="4" w:space="0" w:color="auto"/>
              <w:left w:val="single" w:sz="4" w:space="0" w:color="auto"/>
              <w:bottom w:val="single" w:sz="4" w:space="0" w:color="auto"/>
              <w:right w:val="single" w:sz="4" w:space="0" w:color="auto"/>
            </w:tcBorders>
          </w:tcPr>
          <w:p w14:paraId="6D0AECDA"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color w:val="000000"/>
                <w:sz w:val="20"/>
                <w:szCs w:val="20"/>
                <w:lang w:val="ru-RU"/>
              </w:rPr>
            </w:pPr>
            <w:r w:rsidRPr="00871831">
              <w:rPr>
                <w:rFonts w:ascii="Times New Roman" w:eastAsia="Times New Roman" w:hAnsi="Times New Roman" w:cs="Times New Roman"/>
                <w:color w:val="000000"/>
                <w:sz w:val="20"/>
                <w:szCs w:val="20"/>
                <w:lang w:val="ru-RU"/>
              </w:rPr>
              <w:t xml:space="preserve">6.1.1. Сви обавезни документи донети су у процедури која је прописана Законом. </w:t>
            </w:r>
          </w:p>
          <w:p w14:paraId="572D654C" w14:textId="77777777" w:rsidR="00871831" w:rsidRPr="00871831" w:rsidRDefault="00871831" w:rsidP="00871831">
            <w:pPr>
              <w:spacing w:before="100" w:beforeAutospacing="1" w:after="100" w:afterAutospacing="1" w:line="240" w:lineRule="auto"/>
              <w:rPr>
                <w:rFonts w:ascii="Arial" w:eastAsia="Times New Roman" w:hAnsi="Arial" w:cs="Arial"/>
                <w:color w:val="000000"/>
                <w:sz w:val="20"/>
                <w:szCs w:val="20"/>
                <w:lang w:val="ru-RU"/>
              </w:rPr>
            </w:pPr>
          </w:p>
        </w:tc>
        <w:tc>
          <w:tcPr>
            <w:tcW w:w="1254" w:type="pct"/>
            <w:gridSpan w:val="2"/>
            <w:tcBorders>
              <w:top w:val="single" w:sz="4" w:space="0" w:color="auto"/>
              <w:left w:val="single" w:sz="4" w:space="0" w:color="auto"/>
              <w:bottom w:val="single" w:sz="4" w:space="0" w:color="auto"/>
              <w:right w:val="single" w:sz="4" w:space="0" w:color="auto"/>
            </w:tcBorders>
            <w:hideMark/>
          </w:tcPr>
          <w:p w14:paraId="0394096D"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Ускладити нови Годишњи план рада, </w:t>
            </w:r>
            <w:r w:rsidRPr="00871831">
              <w:rPr>
                <w:rFonts w:ascii="Times New Roman" w:eastAsia="Times New Roman" w:hAnsi="Times New Roman" w:cs="Times New Roman"/>
                <w:sz w:val="20"/>
                <w:szCs w:val="20"/>
                <w:lang w:val="sr-Cyrl-RS"/>
              </w:rPr>
              <w:t xml:space="preserve"> Анекс </w:t>
            </w:r>
            <w:r w:rsidRPr="00871831">
              <w:rPr>
                <w:rFonts w:ascii="Times New Roman" w:eastAsia="Times New Roman" w:hAnsi="Times New Roman" w:cs="Times New Roman"/>
                <w:sz w:val="20"/>
                <w:szCs w:val="20"/>
                <w:lang w:val="sr-Cyrl-CS"/>
              </w:rPr>
              <w:t>Школск</w:t>
            </w:r>
            <w:r w:rsidRPr="00871831">
              <w:rPr>
                <w:rFonts w:ascii="Times New Roman" w:eastAsia="Times New Roman" w:hAnsi="Times New Roman" w:cs="Times New Roman"/>
                <w:sz w:val="20"/>
                <w:szCs w:val="20"/>
                <w:lang w:val="sr-Cyrl-RS"/>
              </w:rPr>
              <w:t>ог</w:t>
            </w:r>
            <w:r w:rsidRPr="00871831">
              <w:rPr>
                <w:rFonts w:ascii="Times New Roman" w:eastAsia="Times New Roman" w:hAnsi="Times New Roman" w:cs="Times New Roman"/>
                <w:sz w:val="20"/>
                <w:szCs w:val="20"/>
                <w:lang w:val="sr-Cyrl-CS"/>
              </w:rPr>
              <w:t xml:space="preserve"> програм</w:t>
            </w:r>
            <w:r w:rsidRPr="00871831">
              <w:rPr>
                <w:rFonts w:ascii="Times New Roman" w:eastAsia="Times New Roman" w:hAnsi="Times New Roman" w:cs="Times New Roman"/>
                <w:sz w:val="20"/>
                <w:szCs w:val="20"/>
                <w:lang w:val="sr-Cyrl-RS"/>
              </w:rPr>
              <w:t>а</w:t>
            </w:r>
            <w:r w:rsidRPr="00871831">
              <w:rPr>
                <w:rFonts w:ascii="Times New Roman" w:eastAsia="Times New Roman" w:hAnsi="Times New Roman" w:cs="Times New Roman"/>
                <w:sz w:val="20"/>
                <w:szCs w:val="20"/>
                <w:lang w:val="sr-Cyrl-CS"/>
              </w:rPr>
              <w:t xml:space="preserve"> и Развојни план са Законом о основама система образовања и васпитања и </w:t>
            </w:r>
          </w:p>
        </w:tc>
        <w:tc>
          <w:tcPr>
            <w:tcW w:w="846" w:type="pct"/>
            <w:tcBorders>
              <w:top w:val="single" w:sz="4" w:space="0" w:color="auto"/>
              <w:left w:val="single" w:sz="4" w:space="0" w:color="auto"/>
              <w:bottom w:val="single" w:sz="4" w:space="0" w:color="auto"/>
              <w:right w:val="single" w:sz="4" w:space="0" w:color="auto"/>
            </w:tcBorders>
            <w:hideMark/>
          </w:tcPr>
          <w:p w14:paraId="613A54E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Директор</w:t>
            </w:r>
          </w:p>
          <w:p w14:paraId="15D794CF"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Секретар</w:t>
            </w:r>
          </w:p>
          <w:p w14:paraId="0A7484D9" w14:textId="61230D00"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Стр</w:t>
            </w:r>
            <w:r w:rsidR="00121F06">
              <w:rPr>
                <w:rFonts w:ascii="Times New Roman" w:eastAsia="Times New Roman" w:hAnsi="Times New Roman" w:cs="Times New Roman"/>
                <w:sz w:val="20"/>
                <w:szCs w:val="20"/>
                <w:lang w:val="sr-Cyrl-RS"/>
              </w:rPr>
              <w:t>.</w:t>
            </w:r>
            <w:r w:rsidRPr="00871831">
              <w:rPr>
                <w:rFonts w:ascii="Times New Roman" w:eastAsia="Times New Roman" w:hAnsi="Times New Roman" w:cs="Times New Roman"/>
                <w:sz w:val="20"/>
                <w:szCs w:val="20"/>
                <w:lang w:val="sr-Cyrl-RS"/>
              </w:rPr>
              <w:t xml:space="preserve"> служба</w:t>
            </w:r>
          </w:p>
          <w:p w14:paraId="33191C6D" w14:textId="2E3C80A1"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RS"/>
              </w:rPr>
              <w:t>Стр</w:t>
            </w:r>
            <w:r w:rsidR="00121F06">
              <w:rPr>
                <w:rFonts w:ascii="Times New Roman" w:eastAsia="Times New Roman" w:hAnsi="Times New Roman" w:cs="Times New Roman"/>
                <w:sz w:val="20"/>
                <w:szCs w:val="20"/>
                <w:lang w:val="sr-Cyrl-RS"/>
              </w:rPr>
              <w:t>.</w:t>
            </w:r>
            <w:r w:rsidRPr="00871831">
              <w:rPr>
                <w:rFonts w:ascii="Times New Roman" w:eastAsia="Times New Roman" w:hAnsi="Times New Roman" w:cs="Times New Roman"/>
                <w:sz w:val="20"/>
                <w:szCs w:val="20"/>
                <w:lang w:val="sr-Cyrl-RS"/>
              </w:rPr>
              <w:t xml:space="preserve"> актив за </w:t>
            </w:r>
            <w:r w:rsidR="003B1FA5">
              <w:rPr>
                <w:rFonts w:ascii="Times New Roman" w:eastAsia="Times New Roman" w:hAnsi="Times New Roman" w:cs="Times New Roman"/>
                <w:sz w:val="20"/>
                <w:szCs w:val="20"/>
                <w:lang w:val="sr-Cyrl-RS"/>
              </w:rPr>
              <w:t>РП</w:t>
            </w:r>
            <w:r w:rsidR="00121F06">
              <w:rPr>
                <w:rFonts w:ascii="Times New Roman" w:eastAsia="Times New Roman" w:hAnsi="Times New Roman" w:cs="Times New Roman"/>
                <w:sz w:val="20"/>
                <w:szCs w:val="20"/>
                <w:lang w:val="sr-Cyrl-RS"/>
              </w:rPr>
              <w:t>Ш</w:t>
            </w:r>
          </w:p>
          <w:p w14:paraId="51EFF914" w14:textId="1A4F1086" w:rsidR="00871831" w:rsidRPr="00871831" w:rsidRDefault="00871831" w:rsidP="003B1FA5">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RS"/>
              </w:rPr>
              <w:t>Стр</w:t>
            </w:r>
            <w:r w:rsidR="00121F06">
              <w:rPr>
                <w:rFonts w:ascii="Times New Roman" w:eastAsia="Times New Roman" w:hAnsi="Times New Roman" w:cs="Times New Roman"/>
                <w:sz w:val="20"/>
                <w:szCs w:val="20"/>
                <w:lang w:val="sr-Cyrl-RS"/>
              </w:rPr>
              <w:t>.</w:t>
            </w:r>
            <w:r w:rsidRPr="00871831">
              <w:rPr>
                <w:rFonts w:ascii="Times New Roman" w:eastAsia="Times New Roman" w:hAnsi="Times New Roman" w:cs="Times New Roman"/>
                <w:sz w:val="20"/>
                <w:szCs w:val="20"/>
                <w:lang w:val="sr-Cyrl-RS"/>
              </w:rPr>
              <w:t>актив за развој</w:t>
            </w:r>
            <w:r w:rsidR="003B1FA5" w:rsidRPr="00121F06">
              <w:rPr>
                <w:rFonts w:ascii="Times New Roman" w:eastAsia="Times New Roman" w:hAnsi="Times New Roman" w:cs="Times New Roman"/>
                <w:sz w:val="18"/>
                <w:szCs w:val="18"/>
                <w:lang w:val="sr-Cyrl-RS"/>
              </w:rPr>
              <w:t>ШП</w:t>
            </w:r>
            <w:r w:rsidR="003B1FA5" w:rsidRPr="00121F06">
              <w:rPr>
                <w:rFonts w:ascii="Times New Roman" w:eastAsia="Times New Roman" w:hAnsi="Times New Roman" w:cs="Times New Roman"/>
                <w:sz w:val="20"/>
                <w:szCs w:val="20"/>
                <w:lang w:val="sr-Cyrl-CS"/>
              </w:rPr>
              <w:t xml:space="preserve"> </w:t>
            </w:r>
            <w:r w:rsidRPr="00871831">
              <w:rPr>
                <w:rFonts w:ascii="Times New Roman" w:eastAsia="Times New Roman" w:hAnsi="Times New Roman" w:cs="Times New Roman"/>
                <w:sz w:val="20"/>
                <w:szCs w:val="20"/>
                <w:lang w:val="sr-Cyrl-CS"/>
              </w:rPr>
              <w:t>Наставници</w:t>
            </w:r>
          </w:p>
        </w:tc>
        <w:tc>
          <w:tcPr>
            <w:tcW w:w="803" w:type="pct"/>
            <w:gridSpan w:val="2"/>
            <w:tcBorders>
              <w:top w:val="single" w:sz="4" w:space="0" w:color="auto"/>
              <w:left w:val="single" w:sz="4" w:space="0" w:color="auto"/>
              <w:bottom w:val="single" w:sz="4" w:space="0" w:color="auto"/>
              <w:right w:val="single" w:sz="4" w:space="0" w:color="auto"/>
            </w:tcBorders>
          </w:tcPr>
          <w:p w14:paraId="7E336627"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Август/септембар</w:t>
            </w:r>
          </w:p>
          <w:p w14:paraId="14E2E9F8"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RS"/>
              </w:rPr>
              <w:t>сваке школске године</w:t>
            </w:r>
          </w:p>
        </w:tc>
        <w:tc>
          <w:tcPr>
            <w:tcW w:w="870" w:type="pct"/>
            <w:gridSpan w:val="2"/>
            <w:tcBorders>
              <w:top w:val="single" w:sz="4" w:space="0" w:color="auto"/>
              <w:left w:val="single" w:sz="4" w:space="0" w:color="auto"/>
              <w:bottom w:val="single" w:sz="4" w:space="0" w:color="auto"/>
              <w:right w:val="single" w:sz="4" w:space="0" w:color="auto"/>
            </w:tcBorders>
          </w:tcPr>
          <w:p w14:paraId="29274B17" w14:textId="59E8B179"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Г</w:t>
            </w:r>
            <w:r w:rsidR="003B1FA5">
              <w:rPr>
                <w:rFonts w:ascii="Times New Roman" w:eastAsia="Times New Roman" w:hAnsi="Times New Roman" w:cs="Times New Roman"/>
                <w:sz w:val="20"/>
                <w:szCs w:val="20"/>
                <w:lang w:val="sr-Cyrl-CS"/>
              </w:rPr>
              <w:t>ПР</w:t>
            </w:r>
          </w:p>
          <w:p w14:paraId="63786714" w14:textId="7DA00BE4"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 xml:space="preserve">Анекс </w:t>
            </w:r>
            <w:r w:rsidRPr="00871831">
              <w:rPr>
                <w:rFonts w:ascii="Times New Roman" w:eastAsia="Times New Roman" w:hAnsi="Times New Roman" w:cs="Times New Roman"/>
                <w:sz w:val="20"/>
                <w:szCs w:val="20"/>
                <w:lang w:val="sr-Cyrl-CS"/>
              </w:rPr>
              <w:t>Ш</w:t>
            </w:r>
            <w:r w:rsidR="003B1FA5">
              <w:rPr>
                <w:rFonts w:ascii="Times New Roman" w:eastAsia="Times New Roman" w:hAnsi="Times New Roman" w:cs="Times New Roman"/>
                <w:sz w:val="20"/>
                <w:szCs w:val="20"/>
                <w:lang w:val="sr-Cyrl-CS"/>
              </w:rPr>
              <w:t>П</w:t>
            </w:r>
          </w:p>
          <w:p w14:paraId="1D174D2C" w14:textId="4320F721"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Р</w:t>
            </w:r>
            <w:r w:rsidR="00121F06">
              <w:rPr>
                <w:rFonts w:ascii="Times New Roman" w:eastAsia="Times New Roman" w:hAnsi="Times New Roman" w:cs="Times New Roman"/>
                <w:sz w:val="20"/>
                <w:szCs w:val="20"/>
                <w:lang w:val="sr-Cyrl-CS"/>
              </w:rPr>
              <w:t>ПШ</w:t>
            </w:r>
          </w:p>
          <w:p w14:paraId="50CE01D8" w14:textId="6033479B" w:rsidR="00871831" w:rsidRPr="00871831" w:rsidRDefault="00871831" w:rsidP="00121F06">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 с</w:t>
            </w:r>
            <w:r w:rsidRPr="00871831">
              <w:rPr>
                <w:rFonts w:ascii="Times New Roman" w:eastAsia="Times New Roman" w:hAnsi="Times New Roman" w:cs="Times New Roman"/>
                <w:sz w:val="20"/>
                <w:szCs w:val="20"/>
                <w:lang w:val="sr-Cyrl-RS"/>
              </w:rPr>
              <w:t>труч</w:t>
            </w:r>
            <w:r w:rsidR="00121F06">
              <w:rPr>
                <w:rFonts w:ascii="Times New Roman" w:eastAsia="Times New Roman" w:hAnsi="Times New Roman" w:cs="Times New Roman"/>
                <w:sz w:val="20"/>
                <w:szCs w:val="20"/>
                <w:lang w:val="sr-Cyrl-RS"/>
              </w:rPr>
              <w:t>.</w:t>
            </w:r>
            <w:r w:rsidRPr="00871831">
              <w:rPr>
                <w:rFonts w:ascii="Times New Roman" w:eastAsia="Times New Roman" w:hAnsi="Times New Roman" w:cs="Times New Roman"/>
                <w:sz w:val="20"/>
                <w:szCs w:val="20"/>
                <w:lang w:val="sr-Cyrl-RS"/>
              </w:rPr>
              <w:t>актив</w:t>
            </w:r>
            <w:r w:rsidRPr="00871831">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RS"/>
              </w:rPr>
              <w:t xml:space="preserve"> за развојно планирање</w:t>
            </w:r>
            <w:r w:rsidRPr="00871831">
              <w:rPr>
                <w:rFonts w:ascii="Times New Roman" w:eastAsia="Times New Roman" w:hAnsi="Times New Roman" w:cs="Times New Roman"/>
                <w:sz w:val="20"/>
                <w:szCs w:val="20"/>
                <w:lang w:val="sr-Cyrl-CS"/>
              </w:rPr>
              <w:t xml:space="preserve"> и</w:t>
            </w:r>
            <w:r w:rsidRPr="00871831">
              <w:rPr>
                <w:rFonts w:ascii="Times New Roman" w:eastAsia="Times New Roman" w:hAnsi="Times New Roman" w:cs="Times New Roman"/>
                <w:sz w:val="20"/>
                <w:szCs w:val="20"/>
                <w:lang w:val="sr-Cyrl-RS"/>
              </w:rPr>
              <w:t xml:space="preserve"> за развој </w:t>
            </w:r>
            <w:r w:rsidR="00121F06">
              <w:rPr>
                <w:rFonts w:ascii="Times New Roman" w:eastAsia="Times New Roman" w:hAnsi="Times New Roman" w:cs="Times New Roman"/>
                <w:sz w:val="20"/>
                <w:szCs w:val="20"/>
                <w:lang w:val="sr-Cyrl-CS"/>
              </w:rPr>
              <w:t>ШП</w:t>
            </w:r>
          </w:p>
        </w:tc>
      </w:tr>
      <w:tr w:rsidR="00871831" w:rsidRPr="00871831" w14:paraId="728479C3" w14:textId="77777777" w:rsidTr="00B57C37">
        <w:trPr>
          <w:trHeight w:val="465"/>
        </w:trPr>
        <w:tc>
          <w:tcPr>
            <w:tcW w:w="1227" w:type="pct"/>
            <w:gridSpan w:val="2"/>
            <w:tcBorders>
              <w:top w:val="single" w:sz="4" w:space="0" w:color="auto"/>
              <w:left w:val="single" w:sz="4" w:space="0" w:color="auto"/>
              <w:bottom w:val="single" w:sz="4" w:space="0" w:color="auto"/>
              <w:right w:val="single" w:sz="4" w:space="0" w:color="auto"/>
            </w:tcBorders>
            <w:hideMark/>
          </w:tcPr>
          <w:p w14:paraId="779F9163" w14:textId="77777777" w:rsidR="00871831" w:rsidRPr="00871831" w:rsidRDefault="00871831" w:rsidP="00871831">
            <w:pPr>
              <w:spacing w:before="100" w:beforeAutospacing="1" w:after="100" w:afterAutospacing="1" w:line="240" w:lineRule="auto"/>
              <w:rPr>
                <w:rFonts w:ascii="Arial" w:eastAsia="Times New Roman" w:hAnsi="Arial" w:cs="Arial"/>
                <w:bCs/>
                <w:sz w:val="20"/>
                <w:szCs w:val="20"/>
                <w:lang w:val="ru-RU"/>
              </w:rPr>
            </w:pPr>
            <w:r w:rsidRPr="00871831">
              <w:rPr>
                <w:rFonts w:ascii="Times New Roman" w:eastAsia="Times New Roman" w:hAnsi="Times New Roman" w:cs="Times New Roman"/>
                <w:sz w:val="20"/>
                <w:szCs w:val="20"/>
                <w:lang w:val="ru-RU"/>
              </w:rPr>
              <w:t>6.1.2. Развојни план установе сачињен је на основу извештаја о резултатима самовредновања</w:t>
            </w:r>
          </w:p>
        </w:tc>
        <w:tc>
          <w:tcPr>
            <w:tcW w:w="1254" w:type="pct"/>
            <w:gridSpan w:val="2"/>
            <w:tcBorders>
              <w:top w:val="single" w:sz="4" w:space="0" w:color="auto"/>
              <w:left w:val="single" w:sz="4" w:space="0" w:color="auto"/>
              <w:bottom w:val="single" w:sz="4" w:space="0" w:color="auto"/>
              <w:right w:val="single" w:sz="4" w:space="0" w:color="auto"/>
            </w:tcBorders>
            <w:hideMark/>
          </w:tcPr>
          <w:p w14:paraId="3F9975A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Урадити нови Развојни план на основу самовредновања, екстерног вредновања рада школе и других развојних потреба школе.</w:t>
            </w:r>
          </w:p>
          <w:p w14:paraId="7D4471A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Ускладити нови школски Развојни план са Законом о основама система образовања и васпитања</w:t>
            </w:r>
          </w:p>
        </w:tc>
        <w:tc>
          <w:tcPr>
            <w:tcW w:w="846" w:type="pct"/>
            <w:tcBorders>
              <w:top w:val="single" w:sz="4" w:space="0" w:color="auto"/>
              <w:left w:val="single" w:sz="4" w:space="0" w:color="auto"/>
              <w:bottom w:val="single" w:sz="4" w:space="0" w:color="auto"/>
              <w:right w:val="single" w:sz="4" w:space="0" w:color="auto"/>
            </w:tcBorders>
          </w:tcPr>
          <w:p w14:paraId="45C8B43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Директор</w:t>
            </w:r>
          </w:p>
          <w:p w14:paraId="3FB568FC"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Стручна служба</w:t>
            </w:r>
          </w:p>
          <w:p w14:paraId="2D89535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RS"/>
              </w:rPr>
              <w:t>Стручни актив за развојно планирање</w:t>
            </w:r>
          </w:p>
          <w:p w14:paraId="084E97CF" w14:textId="77777777" w:rsidR="00871831" w:rsidRPr="00871831" w:rsidRDefault="00871831" w:rsidP="00871831">
            <w:pPr>
              <w:spacing w:after="200" w:line="252" w:lineRule="auto"/>
              <w:rPr>
                <w:rFonts w:ascii="Verdana" w:eastAsia="Times New Roman" w:hAnsi="Verdana" w:cs="Times New Roman"/>
                <w:i/>
                <w:iCs/>
                <w:sz w:val="24"/>
                <w:szCs w:val="24"/>
                <w:lang w:val="sr-Cyrl-CS"/>
              </w:rPr>
            </w:pPr>
          </w:p>
          <w:p w14:paraId="4A228EF4" w14:textId="77777777" w:rsidR="00871831" w:rsidRPr="00871831" w:rsidRDefault="00871831" w:rsidP="00871831">
            <w:pPr>
              <w:spacing w:after="0" w:line="240" w:lineRule="auto"/>
              <w:rPr>
                <w:rFonts w:ascii="Times New Roman" w:eastAsia="Times New Roman" w:hAnsi="Times New Roman" w:cs="Times New Roman"/>
                <w:sz w:val="24"/>
                <w:szCs w:val="24"/>
                <w:lang w:val="sr-Cyrl-RS"/>
              </w:rPr>
            </w:pPr>
          </w:p>
        </w:tc>
        <w:tc>
          <w:tcPr>
            <w:tcW w:w="803" w:type="pct"/>
            <w:gridSpan w:val="2"/>
            <w:tcBorders>
              <w:top w:val="single" w:sz="4" w:space="0" w:color="auto"/>
              <w:left w:val="single" w:sz="4" w:space="0" w:color="auto"/>
              <w:bottom w:val="single" w:sz="4" w:space="0" w:color="auto"/>
              <w:right w:val="single" w:sz="4" w:space="0" w:color="auto"/>
            </w:tcBorders>
            <w:hideMark/>
          </w:tcPr>
          <w:p w14:paraId="2AD30DAB"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 xml:space="preserve">Јун </w:t>
            </w:r>
            <w:r w:rsidRPr="00871831">
              <w:rPr>
                <w:rFonts w:ascii="Times New Roman" w:eastAsia="Times New Roman" w:hAnsi="Times New Roman" w:cs="Times New Roman"/>
                <w:sz w:val="20"/>
                <w:szCs w:val="20"/>
                <w:lang w:val="sr-Cyrl-CS"/>
              </w:rPr>
              <w:t>20</w:t>
            </w:r>
            <w:r w:rsidRPr="00871831">
              <w:rPr>
                <w:rFonts w:ascii="Times New Roman" w:eastAsia="Times New Roman" w:hAnsi="Times New Roman" w:cs="Times New Roman"/>
                <w:sz w:val="20"/>
                <w:szCs w:val="20"/>
                <w:lang w:val="sr-Cyrl-RS"/>
              </w:rPr>
              <w:t>21</w:t>
            </w:r>
            <w:r w:rsidRPr="00871831">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RS"/>
              </w:rPr>
              <w:t>год.</w:t>
            </w:r>
          </w:p>
        </w:tc>
        <w:tc>
          <w:tcPr>
            <w:tcW w:w="870" w:type="pct"/>
            <w:gridSpan w:val="2"/>
            <w:tcBorders>
              <w:top w:val="single" w:sz="4" w:space="0" w:color="auto"/>
              <w:left w:val="single" w:sz="4" w:space="0" w:color="auto"/>
              <w:bottom w:val="single" w:sz="4" w:space="0" w:color="auto"/>
              <w:right w:val="single" w:sz="4" w:space="0" w:color="auto"/>
            </w:tcBorders>
            <w:hideMark/>
          </w:tcPr>
          <w:p w14:paraId="7DC0299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Развојни план</w:t>
            </w:r>
          </w:p>
          <w:p w14:paraId="50088934"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Записници с</w:t>
            </w:r>
            <w:r w:rsidRPr="00871831">
              <w:rPr>
                <w:rFonts w:ascii="Times New Roman" w:eastAsia="Times New Roman" w:hAnsi="Times New Roman" w:cs="Times New Roman"/>
                <w:sz w:val="20"/>
                <w:szCs w:val="20"/>
                <w:lang w:val="sr-Cyrl-RS"/>
              </w:rPr>
              <w:t>тручн</w:t>
            </w:r>
            <w:r w:rsidRPr="00871831">
              <w:rPr>
                <w:rFonts w:ascii="Times New Roman" w:eastAsia="Times New Roman" w:hAnsi="Times New Roman" w:cs="Times New Roman"/>
                <w:sz w:val="20"/>
                <w:szCs w:val="20"/>
                <w:lang w:val="sr-Cyrl-CS"/>
              </w:rPr>
              <w:t>ог</w:t>
            </w:r>
            <w:r w:rsidRPr="00871831">
              <w:rPr>
                <w:rFonts w:ascii="Times New Roman" w:eastAsia="Times New Roman" w:hAnsi="Times New Roman" w:cs="Times New Roman"/>
                <w:sz w:val="20"/>
                <w:szCs w:val="20"/>
                <w:lang w:val="sr-Cyrl-RS"/>
              </w:rPr>
              <w:t xml:space="preserve"> актив</w:t>
            </w:r>
            <w:r w:rsidRPr="00871831">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RS"/>
              </w:rPr>
              <w:t xml:space="preserve"> за развојно планирање</w:t>
            </w:r>
          </w:p>
        </w:tc>
      </w:tr>
      <w:tr w:rsidR="00871831" w:rsidRPr="00871831" w14:paraId="418FE121" w14:textId="77777777" w:rsidTr="00B57C37">
        <w:trPr>
          <w:trHeight w:val="1518"/>
        </w:trPr>
        <w:tc>
          <w:tcPr>
            <w:tcW w:w="1227" w:type="pct"/>
            <w:gridSpan w:val="2"/>
            <w:tcBorders>
              <w:top w:val="single" w:sz="4" w:space="0" w:color="auto"/>
              <w:left w:val="single" w:sz="4" w:space="0" w:color="auto"/>
              <w:bottom w:val="single" w:sz="4" w:space="0" w:color="auto"/>
              <w:right w:val="single" w:sz="4" w:space="0" w:color="auto"/>
            </w:tcBorders>
          </w:tcPr>
          <w:p w14:paraId="3A3C244D" w14:textId="2641FE29" w:rsidR="00871831" w:rsidRPr="00871831" w:rsidRDefault="00871831" w:rsidP="00871831">
            <w:pPr>
              <w:spacing w:before="100" w:beforeAutospacing="1" w:after="100" w:afterAutospacing="1" w:line="240" w:lineRule="auto"/>
              <w:rPr>
                <w:rFonts w:ascii="Arial" w:eastAsia="Times New Roman" w:hAnsi="Arial" w:cs="Arial"/>
                <w:bCs/>
                <w:sz w:val="20"/>
                <w:szCs w:val="20"/>
                <w:lang w:val="ru-RU"/>
              </w:rPr>
            </w:pPr>
            <w:r w:rsidRPr="00871831">
              <w:rPr>
                <w:rFonts w:ascii="Times New Roman" w:eastAsia="Times New Roman" w:hAnsi="Times New Roman" w:cs="Times New Roman"/>
                <w:sz w:val="20"/>
                <w:szCs w:val="20"/>
                <w:lang w:val="ru-RU"/>
              </w:rPr>
              <w:t xml:space="preserve">6.1.3. Развојни план установе сачињен је на основу извештаја о остварености стандарда образовних постигнућа. </w:t>
            </w:r>
          </w:p>
        </w:tc>
        <w:tc>
          <w:tcPr>
            <w:tcW w:w="1254" w:type="pct"/>
            <w:gridSpan w:val="2"/>
            <w:tcBorders>
              <w:top w:val="single" w:sz="4" w:space="0" w:color="auto"/>
              <w:left w:val="single" w:sz="4" w:space="0" w:color="auto"/>
              <w:bottom w:val="single" w:sz="4" w:space="0" w:color="auto"/>
              <w:right w:val="single" w:sz="4" w:space="0" w:color="auto"/>
            </w:tcBorders>
            <w:hideMark/>
          </w:tcPr>
          <w:p w14:paraId="30496FA5" w14:textId="634590DA"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У Р</w:t>
            </w:r>
            <w:r w:rsidR="00121F06">
              <w:rPr>
                <w:rFonts w:ascii="Times New Roman" w:eastAsia="Times New Roman" w:hAnsi="Times New Roman" w:cs="Times New Roman"/>
                <w:sz w:val="20"/>
                <w:szCs w:val="20"/>
                <w:lang w:val="sr-Cyrl-CS"/>
              </w:rPr>
              <w:t>ПШ</w:t>
            </w:r>
            <w:r w:rsidRPr="00871831">
              <w:rPr>
                <w:rFonts w:ascii="Times New Roman" w:eastAsia="Times New Roman" w:hAnsi="Times New Roman" w:cs="Times New Roman"/>
                <w:sz w:val="20"/>
                <w:szCs w:val="20"/>
                <w:lang w:val="sr-Cyrl-CS"/>
              </w:rPr>
              <w:t xml:space="preserve"> унети акт</w:t>
            </w:r>
            <w:r w:rsidR="00121F06">
              <w:rPr>
                <w:rFonts w:ascii="Times New Roman" w:eastAsia="Times New Roman" w:hAnsi="Times New Roman" w:cs="Times New Roman"/>
                <w:sz w:val="20"/>
                <w:szCs w:val="20"/>
                <w:lang w:val="sr-Cyrl-CS"/>
              </w:rPr>
              <w:t xml:space="preserve">-и </w:t>
            </w:r>
            <w:r w:rsidRPr="00871831">
              <w:rPr>
                <w:rFonts w:ascii="Times New Roman" w:eastAsia="Times New Roman" w:hAnsi="Times New Roman" w:cs="Times New Roman"/>
                <w:sz w:val="20"/>
                <w:szCs w:val="20"/>
                <w:lang w:val="sr-Cyrl-CS"/>
              </w:rPr>
              <w:t xml:space="preserve"> и мере које ће унапредити обра</w:t>
            </w:r>
            <w:r w:rsidR="00121F06">
              <w:rPr>
                <w:rFonts w:ascii="Times New Roman" w:eastAsia="Times New Roman" w:hAnsi="Times New Roman" w:cs="Times New Roman"/>
                <w:sz w:val="20"/>
                <w:szCs w:val="20"/>
                <w:lang w:val="sr-Cyrl-CS"/>
              </w:rPr>
              <w:t>з.</w:t>
            </w:r>
            <w:r w:rsidRPr="00871831">
              <w:rPr>
                <w:rFonts w:ascii="Times New Roman" w:eastAsia="Times New Roman" w:hAnsi="Times New Roman" w:cs="Times New Roman"/>
                <w:sz w:val="20"/>
                <w:szCs w:val="20"/>
                <w:lang w:val="sr-Cyrl-CS"/>
              </w:rPr>
              <w:t xml:space="preserve"> постигнућа уч</w:t>
            </w:r>
            <w:r w:rsidR="00121F06">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CS"/>
              </w:rPr>
              <w:t xml:space="preserve"> и ускладити са стандардима који се односе на Наставу и </w:t>
            </w:r>
            <w:r w:rsidR="00121F06">
              <w:rPr>
                <w:rFonts w:ascii="Times New Roman" w:eastAsia="Times New Roman" w:hAnsi="Times New Roman" w:cs="Times New Roman"/>
                <w:sz w:val="20"/>
                <w:szCs w:val="20"/>
                <w:lang w:val="sr-Cyrl-CS"/>
              </w:rPr>
              <w:t>уч.</w:t>
            </w:r>
          </w:p>
        </w:tc>
        <w:tc>
          <w:tcPr>
            <w:tcW w:w="846" w:type="pct"/>
            <w:tcBorders>
              <w:top w:val="single" w:sz="4" w:space="0" w:color="auto"/>
              <w:left w:val="single" w:sz="4" w:space="0" w:color="auto"/>
              <w:bottom w:val="single" w:sz="4" w:space="0" w:color="auto"/>
              <w:right w:val="single" w:sz="4" w:space="0" w:color="auto"/>
            </w:tcBorders>
            <w:hideMark/>
          </w:tcPr>
          <w:p w14:paraId="0C4CE65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RS"/>
              </w:rPr>
              <w:t>Стручни актив за развојно планирање</w:t>
            </w:r>
          </w:p>
          <w:p w14:paraId="7D2D191A" w14:textId="77777777" w:rsidR="00871831" w:rsidRPr="00871831" w:rsidRDefault="00871831" w:rsidP="00871831">
            <w:pPr>
              <w:spacing w:after="0" w:line="240" w:lineRule="auto"/>
              <w:rPr>
                <w:rFonts w:ascii="Times New Roman" w:eastAsia="Times New Roman" w:hAnsi="Times New Roman" w:cs="Times New Roman"/>
                <w:sz w:val="24"/>
                <w:szCs w:val="24"/>
                <w:lang w:val="sr-Cyrl-CS"/>
              </w:rPr>
            </w:pPr>
            <w:r w:rsidRPr="00871831">
              <w:rPr>
                <w:rFonts w:ascii="Times New Roman" w:eastAsia="Times New Roman" w:hAnsi="Times New Roman" w:cs="Times New Roman"/>
                <w:sz w:val="20"/>
                <w:szCs w:val="20"/>
                <w:lang w:val="sr-Cyrl-CS"/>
              </w:rPr>
              <w:t>Наставници</w:t>
            </w:r>
          </w:p>
        </w:tc>
        <w:tc>
          <w:tcPr>
            <w:tcW w:w="803" w:type="pct"/>
            <w:gridSpan w:val="2"/>
            <w:tcBorders>
              <w:top w:val="single" w:sz="4" w:space="0" w:color="auto"/>
              <w:left w:val="single" w:sz="4" w:space="0" w:color="auto"/>
              <w:bottom w:val="single" w:sz="4" w:space="0" w:color="auto"/>
              <w:right w:val="single" w:sz="4" w:space="0" w:color="auto"/>
            </w:tcBorders>
            <w:hideMark/>
          </w:tcPr>
          <w:p w14:paraId="4628EC90" w14:textId="2C64C304"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Јун 20</w:t>
            </w:r>
            <w:r w:rsidR="00121F06">
              <w:rPr>
                <w:rFonts w:ascii="Times New Roman" w:eastAsia="Times New Roman" w:hAnsi="Times New Roman" w:cs="Times New Roman"/>
                <w:sz w:val="20"/>
                <w:szCs w:val="20"/>
                <w:lang w:val="sr-Cyrl-RS"/>
              </w:rPr>
              <w:t>21.год.</w:t>
            </w:r>
            <w:r w:rsidRPr="00871831">
              <w:rPr>
                <w:rFonts w:ascii="Times New Roman" w:eastAsia="Times New Roman" w:hAnsi="Times New Roman" w:cs="Times New Roman"/>
                <w:sz w:val="20"/>
                <w:szCs w:val="20"/>
                <w:lang w:val="sr-Cyrl-RS"/>
              </w:rPr>
              <w:t>.</w:t>
            </w:r>
          </w:p>
        </w:tc>
        <w:tc>
          <w:tcPr>
            <w:tcW w:w="870" w:type="pct"/>
            <w:gridSpan w:val="2"/>
            <w:tcBorders>
              <w:top w:val="single" w:sz="4" w:space="0" w:color="auto"/>
              <w:left w:val="single" w:sz="4" w:space="0" w:color="auto"/>
              <w:bottom w:val="single" w:sz="4" w:space="0" w:color="auto"/>
              <w:right w:val="single" w:sz="4" w:space="0" w:color="auto"/>
            </w:tcBorders>
          </w:tcPr>
          <w:p w14:paraId="2B081C5E"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Развојни план</w:t>
            </w:r>
          </w:p>
          <w:p w14:paraId="713503A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 с</w:t>
            </w:r>
            <w:r w:rsidRPr="00871831">
              <w:rPr>
                <w:rFonts w:ascii="Times New Roman" w:eastAsia="Times New Roman" w:hAnsi="Times New Roman" w:cs="Times New Roman"/>
                <w:sz w:val="20"/>
                <w:szCs w:val="20"/>
                <w:lang w:val="sr-Cyrl-RS"/>
              </w:rPr>
              <w:t>тручн</w:t>
            </w:r>
            <w:r w:rsidRPr="00871831">
              <w:rPr>
                <w:rFonts w:ascii="Times New Roman" w:eastAsia="Times New Roman" w:hAnsi="Times New Roman" w:cs="Times New Roman"/>
                <w:sz w:val="20"/>
                <w:szCs w:val="20"/>
                <w:lang w:val="sr-Cyrl-CS"/>
              </w:rPr>
              <w:t>ог</w:t>
            </w:r>
            <w:r w:rsidRPr="00871831">
              <w:rPr>
                <w:rFonts w:ascii="Times New Roman" w:eastAsia="Times New Roman" w:hAnsi="Times New Roman" w:cs="Times New Roman"/>
                <w:sz w:val="20"/>
                <w:szCs w:val="20"/>
                <w:lang w:val="sr-Cyrl-RS"/>
              </w:rPr>
              <w:t xml:space="preserve"> актив</w:t>
            </w:r>
            <w:r w:rsidRPr="00871831">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RS"/>
              </w:rPr>
              <w:t xml:space="preserve"> за развојно планирање</w:t>
            </w:r>
          </w:p>
          <w:p w14:paraId="19D9549E"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r>
      <w:tr w:rsidR="00871831" w:rsidRPr="00871831" w14:paraId="07EE4710" w14:textId="77777777" w:rsidTr="00B57C37">
        <w:trPr>
          <w:gridAfter w:val="1"/>
          <w:wAfter w:w="45" w:type="pct"/>
        </w:trPr>
        <w:tc>
          <w:tcPr>
            <w:tcW w:w="4955" w:type="pct"/>
            <w:gridSpan w:val="8"/>
            <w:tcBorders>
              <w:top w:val="single" w:sz="4" w:space="0" w:color="auto"/>
              <w:left w:val="single" w:sz="4" w:space="0" w:color="auto"/>
              <w:bottom w:val="single" w:sz="4" w:space="0" w:color="auto"/>
              <w:right w:val="single" w:sz="4" w:space="0" w:color="auto"/>
            </w:tcBorders>
            <w:shd w:val="clear" w:color="auto" w:fill="FFCC99"/>
          </w:tcPr>
          <w:p w14:paraId="088409D7" w14:textId="77777777" w:rsidR="00871831" w:rsidRPr="00121F06" w:rsidRDefault="00871831" w:rsidP="00871831">
            <w:pPr>
              <w:spacing w:after="0" w:line="240" w:lineRule="auto"/>
              <w:rPr>
                <w:rFonts w:ascii="Times New Roman" w:eastAsia="Times New Roman" w:hAnsi="Times New Roman" w:cs="Times New Roman"/>
                <w:b/>
                <w:bCs/>
                <w:sz w:val="25"/>
                <w:szCs w:val="25"/>
                <w:lang w:val="sr-Cyrl-RS"/>
              </w:rPr>
            </w:pPr>
            <w:r w:rsidRPr="00871831">
              <w:rPr>
                <w:rFonts w:ascii="Times New Roman" w:eastAsia="Times New Roman" w:hAnsi="Times New Roman" w:cs="Times New Roman"/>
                <w:b/>
                <w:sz w:val="20"/>
                <w:szCs w:val="20"/>
                <w:lang w:val="sr-Cyrl-CS"/>
              </w:rPr>
              <w:t>ЦИЉ</w:t>
            </w:r>
            <w:r w:rsidRPr="00871831">
              <w:rPr>
                <w:rFonts w:ascii="Times New Roman" w:eastAsia="Times New Roman" w:hAnsi="Times New Roman" w:cs="Times New Roman"/>
                <w:b/>
                <w:sz w:val="20"/>
                <w:szCs w:val="20"/>
                <w:lang w:val="sr-Cyrl-RS"/>
              </w:rPr>
              <w:t xml:space="preserve"> 2 </w:t>
            </w:r>
            <w:r w:rsidRPr="00871831">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RS"/>
              </w:rPr>
              <w:t xml:space="preserve"> </w:t>
            </w:r>
            <w:r w:rsidRPr="00121F06">
              <w:rPr>
                <w:rFonts w:ascii="Times New Roman" w:eastAsia="Times New Roman" w:hAnsi="Times New Roman" w:cs="Times New Roman"/>
                <w:b/>
                <w:bCs/>
                <w:sz w:val="25"/>
                <w:szCs w:val="25"/>
                <w:lang w:val="sr-Cyrl-RS"/>
              </w:rPr>
              <w:t>Директор ефективно и ефикасно организује рад школе</w:t>
            </w:r>
          </w:p>
          <w:p w14:paraId="4C7A391F"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r>
      <w:tr w:rsidR="002E31D4" w:rsidRPr="00871831" w14:paraId="6B7ED761" w14:textId="77777777" w:rsidTr="00B57C37">
        <w:trPr>
          <w:gridAfter w:val="1"/>
          <w:wAfter w:w="45" w:type="pct"/>
        </w:trPr>
        <w:tc>
          <w:tcPr>
            <w:tcW w:w="1160" w:type="pct"/>
            <w:tcBorders>
              <w:top w:val="single" w:sz="4" w:space="0" w:color="auto"/>
              <w:left w:val="single" w:sz="4" w:space="0" w:color="auto"/>
              <w:bottom w:val="single" w:sz="4" w:space="0" w:color="auto"/>
              <w:right w:val="single" w:sz="4" w:space="0" w:color="auto"/>
            </w:tcBorders>
            <w:shd w:val="clear" w:color="auto" w:fill="CCFFCC"/>
            <w:hideMark/>
          </w:tcPr>
          <w:p w14:paraId="5B28DA65" w14:textId="77777777" w:rsidR="00871831" w:rsidRPr="00871831" w:rsidRDefault="00871831" w:rsidP="00871831">
            <w:pPr>
              <w:spacing w:after="0" w:line="240" w:lineRule="auto"/>
              <w:rPr>
                <w:rFonts w:ascii="Times New Roman" w:eastAsia="Times New Roman" w:hAnsi="Times New Roman" w:cs="Times New Roman"/>
                <w:b/>
                <w:bCs/>
                <w:sz w:val="20"/>
                <w:szCs w:val="20"/>
                <w:lang w:val="sr-Cyrl-RS"/>
              </w:rPr>
            </w:pPr>
            <w:r w:rsidRPr="00871831">
              <w:rPr>
                <w:rFonts w:ascii="Times New Roman" w:eastAsia="Times New Roman" w:hAnsi="Times New Roman" w:cs="Times New Roman"/>
                <w:b/>
                <w:sz w:val="20"/>
                <w:szCs w:val="20"/>
                <w:lang w:val="sr-Cyrl-CS"/>
              </w:rPr>
              <w:t>Индикатор</w:t>
            </w:r>
            <w:r w:rsidRPr="00871831">
              <w:rPr>
                <w:rFonts w:ascii="Times New Roman" w:eastAsia="Times New Roman" w:hAnsi="Times New Roman" w:cs="Times New Roman"/>
                <w:b/>
                <w:sz w:val="20"/>
                <w:szCs w:val="20"/>
                <w:lang w:val="sr-Cyrl-RS"/>
              </w:rPr>
              <w:t xml:space="preserve"> 6.2.</w:t>
            </w:r>
          </w:p>
        </w:tc>
        <w:tc>
          <w:tcPr>
            <w:tcW w:w="1317" w:type="pct"/>
            <w:gridSpan w:val="2"/>
            <w:tcBorders>
              <w:top w:val="single" w:sz="4" w:space="0" w:color="auto"/>
              <w:left w:val="single" w:sz="4" w:space="0" w:color="auto"/>
              <w:bottom w:val="single" w:sz="4" w:space="0" w:color="auto"/>
              <w:right w:val="single" w:sz="4" w:space="0" w:color="auto"/>
            </w:tcBorders>
            <w:shd w:val="clear" w:color="auto" w:fill="CCFFCC"/>
            <w:hideMark/>
          </w:tcPr>
          <w:p w14:paraId="494F4DA0"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851" w:type="pct"/>
            <w:gridSpan w:val="2"/>
            <w:tcBorders>
              <w:top w:val="single" w:sz="4" w:space="0" w:color="auto"/>
              <w:left w:val="single" w:sz="4" w:space="0" w:color="auto"/>
              <w:bottom w:val="single" w:sz="4" w:space="0" w:color="auto"/>
              <w:right w:val="single" w:sz="4" w:space="0" w:color="auto"/>
            </w:tcBorders>
            <w:shd w:val="clear" w:color="auto" w:fill="CCFFCC"/>
            <w:hideMark/>
          </w:tcPr>
          <w:p w14:paraId="0261D369"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776" w:type="pct"/>
            <w:tcBorders>
              <w:top w:val="single" w:sz="4" w:space="0" w:color="auto"/>
              <w:left w:val="single" w:sz="4" w:space="0" w:color="auto"/>
              <w:bottom w:val="single" w:sz="4" w:space="0" w:color="auto"/>
              <w:right w:val="single" w:sz="4" w:space="0" w:color="auto"/>
            </w:tcBorders>
            <w:shd w:val="clear" w:color="auto" w:fill="CCFFCC"/>
            <w:hideMark/>
          </w:tcPr>
          <w:p w14:paraId="7DF82647"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реализације</w:t>
            </w:r>
          </w:p>
        </w:tc>
        <w:tc>
          <w:tcPr>
            <w:tcW w:w="852" w:type="pct"/>
            <w:gridSpan w:val="2"/>
            <w:tcBorders>
              <w:top w:val="single" w:sz="4" w:space="0" w:color="auto"/>
              <w:left w:val="single" w:sz="4" w:space="0" w:color="auto"/>
              <w:bottom w:val="single" w:sz="4" w:space="0" w:color="auto"/>
              <w:right w:val="single" w:sz="4" w:space="0" w:color="auto"/>
            </w:tcBorders>
            <w:shd w:val="clear" w:color="auto" w:fill="CCFFCC"/>
          </w:tcPr>
          <w:p w14:paraId="33E16868"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Докази</w:t>
            </w:r>
          </w:p>
          <w:p w14:paraId="696F3CDD"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871831" w:rsidRPr="00871831" w14:paraId="38E13683" w14:textId="77777777" w:rsidTr="00B57C37">
        <w:trPr>
          <w:gridAfter w:val="1"/>
          <w:wAfter w:w="45" w:type="pct"/>
          <w:trHeight w:val="892"/>
        </w:trPr>
        <w:tc>
          <w:tcPr>
            <w:tcW w:w="1160" w:type="pct"/>
            <w:tcBorders>
              <w:top w:val="single" w:sz="4" w:space="0" w:color="auto"/>
              <w:left w:val="single" w:sz="4" w:space="0" w:color="auto"/>
              <w:bottom w:val="single" w:sz="4" w:space="0" w:color="auto"/>
              <w:right w:val="single" w:sz="4" w:space="0" w:color="auto"/>
            </w:tcBorders>
            <w:hideMark/>
          </w:tcPr>
          <w:p w14:paraId="7C19900F"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ru-RU"/>
              </w:rPr>
              <w:t>6.</w:t>
            </w:r>
            <w:r w:rsidRPr="00871831">
              <w:rPr>
                <w:rFonts w:ascii="Times New Roman" w:eastAsia="Times New Roman" w:hAnsi="Times New Roman" w:cs="Times New Roman"/>
                <w:sz w:val="20"/>
                <w:szCs w:val="20"/>
                <w:lang w:val="sr-Cyrl-RS"/>
              </w:rPr>
              <w:t>2.1. Развијен је систем информисања о свим важним питањима из живота и рада школе</w:t>
            </w:r>
          </w:p>
        </w:tc>
        <w:tc>
          <w:tcPr>
            <w:tcW w:w="1317" w:type="pct"/>
            <w:gridSpan w:val="2"/>
            <w:tcBorders>
              <w:top w:val="single" w:sz="4" w:space="0" w:color="auto"/>
              <w:left w:val="single" w:sz="4" w:space="0" w:color="auto"/>
              <w:bottom w:val="single" w:sz="4" w:space="0" w:color="auto"/>
              <w:right w:val="single" w:sz="4" w:space="0" w:color="auto"/>
            </w:tcBorders>
            <w:hideMark/>
          </w:tcPr>
          <w:p w14:paraId="7BB877F9"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Благовремено и потпуно ажурирати информације на сајту школе</w:t>
            </w:r>
          </w:p>
          <w:p w14:paraId="6EDF7447"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Израдити блог школе</w:t>
            </w:r>
          </w:p>
        </w:tc>
        <w:tc>
          <w:tcPr>
            <w:tcW w:w="851" w:type="pct"/>
            <w:gridSpan w:val="2"/>
            <w:tcBorders>
              <w:top w:val="single" w:sz="4" w:space="0" w:color="auto"/>
              <w:left w:val="single" w:sz="4" w:space="0" w:color="auto"/>
              <w:bottom w:val="single" w:sz="4" w:space="0" w:color="auto"/>
              <w:right w:val="single" w:sz="4" w:space="0" w:color="auto"/>
            </w:tcBorders>
            <w:hideMark/>
          </w:tcPr>
          <w:p w14:paraId="0D7CCC7F"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Директор</w:t>
            </w:r>
          </w:p>
          <w:p w14:paraId="07BDCBA1" w14:textId="746726F3"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Помоћн</w:t>
            </w:r>
            <w:r w:rsidR="00121F06">
              <w:rPr>
                <w:rFonts w:ascii="Times New Roman" w:eastAsia="Times New Roman" w:hAnsi="Times New Roman" w:cs="Times New Roman"/>
                <w:sz w:val="20"/>
                <w:szCs w:val="20"/>
                <w:lang w:val="sr-Cyrl-RS"/>
              </w:rPr>
              <w:t>.</w:t>
            </w:r>
            <w:r w:rsidRPr="00871831">
              <w:rPr>
                <w:rFonts w:ascii="Times New Roman" w:eastAsia="Times New Roman" w:hAnsi="Times New Roman" w:cs="Times New Roman"/>
                <w:sz w:val="20"/>
                <w:szCs w:val="20"/>
                <w:lang w:val="sr-Cyrl-RS"/>
              </w:rPr>
              <w:t xml:space="preserve"> дир</w:t>
            </w:r>
            <w:r w:rsidR="00121F06">
              <w:rPr>
                <w:rFonts w:ascii="Times New Roman" w:eastAsia="Times New Roman" w:hAnsi="Times New Roman" w:cs="Times New Roman"/>
                <w:sz w:val="20"/>
                <w:szCs w:val="20"/>
                <w:lang w:val="sr-Cyrl-RS"/>
              </w:rPr>
              <w:t>.</w:t>
            </w:r>
          </w:p>
          <w:p w14:paraId="17398867" w14:textId="211325B8"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Наст</w:t>
            </w:r>
            <w:r w:rsidR="00121F06">
              <w:rPr>
                <w:rFonts w:ascii="Times New Roman" w:eastAsia="Times New Roman" w:hAnsi="Times New Roman" w:cs="Times New Roman"/>
                <w:sz w:val="20"/>
                <w:szCs w:val="20"/>
                <w:lang w:val="sr-Cyrl-RS"/>
              </w:rPr>
              <w:t>.</w:t>
            </w:r>
            <w:r w:rsidRPr="00871831">
              <w:rPr>
                <w:rFonts w:ascii="Times New Roman" w:eastAsia="Times New Roman" w:hAnsi="Times New Roman" w:cs="Times New Roman"/>
                <w:sz w:val="20"/>
                <w:szCs w:val="20"/>
                <w:lang w:val="sr-Cyrl-RS"/>
              </w:rPr>
              <w:t xml:space="preserve"> </w:t>
            </w:r>
            <w:r w:rsidR="00121F06">
              <w:rPr>
                <w:rFonts w:ascii="Times New Roman" w:eastAsia="Times New Roman" w:hAnsi="Times New Roman" w:cs="Times New Roman"/>
                <w:sz w:val="20"/>
                <w:szCs w:val="20"/>
                <w:lang w:val="sr-Cyrl-RS"/>
              </w:rPr>
              <w:t>и</w:t>
            </w:r>
            <w:r w:rsidRPr="00871831">
              <w:rPr>
                <w:rFonts w:ascii="Times New Roman" w:eastAsia="Times New Roman" w:hAnsi="Times New Roman" w:cs="Times New Roman"/>
                <w:sz w:val="20"/>
                <w:szCs w:val="20"/>
                <w:lang w:val="sr-Cyrl-RS"/>
              </w:rPr>
              <w:t>нфо</w:t>
            </w:r>
            <w:r w:rsidR="00121F06">
              <w:rPr>
                <w:rFonts w:ascii="Times New Roman" w:eastAsia="Times New Roman" w:hAnsi="Times New Roman" w:cs="Times New Roman"/>
                <w:sz w:val="20"/>
                <w:szCs w:val="20"/>
                <w:lang w:val="sr-Cyrl-RS"/>
              </w:rPr>
              <w:t>р.</w:t>
            </w:r>
          </w:p>
          <w:p w14:paraId="153291A4" w14:textId="2C31EB8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Тим за сајт школе</w:t>
            </w:r>
          </w:p>
        </w:tc>
        <w:tc>
          <w:tcPr>
            <w:tcW w:w="776" w:type="pct"/>
            <w:tcBorders>
              <w:top w:val="single" w:sz="4" w:space="0" w:color="auto"/>
              <w:left w:val="single" w:sz="4" w:space="0" w:color="auto"/>
              <w:bottom w:val="single" w:sz="4" w:space="0" w:color="auto"/>
              <w:right w:val="single" w:sz="4" w:space="0" w:color="auto"/>
            </w:tcBorders>
          </w:tcPr>
          <w:p w14:paraId="5009F939"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p w14:paraId="29AAE5D6" w14:textId="12255A1C"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Током</w:t>
            </w:r>
            <w:r w:rsidR="00121F06">
              <w:rPr>
                <w:rFonts w:ascii="Times New Roman" w:eastAsia="Times New Roman" w:hAnsi="Times New Roman" w:cs="Times New Roman"/>
                <w:sz w:val="20"/>
                <w:szCs w:val="20"/>
                <w:lang w:val="sr-Cyrl-RS"/>
              </w:rPr>
              <w:t xml:space="preserve"> </w:t>
            </w:r>
            <w:r w:rsidRPr="00871831">
              <w:rPr>
                <w:rFonts w:ascii="Times New Roman" w:eastAsia="Times New Roman" w:hAnsi="Times New Roman" w:cs="Times New Roman"/>
                <w:sz w:val="20"/>
                <w:szCs w:val="20"/>
                <w:lang w:val="sr-Cyrl-RS"/>
              </w:rPr>
              <w:t>сваке школске године.</w:t>
            </w:r>
          </w:p>
        </w:tc>
        <w:tc>
          <w:tcPr>
            <w:tcW w:w="852" w:type="pct"/>
            <w:gridSpan w:val="2"/>
            <w:tcBorders>
              <w:top w:val="single" w:sz="4" w:space="0" w:color="auto"/>
              <w:left w:val="single" w:sz="4" w:space="0" w:color="auto"/>
              <w:bottom w:val="single" w:sz="4" w:space="0" w:color="auto"/>
              <w:right w:val="single" w:sz="4" w:space="0" w:color="auto"/>
            </w:tcBorders>
            <w:hideMark/>
          </w:tcPr>
          <w:p w14:paraId="1C400C53"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Сајт школе</w:t>
            </w:r>
          </w:p>
          <w:p w14:paraId="60258DDD"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Блог школе</w:t>
            </w:r>
          </w:p>
          <w:p w14:paraId="1BC03C97"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Стручни радови које наставници постављају на блог</w:t>
            </w:r>
          </w:p>
        </w:tc>
      </w:tr>
    </w:tbl>
    <w:p w14:paraId="46210147" w14:textId="77777777" w:rsidR="00871831" w:rsidRPr="00871831" w:rsidRDefault="00871831" w:rsidP="00871831">
      <w:pPr>
        <w:spacing w:after="0" w:line="240" w:lineRule="auto"/>
        <w:rPr>
          <w:rFonts w:ascii="Times New Roman" w:eastAsia="Times New Roman" w:hAnsi="Times New Roman" w:cs="Times New Roman"/>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71"/>
        <w:gridCol w:w="1629"/>
        <w:gridCol w:w="1342"/>
        <w:gridCol w:w="1507"/>
      </w:tblGrid>
      <w:tr w:rsidR="00871831" w:rsidRPr="00871831" w14:paraId="7C3B6E6A" w14:textId="77777777" w:rsidTr="00C33A6E">
        <w:tc>
          <w:tcPr>
            <w:tcW w:w="5000" w:type="pct"/>
            <w:gridSpan w:val="5"/>
            <w:tcBorders>
              <w:top w:val="single" w:sz="4" w:space="0" w:color="auto"/>
              <w:left w:val="single" w:sz="4" w:space="0" w:color="auto"/>
              <w:bottom w:val="single" w:sz="4" w:space="0" w:color="auto"/>
              <w:right w:val="single" w:sz="4" w:space="0" w:color="auto"/>
            </w:tcBorders>
            <w:shd w:val="clear" w:color="auto" w:fill="FFCC99"/>
          </w:tcPr>
          <w:p w14:paraId="7B3AEC50" w14:textId="77777777" w:rsidR="00871831" w:rsidRPr="00121F06" w:rsidRDefault="00871831" w:rsidP="00871831">
            <w:pPr>
              <w:spacing w:before="100" w:beforeAutospacing="1" w:after="100" w:afterAutospacing="1" w:line="240" w:lineRule="auto"/>
              <w:rPr>
                <w:rFonts w:ascii="Times New Roman" w:eastAsia="Times New Roman" w:hAnsi="Times New Roman" w:cs="Times New Roman"/>
                <w:b/>
                <w:bCs/>
                <w:lang w:val="sr-Cyrl-RS"/>
              </w:rPr>
            </w:pPr>
            <w:r w:rsidRPr="00871831">
              <w:rPr>
                <w:rFonts w:ascii="Times New Roman" w:eastAsia="Times New Roman" w:hAnsi="Times New Roman" w:cs="Times New Roman"/>
                <w:b/>
                <w:lang w:val="ru-RU"/>
              </w:rPr>
              <w:t xml:space="preserve">ЦИЉ 3 : </w:t>
            </w:r>
            <w:r w:rsidRPr="00871831">
              <w:rPr>
                <w:rFonts w:ascii="Times New Roman" w:eastAsia="Times New Roman" w:hAnsi="Times New Roman" w:cs="Times New Roman"/>
                <w:b/>
                <w:lang w:val="sr-Cyrl-RS"/>
              </w:rPr>
              <w:t xml:space="preserve"> </w:t>
            </w:r>
            <w:r w:rsidRPr="00121F06">
              <w:rPr>
                <w:rFonts w:ascii="Times New Roman" w:eastAsia="Times New Roman" w:hAnsi="Times New Roman" w:cs="Times New Roman"/>
                <w:b/>
                <w:bCs/>
                <w:lang w:val="ru-RU"/>
              </w:rPr>
              <w:t>У школи функционише систем за праћење и вредновање квалитета рада</w:t>
            </w:r>
          </w:p>
          <w:p w14:paraId="1E88AC01"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4"/>
                <w:szCs w:val="24"/>
                <w:lang w:val="sr-Cyrl-RS"/>
              </w:rPr>
            </w:pPr>
          </w:p>
        </w:tc>
      </w:tr>
      <w:tr w:rsidR="00B57C37" w:rsidRPr="00871831" w14:paraId="71ADA5A1" w14:textId="77777777" w:rsidTr="00B57C37">
        <w:tc>
          <w:tcPr>
            <w:tcW w:w="899" w:type="pct"/>
            <w:tcBorders>
              <w:top w:val="single" w:sz="4" w:space="0" w:color="auto"/>
              <w:left w:val="single" w:sz="4" w:space="0" w:color="auto"/>
              <w:bottom w:val="single" w:sz="4" w:space="0" w:color="auto"/>
              <w:right w:val="single" w:sz="4" w:space="0" w:color="auto"/>
            </w:tcBorders>
            <w:shd w:val="clear" w:color="auto" w:fill="CCFFCC"/>
            <w:hideMark/>
          </w:tcPr>
          <w:p w14:paraId="0F07C05D" w14:textId="77777777" w:rsidR="00871831" w:rsidRPr="00871831" w:rsidRDefault="00871831" w:rsidP="00871831">
            <w:pPr>
              <w:spacing w:after="0" w:line="240" w:lineRule="auto"/>
              <w:rPr>
                <w:rFonts w:ascii="Times New Roman" w:eastAsia="Times New Roman" w:hAnsi="Times New Roman" w:cs="Times New Roman"/>
                <w:b/>
                <w:bCs/>
                <w:sz w:val="20"/>
                <w:szCs w:val="20"/>
                <w:lang w:val="sr-Cyrl-RS"/>
              </w:rPr>
            </w:pPr>
            <w:r w:rsidRPr="00871831">
              <w:rPr>
                <w:rFonts w:ascii="Times New Roman" w:eastAsia="Times New Roman" w:hAnsi="Times New Roman" w:cs="Times New Roman"/>
                <w:b/>
                <w:sz w:val="20"/>
                <w:szCs w:val="20"/>
                <w:lang w:val="sr-Cyrl-CS"/>
              </w:rPr>
              <w:t>Индикатор</w:t>
            </w:r>
            <w:r w:rsidRPr="00871831">
              <w:rPr>
                <w:rFonts w:ascii="Times New Roman" w:eastAsia="Times New Roman" w:hAnsi="Times New Roman" w:cs="Times New Roman"/>
                <w:b/>
                <w:sz w:val="20"/>
                <w:szCs w:val="20"/>
                <w:lang w:val="sr-Cyrl-RS"/>
              </w:rPr>
              <w:t xml:space="preserve"> 6.3.</w:t>
            </w:r>
          </w:p>
        </w:tc>
        <w:tc>
          <w:tcPr>
            <w:tcW w:w="1564" w:type="pct"/>
            <w:tcBorders>
              <w:top w:val="single" w:sz="4" w:space="0" w:color="auto"/>
              <w:left w:val="single" w:sz="4" w:space="0" w:color="auto"/>
              <w:bottom w:val="single" w:sz="4" w:space="0" w:color="auto"/>
              <w:right w:val="single" w:sz="4" w:space="0" w:color="auto"/>
            </w:tcBorders>
            <w:shd w:val="clear" w:color="auto" w:fill="CCFFCC"/>
            <w:hideMark/>
          </w:tcPr>
          <w:p w14:paraId="376B59F8"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899" w:type="pct"/>
            <w:tcBorders>
              <w:top w:val="single" w:sz="4" w:space="0" w:color="auto"/>
              <w:left w:val="single" w:sz="4" w:space="0" w:color="auto"/>
              <w:bottom w:val="single" w:sz="4" w:space="0" w:color="auto"/>
              <w:right w:val="single" w:sz="4" w:space="0" w:color="auto"/>
            </w:tcBorders>
            <w:shd w:val="clear" w:color="auto" w:fill="CCFFCC"/>
            <w:hideMark/>
          </w:tcPr>
          <w:p w14:paraId="2C67630D"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807" w:type="pct"/>
            <w:tcBorders>
              <w:top w:val="single" w:sz="4" w:space="0" w:color="auto"/>
              <w:left w:val="single" w:sz="4" w:space="0" w:color="auto"/>
              <w:bottom w:val="single" w:sz="4" w:space="0" w:color="auto"/>
              <w:right w:val="single" w:sz="4" w:space="0" w:color="auto"/>
            </w:tcBorders>
            <w:shd w:val="clear" w:color="auto" w:fill="CCFFCC"/>
            <w:hideMark/>
          </w:tcPr>
          <w:p w14:paraId="154FA90A"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реализације</w:t>
            </w:r>
          </w:p>
        </w:tc>
        <w:tc>
          <w:tcPr>
            <w:tcW w:w="831" w:type="pct"/>
            <w:tcBorders>
              <w:top w:val="single" w:sz="4" w:space="0" w:color="auto"/>
              <w:left w:val="single" w:sz="4" w:space="0" w:color="auto"/>
              <w:bottom w:val="single" w:sz="4" w:space="0" w:color="auto"/>
              <w:right w:val="single" w:sz="4" w:space="0" w:color="auto"/>
            </w:tcBorders>
            <w:shd w:val="clear" w:color="auto" w:fill="CCFFCC"/>
          </w:tcPr>
          <w:p w14:paraId="2C14AAC4"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Докази</w:t>
            </w:r>
          </w:p>
          <w:p w14:paraId="2FE7FBA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B57C37" w:rsidRPr="00871831" w14:paraId="49CA1F62" w14:textId="77777777" w:rsidTr="00B57C37">
        <w:trPr>
          <w:trHeight w:val="2097"/>
        </w:trPr>
        <w:tc>
          <w:tcPr>
            <w:tcW w:w="899" w:type="pct"/>
            <w:tcBorders>
              <w:top w:val="single" w:sz="4" w:space="0" w:color="auto"/>
              <w:left w:val="single" w:sz="4" w:space="0" w:color="auto"/>
              <w:bottom w:val="single" w:sz="4" w:space="0" w:color="auto"/>
              <w:right w:val="single" w:sz="4" w:space="0" w:color="auto"/>
            </w:tcBorders>
          </w:tcPr>
          <w:p w14:paraId="0A493C84" w14:textId="199F22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6.3.1. Директор остварује инструктивни увид и надзор у образ-васп</w:t>
            </w:r>
            <w:r w:rsidR="00121F06">
              <w:rPr>
                <w:rFonts w:ascii="Times New Roman" w:eastAsia="Times New Roman" w:hAnsi="Times New Roman" w:cs="Times New Roman"/>
                <w:sz w:val="20"/>
                <w:szCs w:val="20"/>
                <w:lang w:val="ru-RU"/>
              </w:rPr>
              <w:t>.</w:t>
            </w:r>
            <w:r w:rsidRPr="00871831">
              <w:rPr>
                <w:rFonts w:ascii="Times New Roman" w:eastAsia="Times New Roman" w:hAnsi="Times New Roman" w:cs="Times New Roman"/>
                <w:sz w:val="20"/>
                <w:szCs w:val="20"/>
                <w:lang w:val="ru-RU"/>
              </w:rPr>
              <w:t xml:space="preserve"> рад у складу са планом рада и потребама школе. </w:t>
            </w:r>
          </w:p>
        </w:tc>
        <w:tc>
          <w:tcPr>
            <w:tcW w:w="1564" w:type="pct"/>
            <w:tcBorders>
              <w:top w:val="single" w:sz="4" w:space="0" w:color="auto"/>
              <w:left w:val="single" w:sz="4" w:space="0" w:color="auto"/>
              <w:bottom w:val="single" w:sz="4" w:space="0" w:color="auto"/>
              <w:right w:val="single" w:sz="4" w:space="0" w:color="auto"/>
            </w:tcBorders>
            <w:hideMark/>
          </w:tcPr>
          <w:p w14:paraId="36A34A80" w14:textId="50D79846"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Израда плана педаг – инс</w:t>
            </w:r>
            <w:r w:rsidR="00121F06">
              <w:rPr>
                <w:rFonts w:ascii="Times New Roman" w:eastAsia="Times New Roman" w:hAnsi="Times New Roman" w:cs="Times New Roman"/>
                <w:sz w:val="20"/>
                <w:szCs w:val="20"/>
                <w:lang w:val="sr-Cyrl-CS"/>
              </w:rPr>
              <w:t xml:space="preserve">тр. </w:t>
            </w:r>
            <w:r w:rsidRPr="00871831">
              <w:rPr>
                <w:rFonts w:ascii="Times New Roman" w:eastAsia="Times New Roman" w:hAnsi="Times New Roman" w:cs="Times New Roman"/>
                <w:sz w:val="20"/>
                <w:szCs w:val="20"/>
                <w:lang w:val="sr-Cyrl-CS"/>
              </w:rPr>
              <w:t>рада директора</w:t>
            </w:r>
          </w:p>
          <w:p w14:paraId="316DF35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План посете часовима</w:t>
            </w:r>
          </w:p>
          <w:p w14:paraId="621CCDC2" w14:textId="28E70A5A"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Присуство састанцима </w:t>
            </w:r>
            <w:r w:rsidR="00121F06">
              <w:rPr>
                <w:rFonts w:ascii="Times New Roman" w:eastAsia="Times New Roman" w:hAnsi="Times New Roman" w:cs="Times New Roman"/>
                <w:sz w:val="20"/>
                <w:szCs w:val="20"/>
                <w:lang w:val="sr-Cyrl-CS"/>
              </w:rPr>
              <w:t xml:space="preserve"> СВ</w:t>
            </w:r>
          </w:p>
          <w:p w14:paraId="060E6911" w14:textId="57E595FE"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Доношење мера за унапређ</w:t>
            </w:r>
            <w:r w:rsidR="00121F06">
              <w:rPr>
                <w:rFonts w:ascii="Times New Roman" w:eastAsia="Times New Roman" w:hAnsi="Times New Roman" w:cs="Times New Roman"/>
                <w:sz w:val="20"/>
                <w:szCs w:val="20"/>
                <w:lang w:val="sr-Cyrl-CS"/>
              </w:rPr>
              <w:t xml:space="preserve">-е </w:t>
            </w:r>
            <w:r w:rsidRPr="00871831">
              <w:rPr>
                <w:rFonts w:ascii="Times New Roman" w:eastAsia="Times New Roman" w:hAnsi="Times New Roman" w:cs="Times New Roman"/>
                <w:sz w:val="20"/>
                <w:szCs w:val="20"/>
                <w:lang w:val="sr-Cyrl-CS"/>
              </w:rPr>
              <w:t>образ</w:t>
            </w:r>
            <w:r w:rsidR="00121F06">
              <w:rPr>
                <w:rFonts w:ascii="Times New Roman" w:eastAsia="Times New Roman" w:hAnsi="Times New Roman" w:cs="Times New Roman"/>
                <w:sz w:val="20"/>
                <w:szCs w:val="20"/>
                <w:lang w:val="sr-Cyrl-CS"/>
              </w:rPr>
              <w:t xml:space="preserve">овно-васпитног </w:t>
            </w:r>
            <w:r w:rsidRPr="00871831">
              <w:rPr>
                <w:rFonts w:ascii="Times New Roman" w:eastAsia="Times New Roman" w:hAnsi="Times New Roman" w:cs="Times New Roman"/>
                <w:sz w:val="20"/>
                <w:szCs w:val="20"/>
                <w:lang w:val="sr-Cyrl-CS"/>
              </w:rPr>
              <w:t>рада</w:t>
            </w:r>
          </w:p>
          <w:p w14:paraId="71E15FA1"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Праћење угледних часова</w:t>
            </w:r>
          </w:p>
        </w:tc>
        <w:tc>
          <w:tcPr>
            <w:tcW w:w="899" w:type="pct"/>
            <w:tcBorders>
              <w:top w:val="single" w:sz="4" w:space="0" w:color="auto"/>
              <w:left w:val="single" w:sz="4" w:space="0" w:color="auto"/>
              <w:bottom w:val="single" w:sz="4" w:space="0" w:color="auto"/>
              <w:right w:val="single" w:sz="4" w:space="0" w:color="auto"/>
            </w:tcBorders>
          </w:tcPr>
          <w:p w14:paraId="6E1E950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Директор</w:t>
            </w:r>
          </w:p>
          <w:p w14:paraId="2647286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807" w:type="pct"/>
            <w:tcBorders>
              <w:top w:val="single" w:sz="4" w:space="0" w:color="auto"/>
              <w:left w:val="single" w:sz="4" w:space="0" w:color="auto"/>
              <w:bottom w:val="single" w:sz="4" w:space="0" w:color="auto"/>
              <w:right w:val="single" w:sz="4" w:space="0" w:color="auto"/>
            </w:tcBorders>
            <w:hideMark/>
          </w:tcPr>
          <w:p w14:paraId="12E58D3A"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 xml:space="preserve">Током школске </w:t>
            </w:r>
          </w:p>
          <w:p w14:paraId="0B679814"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године</w:t>
            </w:r>
          </w:p>
        </w:tc>
        <w:tc>
          <w:tcPr>
            <w:tcW w:w="831" w:type="pct"/>
            <w:tcBorders>
              <w:top w:val="single" w:sz="4" w:space="0" w:color="auto"/>
              <w:left w:val="single" w:sz="4" w:space="0" w:color="auto"/>
              <w:bottom w:val="single" w:sz="4" w:space="0" w:color="auto"/>
              <w:right w:val="single" w:sz="4" w:space="0" w:color="auto"/>
            </w:tcBorders>
          </w:tcPr>
          <w:p w14:paraId="2041FEF9" w14:textId="735D36AF"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План педаг</w:t>
            </w:r>
            <w:r w:rsidR="00B57C37">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ин</w:t>
            </w:r>
            <w:r w:rsidR="00B57C37">
              <w:rPr>
                <w:rFonts w:ascii="Times New Roman" w:eastAsia="Times New Roman" w:hAnsi="Times New Roman" w:cs="Times New Roman"/>
                <w:sz w:val="20"/>
                <w:szCs w:val="20"/>
                <w:lang w:val="sr-Cyrl-CS"/>
              </w:rPr>
              <w:t>струк</w:t>
            </w:r>
            <w:r w:rsidR="00121F06">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рада директора</w:t>
            </w:r>
          </w:p>
          <w:p w14:paraId="67A4AF70" w14:textId="4F53693F" w:rsidR="00B57C37"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Анализе </w:t>
            </w:r>
            <w:r w:rsidR="00B57C37">
              <w:rPr>
                <w:rFonts w:ascii="Times New Roman" w:eastAsia="Times New Roman" w:hAnsi="Times New Roman" w:cs="Times New Roman"/>
                <w:sz w:val="20"/>
                <w:szCs w:val="20"/>
                <w:lang w:val="sr-Cyrl-CS"/>
              </w:rPr>
              <w:t xml:space="preserve">посећених </w:t>
            </w:r>
            <w:r w:rsidRPr="00871831">
              <w:rPr>
                <w:rFonts w:ascii="Times New Roman" w:eastAsia="Times New Roman" w:hAnsi="Times New Roman" w:cs="Times New Roman"/>
                <w:sz w:val="20"/>
                <w:szCs w:val="20"/>
                <w:lang w:val="sr-Cyrl-CS"/>
              </w:rPr>
              <w:t>ча</w:t>
            </w:r>
            <w:r w:rsidR="00121F06">
              <w:rPr>
                <w:rFonts w:ascii="Times New Roman" w:eastAsia="Times New Roman" w:hAnsi="Times New Roman" w:cs="Times New Roman"/>
                <w:sz w:val="20"/>
                <w:szCs w:val="20"/>
                <w:lang w:val="sr-Cyrl-CS"/>
              </w:rPr>
              <w:t>с</w:t>
            </w:r>
            <w:r w:rsidR="00B57C37">
              <w:rPr>
                <w:rFonts w:ascii="Times New Roman" w:eastAsia="Times New Roman" w:hAnsi="Times New Roman" w:cs="Times New Roman"/>
                <w:sz w:val="20"/>
                <w:szCs w:val="20"/>
                <w:lang w:val="sr-Cyrl-CS"/>
              </w:rPr>
              <w:t>.</w:t>
            </w:r>
          </w:p>
          <w:p w14:paraId="7BE9D087" w14:textId="3809051F"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w:t>
            </w:r>
            <w:r w:rsidR="00121F06">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стр</w:t>
            </w:r>
            <w:r w:rsidR="00B57C37">
              <w:rPr>
                <w:rFonts w:ascii="Times New Roman" w:eastAsia="Times New Roman" w:hAnsi="Times New Roman" w:cs="Times New Roman"/>
                <w:sz w:val="20"/>
                <w:szCs w:val="20"/>
                <w:lang w:val="sr-Cyrl-CS"/>
              </w:rPr>
              <w:t xml:space="preserve">уч. </w:t>
            </w:r>
            <w:r w:rsidRPr="00871831">
              <w:rPr>
                <w:rFonts w:ascii="Times New Roman" w:eastAsia="Times New Roman" w:hAnsi="Times New Roman" w:cs="Times New Roman"/>
                <w:sz w:val="20"/>
                <w:szCs w:val="20"/>
                <w:lang w:val="sr-Cyrl-CS"/>
              </w:rPr>
              <w:t>орг</w:t>
            </w:r>
            <w:r w:rsidR="00B57C37">
              <w:rPr>
                <w:rFonts w:ascii="Times New Roman" w:eastAsia="Times New Roman" w:hAnsi="Times New Roman" w:cs="Times New Roman"/>
                <w:sz w:val="20"/>
                <w:szCs w:val="20"/>
                <w:lang w:val="sr-Cyrl-CS"/>
              </w:rPr>
              <w:t>ана</w:t>
            </w:r>
            <w:r w:rsidRPr="00871831">
              <w:rPr>
                <w:rFonts w:ascii="Times New Roman" w:eastAsia="Times New Roman" w:hAnsi="Times New Roman" w:cs="Times New Roman"/>
                <w:sz w:val="20"/>
                <w:szCs w:val="20"/>
                <w:lang w:val="sr-Cyrl-CS"/>
              </w:rPr>
              <w:t xml:space="preserve"> – мере</w:t>
            </w:r>
          </w:p>
          <w:p w14:paraId="53F1D80F"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7FFA8B9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B57C37" w:rsidRPr="00871831" w14:paraId="261B279A" w14:textId="77777777" w:rsidTr="00B57C37">
        <w:trPr>
          <w:trHeight w:val="465"/>
        </w:trPr>
        <w:tc>
          <w:tcPr>
            <w:tcW w:w="899" w:type="pct"/>
            <w:tcBorders>
              <w:top w:val="single" w:sz="4" w:space="0" w:color="auto"/>
              <w:left w:val="single" w:sz="4" w:space="0" w:color="auto"/>
              <w:bottom w:val="single" w:sz="4" w:space="0" w:color="auto"/>
              <w:right w:val="single" w:sz="4" w:space="0" w:color="auto"/>
            </w:tcBorders>
          </w:tcPr>
          <w:p w14:paraId="6A22D26F"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 xml:space="preserve">6.3.2. Стручни органи и тела у школи систематски прате и анализирају успех и владање ученика. </w:t>
            </w:r>
          </w:p>
          <w:p w14:paraId="54EFD260" w14:textId="77777777" w:rsidR="00871831" w:rsidRPr="00871831" w:rsidRDefault="00871831" w:rsidP="00871831">
            <w:pPr>
              <w:spacing w:before="100" w:beforeAutospacing="1" w:after="100" w:afterAutospacing="1" w:line="240" w:lineRule="auto"/>
              <w:rPr>
                <w:rFonts w:ascii="Arial" w:eastAsia="Times New Roman" w:hAnsi="Arial" w:cs="Arial"/>
                <w:bCs/>
                <w:sz w:val="20"/>
                <w:szCs w:val="20"/>
                <w:lang w:val="ru-RU"/>
              </w:rPr>
            </w:pPr>
          </w:p>
        </w:tc>
        <w:tc>
          <w:tcPr>
            <w:tcW w:w="1564" w:type="pct"/>
            <w:tcBorders>
              <w:top w:val="single" w:sz="4" w:space="0" w:color="auto"/>
              <w:left w:val="single" w:sz="4" w:space="0" w:color="auto"/>
              <w:bottom w:val="single" w:sz="4" w:space="0" w:color="auto"/>
              <w:right w:val="single" w:sz="4" w:space="0" w:color="auto"/>
            </w:tcBorders>
            <w:hideMark/>
          </w:tcPr>
          <w:p w14:paraId="0F6695DA"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Учешће директора у праћењу и анализирању успеха и владања ученика на одељењским и наставничким већима</w:t>
            </w:r>
          </w:p>
          <w:p w14:paraId="6D8F920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Заједничко доношење мера за унапређивање успеха и владања ученика.</w:t>
            </w:r>
          </w:p>
        </w:tc>
        <w:tc>
          <w:tcPr>
            <w:tcW w:w="899" w:type="pct"/>
            <w:tcBorders>
              <w:top w:val="single" w:sz="4" w:space="0" w:color="auto"/>
              <w:left w:val="single" w:sz="4" w:space="0" w:color="auto"/>
              <w:bottom w:val="single" w:sz="4" w:space="0" w:color="auto"/>
              <w:right w:val="single" w:sz="4" w:space="0" w:color="auto"/>
            </w:tcBorders>
          </w:tcPr>
          <w:p w14:paraId="37E1FB7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Директор</w:t>
            </w:r>
          </w:p>
          <w:p w14:paraId="73791E35"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807" w:type="pct"/>
            <w:tcBorders>
              <w:top w:val="single" w:sz="4" w:space="0" w:color="auto"/>
              <w:left w:val="single" w:sz="4" w:space="0" w:color="auto"/>
              <w:bottom w:val="single" w:sz="4" w:space="0" w:color="auto"/>
              <w:right w:val="single" w:sz="4" w:space="0" w:color="auto"/>
            </w:tcBorders>
            <w:hideMark/>
          </w:tcPr>
          <w:p w14:paraId="0888BB83"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Током школск</w:t>
            </w:r>
            <w:r w:rsidRPr="00871831">
              <w:rPr>
                <w:rFonts w:ascii="Times New Roman" w:eastAsia="Times New Roman" w:hAnsi="Times New Roman" w:cs="Times New Roman"/>
                <w:sz w:val="20"/>
                <w:szCs w:val="20"/>
                <w:lang w:val="sr-Cyrl-RS"/>
              </w:rPr>
              <w:t>е</w:t>
            </w:r>
            <w:r w:rsidRPr="00871831">
              <w:rPr>
                <w:rFonts w:ascii="Times New Roman" w:eastAsia="Times New Roman" w:hAnsi="Times New Roman" w:cs="Times New Roman"/>
                <w:sz w:val="20"/>
                <w:szCs w:val="20"/>
                <w:lang w:val="sr-Cyrl-CS"/>
              </w:rPr>
              <w:t xml:space="preserve"> годин</w:t>
            </w:r>
            <w:r w:rsidRPr="00871831">
              <w:rPr>
                <w:rFonts w:ascii="Times New Roman" w:eastAsia="Times New Roman" w:hAnsi="Times New Roman" w:cs="Times New Roman"/>
                <w:sz w:val="20"/>
                <w:szCs w:val="20"/>
                <w:lang w:val="sr-Cyrl-RS"/>
              </w:rPr>
              <w:t>е</w:t>
            </w:r>
          </w:p>
        </w:tc>
        <w:tc>
          <w:tcPr>
            <w:tcW w:w="831" w:type="pct"/>
            <w:tcBorders>
              <w:top w:val="single" w:sz="4" w:space="0" w:color="auto"/>
              <w:left w:val="single" w:sz="4" w:space="0" w:color="auto"/>
              <w:bottom w:val="single" w:sz="4" w:space="0" w:color="auto"/>
              <w:right w:val="single" w:sz="4" w:space="0" w:color="auto"/>
            </w:tcBorders>
          </w:tcPr>
          <w:p w14:paraId="008E459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p w14:paraId="6D0F8F4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 xml:space="preserve">Записници стручних органа </w:t>
            </w:r>
          </w:p>
          <w:p w14:paraId="08F7D10A"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r>
      <w:tr w:rsidR="00B57C37" w:rsidRPr="00871831" w14:paraId="3BD5B741" w14:textId="77777777" w:rsidTr="00B57C37">
        <w:trPr>
          <w:trHeight w:val="420"/>
        </w:trPr>
        <w:tc>
          <w:tcPr>
            <w:tcW w:w="899" w:type="pct"/>
            <w:tcBorders>
              <w:top w:val="single" w:sz="4" w:space="0" w:color="auto"/>
              <w:left w:val="single" w:sz="4" w:space="0" w:color="auto"/>
              <w:bottom w:val="single" w:sz="4" w:space="0" w:color="auto"/>
              <w:right w:val="single" w:sz="4" w:space="0" w:color="auto"/>
            </w:tcBorders>
            <w:hideMark/>
          </w:tcPr>
          <w:p w14:paraId="7ACB16E8" w14:textId="79F8EBD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6.3.3. Директор предузима мере за унапређ</w:t>
            </w:r>
            <w:r w:rsidR="00B57C37">
              <w:rPr>
                <w:rFonts w:ascii="Times New Roman" w:eastAsia="Times New Roman" w:hAnsi="Times New Roman" w:cs="Times New Roman"/>
                <w:sz w:val="20"/>
                <w:szCs w:val="20"/>
                <w:lang w:val="ru-RU"/>
              </w:rPr>
              <w:t xml:space="preserve">ив-е </w:t>
            </w:r>
            <w:r w:rsidRPr="00871831">
              <w:rPr>
                <w:rFonts w:ascii="Times New Roman" w:eastAsia="Times New Roman" w:hAnsi="Times New Roman" w:cs="Times New Roman"/>
                <w:sz w:val="20"/>
                <w:szCs w:val="20"/>
                <w:lang w:val="ru-RU"/>
              </w:rPr>
              <w:t>образ-васп</w:t>
            </w:r>
            <w:r w:rsidR="00B57C37">
              <w:rPr>
                <w:rFonts w:ascii="Times New Roman" w:eastAsia="Times New Roman" w:hAnsi="Times New Roman" w:cs="Times New Roman"/>
                <w:sz w:val="20"/>
                <w:szCs w:val="20"/>
                <w:lang w:val="ru-RU"/>
              </w:rPr>
              <w:t>.</w:t>
            </w:r>
            <w:r w:rsidRPr="00871831">
              <w:rPr>
                <w:rFonts w:ascii="Times New Roman" w:eastAsia="Times New Roman" w:hAnsi="Times New Roman" w:cs="Times New Roman"/>
                <w:sz w:val="20"/>
                <w:szCs w:val="20"/>
                <w:lang w:val="ru-RU"/>
              </w:rPr>
              <w:t xml:space="preserve"> рада на осн</w:t>
            </w:r>
            <w:r w:rsidR="00B57C37">
              <w:rPr>
                <w:rFonts w:ascii="Times New Roman" w:eastAsia="Times New Roman" w:hAnsi="Times New Roman" w:cs="Times New Roman"/>
                <w:sz w:val="20"/>
                <w:szCs w:val="20"/>
                <w:lang w:val="ru-RU"/>
              </w:rPr>
              <w:t>.р</w:t>
            </w:r>
            <w:r w:rsidRPr="00871831">
              <w:rPr>
                <w:rFonts w:ascii="Times New Roman" w:eastAsia="Times New Roman" w:hAnsi="Times New Roman" w:cs="Times New Roman"/>
                <w:sz w:val="20"/>
                <w:szCs w:val="20"/>
                <w:lang w:val="ru-RU"/>
              </w:rPr>
              <w:t>езулт</w:t>
            </w:r>
            <w:r w:rsidR="00B57C37">
              <w:rPr>
                <w:rFonts w:ascii="Times New Roman" w:eastAsia="Times New Roman" w:hAnsi="Times New Roman" w:cs="Times New Roman"/>
                <w:sz w:val="20"/>
                <w:szCs w:val="20"/>
                <w:lang w:val="ru-RU"/>
              </w:rPr>
              <w:t>ата</w:t>
            </w:r>
            <w:r w:rsidRPr="00871831">
              <w:rPr>
                <w:rFonts w:ascii="Times New Roman" w:eastAsia="Times New Roman" w:hAnsi="Times New Roman" w:cs="Times New Roman"/>
                <w:sz w:val="20"/>
                <w:szCs w:val="20"/>
                <w:lang w:val="ru-RU"/>
              </w:rPr>
              <w:t xml:space="preserve"> праћења и вред. </w:t>
            </w:r>
          </w:p>
        </w:tc>
        <w:tc>
          <w:tcPr>
            <w:tcW w:w="1564" w:type="pct"/>
            <w:tcBorders>
              <w:top w:val="single" w:sz="4" w:space="0" w:color="auto"/>
              <w:left w:val="single" w:sz="4" w:space="0" w:color="auto"/>
              <w:bottom w:val="single" w:sz="4" w:space="0" w:color="auto"/>
              <w:right w:val="single" w:sz="4" w:space="0" w:color="auto"/>
            </w:tcBorders>
            <w:hideMark/>
          </w:tcPr>
          <w:p w14:paraId="5C3ACBEC"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Праћење и вредновање образовно – васитног рада на основу плана, као и доношење мера за унапређивање успеха ученика.</w:t>
            </w:r>
          </w:p>
        </w:tc>
        <w:tc>
          <w:tcPr>
            <w:tcW w:w="899" w:type="pct"/>
            <w:tcBorders>
              <w:top w:val="single" w:sz="4" w:space="0" w:color="auto"/>
              <w:left w:val="single" w:sz="4" w:space="0" w:color="auto"/>
              <w:bottom w:val="single" w:sz="4" w:space="0" w:color="auto"/>
              <w:right w:val="single" w:sz="4" w:space="0" w:color="auto"/>
            </w:tcBorders>
          </w:tcPr>
          <w:p w14:paraId="56AE107F"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Директор</w:t>
            </w:r>
          </w:p>
          <w:p w14:paraId="6EBBCA5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c>
          <w:tcPr>
            <w:tcW w:w="807" w:type="pct"/>
            <w:tcBorders>
              <w:top w:val="single" w:sz="4" w:space="0" w:color="auto"/>
              <w:left w:val="single" w:sz="4" w:space="0" w:color="auto"/>
              <w:bottom w:val="single" w:sz="4" w:space="0" w:color="auto"/>
              <w:right w:val="single" w:sz="4" w:space="0" w:color="auto"/>
            </w:tcBorders>
            <w:hideMark/>
          </w:tcPr>
          <w:p w14:paraId="354DCB76"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Током школске године</w:t>
            </w:r>
          </w:p>
        </w:tc>
        <w:tc>
          <w:tcPr>
            <w:tcW w:w="831" w:type="pct"/>
            <w:tcBorders>
              <w:top w:val="single" w:sz="4" w:space="0" w:color="auto"/>
              <w:left w:val="single" w:sz="4" w:space="0" w:color="auto"/>
              <w:bottom w:val="single" w:sz="4" w:space="0" w:color="auto"/>
              <w:right w:val="single" w:sz="4" w:space="0" w:color="auto"/>
            </w:tcBorders>
            <w:hideMark/>
          </w:tcPr>
          <w:p w14:paraId="04834AB5"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План праћења редовних часова и осталих облика рада</w:t>
            </w:r>
          </w:p>
        </w:tc>
      </w:tr>
      <w:tr w:rsidR="00B57C37" w:rsidRPr="00871831" w14:paraId="3FCB93CE" w14:textId="77777777" w:rsidTr="00B57C37">
        <w:trPr>
          <w:trHeight w:val="1095"/>
        </w:trPr>
        <w:tc>
          <w:tcPr>
            <w:tcW w:w="899" w:type="pct"/>
            <w:tcBorders>
              <w:top w:val="single" w:sz="4" w:space="0" w:color="auto"/>
              <w:left w:val="single" w:sz="4" w:space="0" w:color="auto"/>
              <w:bottom w:val="single" w:sz="4" w:space="0" w:color="auto"/>
              <w:right w:val="single" w:sz="4" w:space="0" w:color="auto"/>
            </w:tcBorders>
          </w:tcPr>
          <w:p w14:paraId="10E4069E"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 xml:space="preserve">6.3.4. Стручни сарадници остварују педагошко-инструктивни рад у школи у складу са планом рада и потребама школе. </w:t>
            </w:r>
          </w:p>
          <w:p w14:paraId="16DE9240" w14:textId="77777777" w:rsidR="00871831" w:rsidRPr="00871831" w:rsidRDefault="00871831" w:rsidP="00871831">
            <w:pPr>
              <w:spacing w:before="100" w:beforeAutospacing="1" w:after="100" w:afterAutospacing="1" w:line="240" w:lineRule="auto"/>
              <w:rPr>
                <w:rFonts w:ascii="Arial" w:eastAsia="Times New Roman" w:hAnsi="Arial" w:cs="Arial"/>
                <w:bCs/>
                <w:sz w:val="20"/>
                <w:szCs w:val="20"/>
                <w:lang w:val="ru-RU"/>
              </w:rPr>
            </w:pPr>
          </w:p>
        </w:tc>
        <w:tc>
          <w:tcPr>
            <w:tcW w:w="1564" w:type="pct"/>
            <w:tcBorders>
              <w:top w:val="single" w:sz="4" w:space="0" w:color="auto"/>
              <w:left w:val="single" w:sz="4" w:space="0" w:color="auto"/>
              <w:bottom w:val="single" w:sz="4" w:space="0" w:color="auto"/>
              <w:right w:val="single" w:sz="4" w:space="0" w:color="auto"/>
            </w:tcBorders>
            <w:hideMark/>
          </w:tcPr>
          <w:p w14:paraId="739D5339"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Анализе посећених часова</w:t>
            </w:r>
          </w:p>
          <w:p w14:paraId="758EB7D3" w14:textId="3C46DAB3"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Индивидуални саветодавни рад са настав</w:t>
            </w:r>
            <w:r w:rsidR="00B57C37">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CS"/>
              </w:rPr>
              <w:t xml:space="preserve"> и приправ</w:t>
            </w:r>
            <w:r w:rsidR="00B57C37">
              <w:rPr>
                <w:rFonts w:ascii="Times New Roman" w:eastAsia="Times New Roman" w:hAnsi="Times New Roman" w:cs="Times New Roman"/>
                <w:sz w:val="20"/>
                <w:szCs w:val="20"/>
                <w:lang w:val="sr-Cyrl-CS"/>
              </w:rPr>
              <w:t>н-а</w:t>
            </w:r>
          </w:p>
          <w:p w14:paraId="7F2F1F3F" w14:textId="41B98BFA"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Сарадња са директором и наставницима у вези дефинисања мера за унапређивање образ – васпи</w:t>
            </w:r>
            <w:r w:rsidR="00B57C37">
              <w:rPr>
                <w:rFonts w:ascii="Times New Roman" w:eastAsia="Times New Roman" w:hAnsi="Times New Roman" w:cs="Times New Roman"/>
                <w:sz w:val="20"/>
                <w:szCs w:val="20"/>
                <w:lang w:val="sr-Cyrl-CS"/>
              </w:rPr>
              <w:t>т.</w:t>
            </w:r>
            <w:r w:rsidRPr="00871831">
              <w:rPr>
                <w:rFonts w:ascii="Times New Roman" w:eastAsia="Times New Roman" w:hAnsi="Times New Roman" w:cs="Times New Roman"/>
                <w:sz w:val="20"/>
                <w:szCs w:val="20"/>
                <w:lang w:val="sr-Cyrl-CS"/>
              </w:rPr>
              <w:t xml:space="preserve"> рада,  на основу анализа и потреба ученика и школе.</w:t>
            </w:r>
          </w:p>
          <w:p w14:paraId="4DCEAEFE" w14:textId="5E8FAD56"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Израда упитника и других инструмената за уч</w:t>
            </w:r>
            <w:r w:rsidR="00B57C37">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и наста</w:t>
            </w:r>
            <w:r w:rsidR="00B57C37">
              <w:rPr>
                <w:rFonts w:ascii="Times New Roman" w:eastAsia="Times New Roman" w:hAnsi="Times New Roman" w:cs="Times New Roman"/>
                <w:sz w:val="20"/>
                <w:szCs w:val="20"/>
                <w:lang w:val="sr-Cyrl-CS"/>
              </w:rPr>
              <w:t>в.</w:t>
            </w:r>
            <w:r w:rsidRPr="00871831">
              <w:rPr>
                <w:rFonts w:ascii="Times New Roman" w:eastAsia="Times New Roman" w:hAnsi="Times New Roman" w:cs="Times New Roman"/>
                <w:sz w:val="20"/>
                <w:szCs w:val="20"/>
                <w:lang w:val="sr-Cyrl-CS"/>
              </w:rPr>
              <w:t xml:space="preserve"> којима ће се пратити  реализ</w:t>
            </w:r>
            <w:r w:rsidR="00B57C37">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и ефекти договоренох мера.</w:t>
            </w:r>
          </w:p>
          <w:p w14:paraId="0D1C30E6" w14:textId="359933BA" w:rsidR="00871831" w:rsidRPr="00B57C37" w:rsidRDefault="00871831" w:rsidP="00871831">
            <w:pPr>
              <w:spacing w:after="0" w:line="240" w:lineRule="auto"/>
              <w:rPr>
                <w:rFonts w:ascii="Times New Roman" w:eastAsia="Times New Roman" w:hAnsi="Times New Roman" w:cs="Times New Roman"/>
                <w:sz w:val="18"/>
                <w:szCs w:val="18"/>
                <w:lang w:val="ru-RU"/>
              </w:rPr>
            </w:pPr>
            <w:r w:rsidRPr="00871831">
              <w:rPr>
                <w:rFonts w:ascii="Times New Roman" w:eastAsia="Times New Roman" w:hAnsi="Times New Roman" w:cs="Times New Roman"/>
                <w:sz w:val="20"/>
                <w:szCs w:val="20"/>
                <w:lang w:val="ru-RU"/>
              </w:rPr>
              <w:t>Праћење и вреднов</w:t>
            </w:r>
            <w:r w:rsidR="00B57C37">
              <w:rPr>
                <w:rFonts w:ascii="Times New Roman" w:eastAsia="Times New Roman" w:hAnsi="Times New Roman" w:cs="Times New Roman"/>
                <w:sz w:val="20"/>
                <w:szCs w:val="20"/>
                <w:lang w:val="ru-RU"/>
              </w:rPr>
              <w:t>.</w:t>
            </w:r>
            <w:r w:rsidRPr="00871831">
              <w:rPr>
                <w:rFonts w:ascii="Times New Roman" w:eastAsia="Times New Roman" w:hAnsi="Times New Roman" w:cs="Times New Roman"/>
                <w:sz w:val="20"/>
                <w:szCs w:val="20"/>
                <w:lang w:val="ru-RU"/>
              </w:rPr>
              <w:t>примене мера индивидуализ</w:t>
            </w:r>
            <w:r w:rsidR="00B57C37">
              <w:rPr>
                <w:rFonts w:ascii="Times New Roman" w:eastAsia="Times New Roman" w:hAnsi="Times New Roman" w:cs="Times New Roman"/>
                <w:sz w:val="20"/>
                <w:szCs w:val="20"/>
                <w:lang w:val="ru-RU"/>
              </w:rPr>
              <w:t xml:space="preserve">-е </w:t>
            </w:r>
            <w:r w:rsidRPr="00871831">
              <w:rPr>
                <w:rFonts w:ascii="Times New Roman" w:eastAsia="Times New Roman" w:hAnsi="Times New Roman" w:cs="Times New Roman"/>
                <w:sz w:val="20"/>
                <w:szCs w:val="20"/>
                <w:lang w:val="ru-RU"/>
              </w:rPr>
              <w:t xml:space="preserve">и </w:t>
            </w:r>
            <w:r w:rsidRPr="00B57C37">
              <w:rPr>
                <w:rFonts w:ascii="Times New Roman" w:eastAsia="Times New Roman" w:hAnsi="Times New Roman" w:cs="Times New Roman"/>
                <w:sz w:val="18"/>
                <w:szCs w:val="18"/>
                <w:lang w:val="ru-RU"/>
              </w:rPr>
              <w:t>ИОП</w:t>
            </w:r>
            <w:r w:rsidR="00B57C37">
              <w:rPr>
                <w:rFonts w:ascii="Times New Roman" w:eastAsia="Times New Roman" w:hAnsi="Times New Roman" w:cs="Times New Roman"/>
                <w:sz w:val="18"/>
                <w:szCs w:val="18"/>
                <w:lang w:val="ru-RU"/>
              </w:rPr>
              <w:t>-а</w:t>
            </w:r>
          </w:p>
          <w:p w14:paraId="0D8CAD3E" w14:textId="77777777" w:rsidR="00871831" w:rsidRPr="00871831" w:rsidRDefault="00871831" w:rsidP="00871831">
            <w:pPr>
              <w:spacing w:after="0"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Праћење поступака и ефеката оцењивања ученика.</w:t>
            </w:r>
          </w:p>
          <w:p w14:paraId="68DED426" w14:textId="35F67DED"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ru-RU"/>
              </w:rPr>
              <w:t>Пружање помоћи настав</w:t>
            </w:r>
            <w:r w:rsidR="00B57C37">
              <w:rPr>
                <w:rFonts w:ascii="Times New Roman" w:eastAsia="Times New Roman" w:hAnsi="Times New Roman" w:cs="Times New Roman"/>
                <w:sz w:val="20"/>
                <w:szCs w:val="20"/>
                <w:lang w:val="ru-RU"/>
              </w:rPr>
              <w:t>-а</w:t>
            </w:r>
            <w:r w:rsidRPr="00871831">
              <w:rPr>
                <w:rFonts w:ascii="Times New Roman" w:eastAsia="Times New Roman" w:hAnsi="Times New Roman" w:cs="Times New Roman"/>
                <w:sz w:val="20"/>
                <w:szCs w:val="20"/>
                <w:lang w:val="ru-RU"/>
              </w:rPr>
              <w:t xml:space="preserve"> у осмишљавању рада са ученицима којима је потребна додатна подршка (даровитим и уч</w:t>
            </w:r>
            <w:r w:rsidR="00B57C37">
              <w:rPr>
                <w:rFonts w:ascii="Times New Roman" w:eastAsia="Times New Roman" w:hAnsi="Times New Roman" w:cs="Times New Roman"/>
                <w:sz w:val="20"/>
                <w:szCs w:val="20"/>
                <w:lang w:val="ru-RU"/>
              </w:rPr>
              <w:t>.</w:t>
            </w:r>
            <w:r w:rsidRPr="00871831">
              <w:rPr>
                <w:rFonts w:ascii="Times New Roman" w:eastAsia="Times New Roman" w:hAnsi="Times New Roman" w:cs="Times New Roman"/>
                <w:sz w:val="20"/>
                <w:szCs w:val="20"/>
                <w:lang w:val="ru-RU"/>
              </w:rPr>
              <w:t xml:space="preserve"> са тешкоћама у развоју).</w:t>
            </w:r>
          </w:p>
        </w:tc>
        <w:tc>
          <w:tcPr>
            <w:tcW w:w="899" w:type="pct"/>
            <w:tcBorders>
              <w:top w:val="single" w:sz="4" w:space="0" w:color="auto"/>
              <w:left w:val="single" w:sz="4" w:space="0" w:color="auto"/>
              <w:bottom w:val="single" w:sz="4" w:space="0" w:color="auto"/>
              <w:right w:val="single" w:sz="4" w:space="0" w:color="auto"/>
            </w:tcBorders>
            <w:hideMark/>
          </w:tcPr>
          <w:p w14:paraId="477DB196"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Педаго</w:t>
            </w:r>
            <w:r w:rsidRPr="00871831">
              <w:rPr>
                <w:rFonts w:ascii="Times New Roman" w:eastAsia="Times New Roman" w:hAnsi="Times New Roman" w:cs="Times New Roman"/>
                <w:sz w:val="20"/>
                <w:szCs w:val="20"/>
                <w:lang w:val="sr-Cyrl-RS"/>
              </w:rPr>
              <w:t>г</w:t>
            </w:r>
          </w:p>
          <w:p w14:paraId="3C12A407"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Психолог</w:t>
            </w:r>
          </w:p>
          <w:p w14:paraId="322B86E5"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Помоћник директора</w:t>
            </w:r>
          </w:p>
        </w:tc>
        <w:tc>
          <w:tcPr>
            <w:tcW w:w="807" w:type="pct"/>
            <w:tcBorders>
              <w:top w:val="single" w:sz="4" w:space="0" w:color="auto"/>
              <w:left w:val="single" w:sz="4" w:space="0" w:color="auto"/>
              <w:bottom w:val="single" w:sz="4" w:space="0" w:color="auto"/>
              <w:right w:val="single" w:sz="4" w:space="0" w:color="auto"/>
            </w:tcBorders>
          </w:tcPr>
          <w:p w14:paraId="4AE2DDAD"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Током</w:t>
            </w:r>
          </w:p>
          <w:p w14:paraId="7C5F118E" w14:textId="77777777" w:rsidR="00871831" w:rsidRPr="00871831" w:rsidRDefault="00871831" w:rsidP="00871831">
            <w:pPr>
              <w:spacing w:after="0" w:line="240" w:lineRule="auto"/>
              <w:rPr>
                <w:rFonts w:ascii="Times New Roman" w:eastAsia="Times New Roman" w:hAnsi="Times New Roman" w:cs="Times New Roman"/>
                <w:sz w:val="20"/>
                <w:szCs w:val="20"/>
              </w:rPr>
            </w:pPr>
            <w:r w:rsidRPr="00871831">
              <w:rPr>
                <w:rFonts w:ascii="Times New Roman" w:eastAsia="Times New Roman" w:hAnsi="Times New Roman" w:cs="Times New Roman"/>
                <w:sz w:val="20"/>
                <w:szCs w:val="20"/>
                <w:lang w:val="sr-Cyrl-RS"/>
              </w:rPr>
              <w:t>Школске године</w:t>
            </w:r>
            <w:r w:rsidRPr="00871831">
              <w:rPr>
                <w:rFonts w:ascii="Times New Roman" w:eastAsia="Times New Roman" w:hAnsi="Times New Roman" w:cs="Times New Roman"/>
                <w:sz w:val="20"/>
                <w:szCs w:val="20"/>
              </w:rPr>
              <w:t>.</w:t>
            </w:r>
          </w:p>
          <w:p w14:paraId="66318160"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c>
          <w:tcPr>
            <w:tcW w:w="831" w:type="pct"/>
            <w:tcBorders>
              <w:top w:val="single" w:sz="4" w:space="0" w:color="auto"/>
              <w:left w:val="single" w:sz="4" w:space="0" w:color="auto"/>
              <w:bottom w:val="single" w:sz="4" w:space="0" w:color="auto"/>
              <w:right w:val="single" w:sz="4" w:space="0" w:color="auto"/>
            </w:tcBorders>
          </w:tcPr>
          <w:p w14:paraId="143D2568"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Документација педагога</w:t>
            </w:r>
            <w:r w:rsidRPr="00871831">
              <w:rPr>
                <w:rFonts w:ascii="Times New Roman" w:eastAsia="Times New Roman" w:hAnsi="Times New Roman" w:cs="Times New Roman"/>
                <w:sz w:val="20"/>
                <w:szCs w:val="20"/>
                <w:lang w:val="sr-Cyrl-RS"/>
              </w:rPr>
              <w:t>,</w:t>
            </w:r>
          </w:p>
          <w:p w14:paraId="0E3E950A" w14:textId="77777777" w:rsidR="00B57C37"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психолога,</w:t>
            </w:r>
          </w:p>
          <w:p w14:paraId="08D0BEFB" w14:textId="6A5DCBDD" w:rsidR="00871831" w:rsidRPr="00871831" w:rsidRDefault="00B57C37" w:rsidP="00871831">
            <w:pPr>
              <w:spacing w:after="0" w:line="240" w:lineRule="auto"/>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логопеда,</w:t>
            </w:r>
            <w:r w:rsidR="00871831" w:rsidRPr="00871831">
              <w:rPr>
                <w:rFonts w:ascii="Times New Roman" w:eastAsia="Times New Roman" w:hAnsi="Times New Roman" w:cs="Times New Roman"/>
                <w:sz w:val="20"/>
                <w:szCs w:val="20"/>
                <w:lang w:val="sr-Cyrl-RS"/>
              </w:rPr>
              <w:t xml:space="preserve"> помоћника директора</w:t>
            </w:r>
          </w:p>
          <w:p w14:paraId="4B3B5F8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B57C37" w:rsidRPr="00871831" w14:paraId="63AA76EC" w14:textId="77777777" w:rsidTr="00B57C37">
        <w:trPr>
          <w:trHeight w:val="1215"/>
        </w:trPr>
        <w:tc>
          <w:tcPr>
            <w:tcW w:w="899" w:type="pct"/>
            <w:tcBorders>
              <w:top w:val="single" w:sz="4" w:space="0" w:color="auto"/>
              <w:left w:val="single" w:sz="4" w:space="0" w:color="auto"/>
              <w:bottom w:val="single" w:sz="4" w:space="0" w:color="auto"/>
              <w:right w:val="single" w:sz="4" w:space="0" w:color="auto"/>
            </w:tcBorders>
          </w:tcPr>
          <w:p w14:paraId="7FF22BA9"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 xml:space="preserve">6.3.5. Тим за самовредновање континуирано остварује самовредновање рада школе у складу са прописима и потребама. </w:t>
            </w:r>
          </w:p>
          <w:p w14:paraId="0881ECD5"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p>
        </w:tc>
        <w:tc>
          <w:tcPr>
            <w:tcW w:w="1564" w:type="pct"/>
            <w:tcBorders>
              <w:top w:val="single" w:sz="4" w:space="0" w:color="auto"/>
              <w:left w:val="single" w:sz="4" w:space="0" w:color="auto"/>
              <w:bottom w:val="single" w:sz="4" w:space="0" w:color="auto"/>
              <w:right w:val="single" w:sz="4" w:space="0" w:color="auto"/>
            </w:tcBorders>
            <w:hideMark/>
          </w:tcPr>
          <w:p w14:paraId="7B67535C" w14:textId="3E4A5C8C"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На основу урађеног самовред</w:t>
            </w:r>
            <w:r w:rsidR="00E549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за свих седам области, Тим ће пратити остваривање акционих планова за унапређ</w:t>
            </w:r>
            <w:r w:rsidR="00E54963">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оних индикат</w:t>
            </w:r>
            <w:r w:rsidR="00E54963">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CS"/>
              </w:rPr>
              <w:t xml:space="preserve"> који нису били у дов</w:t>
            </w:r>
            <w:r w:rsidR="00E129C4">
              <w:rPr>
                <w:rFonts w:ascii="Times New Roman" w:eastAsia="Times New Roman" w:hAnsi="Times New Roman" w:cs="Times New Roman"/>
                <w:sz w:val="20"/>
                <w:szCs w:val="20"/>
                <w:lang w:val="sr-Cyrl-CS"/>
              </w:rPr>
              <w:t xml:space="preserve">ољној </w:t>
            </w:r>
            <w:r w:rsidRPr="00871831">
              <w:rPr>
                <w:rFonts w:ascii="Times New Roman" w:eastAsia="Times New Roman" w:hAnsi="Times New Roman" w:cs="Times New Roman"/>
                <w:sz w:val="20"/>
                <w:szCs w:val="20"/>
                <w:lang w:val="sr-Cyrl-CS"/>
              </w:rPr>
              <w:t xml:space="preserve">мери остварени. </w:t>
            </w:r>
            <w:r w:rsidR="00E54963">
              <w:rPr>
                <w:rFonts w:ascii="Times New Roman" w:eastAsia="Times New Roman" w:hAnsi="Times New Roman" w:cs="Times New Roman"/>
                <w:sz w:val="20"/>
                <w:szCs w:val="20"/>
                <w:lang w:val="sr-Cyrl-CS"/>
              </w:rPr>
              <w:t>Д</w:t>
            </w:r>
            <w:r w:rsidRPr="00871831">
              <w:rPr>
                <w:rFonts w:ascii="Times New Roman" w:eastAsia="Times New Roman" w:hAnsi="Times New Roman" w:cs="Times New Roman"/>
                <w:sz w:val="20"/>
                <w:szCs w:val="20"/>
                <w:lang w:val="sr-Cyrl-CS"/>
              </w:rPr>
              <w:t xml:space="preserve">а се план реализује и континуирано прати. </w:t>
            </w:r>
          </w:p>
        </w:tc>
        <w:tc>
          <w:tcPr>
            <w:tcW w:w="899" w:type="pct"/>
            <w:tcBorders>
              <w:top w:val="single" w:sz="4" w:space="0" w:color="auto"/>
              <w:left w:val="single" w:sz="4" w:space="0" w:color="auto"/>
              <w:bottom w:val="single" w:sz="4" w:space="0" w:color="auto"/>
              <w:right w:val="single" w:sz="4" w:space="0" w:color="auto"/>
            </w:tcBorders>
            <w:hideMark/>
          </w:tcPr>
          <w:p w14:paraId="45F5E22A"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 xml:space="preserve">Тим за </w:t>
            </w:r>
            <w:r w:rsidRPr="00871831">
              <w:rPr>
                <w:rFonts w:ascii="Times New Roman" w:eastAsia="Times New Roman" w:hAnsi="Times New Roman" w:cs="Times New Roman"/>
                <w:sz w:val="20"/>
                <w:szCs w:val="20"/>
                <w:lang w:val="sr-Cyrl-RS"/>
              </w:rPr>
              <w:t xml:space="preserve"> самовредновање</w:t>
            </w:r>
          </w:p>
          <w:p w14:paraId="04F234E9"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RS"/>
              </w:rPr>
              <w:t>Стручни сарадници</w:t>
            </w:r>
          </w:p>
        </w:tc>
        <w:tc>
          <w:tcPr>
            <w:tcW w:w="807" w:type="pct"/>
            <w:tcBorders>
              <w:top w:val="single" w:sz="4" w:space="0" w:color="auto"/>
              <w:left w:val="single" w:sz="4" w:space="0" w:color="auto"/>
              <w:bottom w:val="single" w:sz="4" w:space="0" w:color="auto"/>
              <w:right w:val="single" w:sz="4" w:space="0" w:color="auto"/>
            </w:tcBorders>
          </w:tcPr>
          <w:p w14:paraId="5AE48557"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Током године</w:t>
            </w:r>
          </w:p>
          <w:p w14:paraId="0BDC4B60"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c>
          <w:tcPr>
            <w:tcW w:w="831" w:type="pct"/>
            <w:tcBorders>
              <w:top w:val="single" w:sz="4" w:space="0" w:color="auto"/>
              <w:left w:val="single" w:sz="4" w:space="0" w:color="auto"/>
              <w:bottom w:val="single" w:sz="4" w:space="0" w:color="auto"/>
              <w:right w:val="single" w:sz="4" w:space="0" w:color="auto"/>
            </w:tcBorders>
            <w:hideMark/>
          </w:tcPr>
          <w:p w14:paraId="1D446384"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Записници тима и друга документација која указује на унапређивање рада школе</w:t>
            </w:r>
          </w:p>
        </w:tc>
      </w:tr>
    </w:tbl>
    <w:p w14:paraId="74F876A4" w14:textId="77777777" w:rsidR="00871831" w:rsidRPr="00871831" w:rsidRDefault="00871831" w:rsidP="00871831">
      <w:pPr>
        <w:spacing w:after="0" w:line="240" w:lineRule="auto"/>
        <w:rPr>
          <w:rFonts w:ascii="Times New Roman" w:eastAsia="Times New Roman" w:hAnsi="Times New Roman" w:cs="Times New Roman"/>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755"/>
        <w:gridCol w:w="1271"/>
        <w:gridCol w:w="1310"/>
        <w:gridCol w:w="1507"/>
      </w:tblGrid>
      <w:tr w:rsidR="00871831" w:rsidRPr="00871831" w14:paraId="0CEDC9A3" w14:textId="77777777" w:rsidTr="00C33A6E">
        <w:tc>
          <w:tcPr>
            <w:tcW w:w="5000" w:type="pct"/>
            <w:gridSpan w:val="5"/>
            <w:tcBorders>
              <w:top w:val="single" w:sz="4" w:space="0" w:color="auto"/>
              <w:left w:val="single" w:sz="4" w:space="0" w:color="auto"/>
              <w:bottom w:val="single" w:sz="4" w:space="0" w:color="auto"/>
              <w:right w:val="single" w:sz="4" w:space="0" w:color="auto"/>
            </w:tcBorders>
            <w:shd w:val="clear" w:color="auto" w:fill="FFCC99"/>
          </w:tcPr>
          <w:p w14:paraId="7AEC5B39" w14:textId="77777777" w:rsidR="00871831" w:rsidRPr="00871831" w:rsidRDefault="00871831" w:rsidP="00871831">
            <w:pPr>
              <w:spacing w:after="0" w:line="240" w:lineRule="auto"/>
              <w:rPr>
                <w:rFonts w:ascii="Times New Roman" w:eastAsia="Times New Roman" w:hAnsi="Times New Roman" w:cs="Times New Roman"/>
                <w:sz w:val="25"/>
                <w:szCs w:val="25"/>
                <w:lang w:val="sr-Cyrl-RS"/>
              </w:rPr>
            </w:pPr>
            <w:r w:rsidRPr="00871831">
              <w:rPr>
                <w:rFonts w:ascii="Times New Roman" w:eastAsia="Times New Roman" w:hAnsi="Times New Roman" w:cs="Times New Roman"/>
                <w:b/>
                <w:sz w:val="20"/>
                <w:szCs w:val="20"/>
                <w:lang w:val="sr-Cyrl-CS"/>
              </w:rPr>
              <w:t>ЦИЉ</w:t>
            </w:r>
            <w:r w:rsidRPr="00871831">
              <w:rPr>
                <w:rFonts w:ascii="Times New Roman" w:eastAsia="Times New Roman" w:hAnsi="Times New Roman" w:cs="Times New Roman"/>
                <w:b/>
                <w:sz w:val="20"/>
                <w:szCs w:val="20"/>
                <w:lang w:val="sr-Cyrl-RS"/>
              </w:rPr>
              <w:t xml:space="preserve"> 4 </w:t>
            </w:r>
            <w:r w:rsidRPr="00871831">
              <w:rPr>
                <w:rFonts w:ascii="Times New Roman" w:eastAsia="Times New Roman" w:hAnsi="Times New Roman" w:cs="Times New Roman"/>
                <w:b/>
                <w:sz w:val="20"/>
                <w:szCs w:val="20"/>
                <w:lang w:val="sr-Cyrl-CS"/>
              </w:rPr>
              <w:t xml:space="preserve">: </w:t>
            </w:r>
            <w:r w:rsidRPr="00871831">
              <w:rPr>
                <w:rFonts w:ascii="Times New Roman" w:eastAsia="Times New Roman" w:hAnsi="Times New Roman" w:cs="Times New Roman"/>
                <w:b/>
                <w:sz w:val="20"/>
                <w:szCs w:val="20"/>
                <w:lang w:val="sr-Cyrl-RS"/>
              </w:rPr>
              <w:t xml:space="preserve"> </w:t>
            </w:r>
            <w:r w:rsidRPr="00871831">
              <w:rPr>
                <w:rFonts w:ascii="Times New Roman" w:eastAsia="Times New Roman" w:hAnsi="Times New Roman" w:cs="Times New Roman"/>
                <w:sz w:val="25"/>
                <w:szCs w:val="25"/>
                <w:lang w:val="sr-Cyrl-CS"/>
              </w:rPr>
              <w:t>Лидерско деловање директора омогућава развој школе</w:t>
            </w:r>
          </w:p>
          <w:p w14:paraId="58749E67" w14:textId="77777777" w:rsidR="00871831" w:rsidRPr="00871831" w:rsidRDefault="00871831" w:rsidP="00871831">
            <w:pPr>
              <w:spacing w:after="0" w:line="240" w:lineRule="auto"/>
              <w:rPr>
                <w:rFonts w:ascii="Times New Roman" w:eastAsia="Times New Roman" w:hAnsi="Times New Roman" w:cs="Times New Roman"/>
                <w:sz w:val="20"/>
                <w:szCs w:val="20"/>
                <w:lang w:val="sr-Cyrl-RS"/>
              </w:rPr>
            </w:pPr>
          </w:p>
        </w:tc>
      </w:tr>
      <w:tr w:rsidR="002E31D4" w:rsidRPr="00871831" w14:paraId="2B12B0C1" w14:textId="77777777" w:rsidTr="00C33A6E">
        <w:tc>
          <w:tcPr>
            <w:tcW w:w="1303" w:type="pct"/>
            <w:tcBorders>
              <w:top w:val="single" w:sz="4" w:space="0" w:color="auto"/>
              <w:left w:val="single" w:sz="4" w:space="0" w:color="auto"/>
              <w:bottom w:val="single" w:sz="4" w:space="0" w:color="auto"/>
              <w:right w:val="single" w:sz="4" w:space="0" w:color="auto"/>
            </w:tcBorders>
            <w:shd w:val="clear" w:color="auto" w:fill="CCFFCC"/>
            <w:hideMark/>
          </w:tcPr>
          <w:p w14:paraId="195D1B21" w14:textId="77777777" w:rsidR="00871831" w:rsidRPr="00871831" w:rsidRDefault="00871831" w:rsidP="00871831">
            <w:pPr>
              <w:spacing w:after="0" w:line="240" w:lineRule="auto"/>
              <w:rPr>
                <w:rFonts w:ascii="Times New Roman" w:eastAsia="Times New Roman" w:hAnsi="Times New Roman" w:cs="Times New Roman"/>
                <w:b/>
                <w:bCs/>
                <w:sz w:val="20"/>
                <w:szCs w:val="20"/>
                <w:lang w:val="sr-Cyrl-RS"/>
              </w:rPr>
            </w:pPr>
            <w:r w:rsidRPr="00871831">
              <w:rPr>
                <w:rFonts w:ascii="Times New Roman" w:eastAsia="Times New Roman" w:hAnsi="Times New Roman" w:cs="Times New Roman"/>
                <w:b/>
                <w:sz w:val="20"/>
                <w:szCs w:val="20"/>
                <w:lang w:val="sr-Cyrl-CS"/>
              </w:rPr>
              <w:t>Индикатор</w:t>
            </w:r>
            <w:r w:rsidRPr="00871831">
              <w:rPr>
                <w:rFonts w:ascii="Times New Roman" w:eastAsia="Times New Roman" w:hAnsi="Times New Roman" w:cs="Times New Roman"/>
                <w:b/>
                <w:sz w:val="20"/>
                <w:szCs w:val="20"/>
                <w:lang w:val="sr-Cyrl-RS"/>
              </w:rPr>
              <w:t xml:space="preserve"> 6.4</w:t>
            </w:r>
          </w:p>
        </w:tc>
        <w:tc>
          <w:tcPr>
            <w:tcW w:w="1770" w:type="pct"/>
            <w:tcBorders>
              <w:top w:val="single" w:sz="4" w:space="0" w:color="auto"/>
              <w:left w:val="single" w:sz="4" w:space="0" w:color="auto"/>
              <w:bottom w:val="single" w:sz="4" w:space="0" w:color="auto"/>
              <w:right w:val="single" w:sz="4" w:space="0" w:color="auto"/>
            </w:tcBorders>
            <w:shd w:val="clear" w:color="auto" w:fill="CCFFCC"/>
            <w:hideMark/>
          </w:tcPr>
          <w:p w14:paraId="23E67B36"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Активности</w:t>
            </w:r>
          </w:p>
        </w:tc>
        <w:tc>
          <w:tcPr>
            <w:tcW w:w="506" w:type="pct"/>
            <w:tcBorders>
              <w:top w:val="single" w:sz="4" w:space="0" w:color="auto"/>
              <w:left w:val="single" w:sz="4" w:space="0" w:color="auto"/>
              <w:bottom w:val="single" w:sz="4" w:space="0" w:color="auto"/>
              <w:right w:val="single" w:sz="4" w:space="0" w:color="auto"/>
            </w:tcBorders>
            <w:shd w:val="clear" w:color="auto" w:fill="CCFFCC"/>
            <w:hideMark/>
          </w:tcPr>
          <w:p w14:paraId="5C117F43"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Носиоци активности</w:t>
            </w:r>
          </w:p>
        </w:tc>
        <w:tc>
          <w:tcPr>
            <w:tcW w:w="569" w:type="pct"/>
            <w:tcBorders>
              <w:top w:val="single" w:sz="4" w:space="0" w:color="auto"/>
              <w:left w:val="single" w:sz="4" w:space="0" w:color="auto"/>
              <w:bottom w:val="single" w:sz="4" w:space="0" w:color="auto"/>
              <w:right w:val="single" w:sz="4" w:space="0" w:color="auto"/>
            </w:tcBorders>
            <w:shd w:val="clear" w:color="auto" w:fill="CCFFCC"/>
            <w:hideMark/>
          </w:tcPr>
          <w:p w14:paraId="264C1378"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Време реализације</w:t>
            </w:r>
          </w:p>
        </w:tc>
        <w:tc>
          <w:tcPr>
            <w:tcW w:w="852" w:type="pct"/>
            <w:tcBorders>
              <w:top w:val="single" w:sz="4" w:space="0" w:color="auto"/>
              <w:left w:val="single" w:sz="4" w:space="0" w:color="auto"/>
              <w:bottom w:val="single" w:sz="4" w:space="0" w:color="auto"/>
              <w:right w:val="single" w:sz="4" w:space="0" w:color="auto"/>
            </w:tcBorders>
            <w:shd w:val="clear" w:color="auto" w:fill="CCFFCC"/>
          </w:tcPr>
          <w:p w14:paraId="4F93AC2C" w14:textId="77777777" w:rsidR="00871831" w:rsidRPr="00871831" w:rsidRDefault="00871831" w:rsidP="00871831">
            <w:pPr>
              <w:spacing w:after="0" w:line="240" w:lineRule="auto"/>
              <w:rPr>
                <w:rFonts w:ascii="Times New Roman" w:eastAsia="Times New Roman" w:hAnsi="Times New Roman" w:cs="Times New Roman"/>
                <w:b/>
                <w:sz w:val="20"/>
                <w:szCs w:val="20"/>
                <w:lang w:val="sr-Cyrl-CS"/>
              </w:rPr>
            </w:pPr>
            <w:r w:rsidRPr="00871831">
              <w:rPr>
                <w:rFonts w:ascii="Times New Roman" w:eastAsia="Times New Roman" w:hAnsi="Times New Roman" w:cs="Times New Roman"/>
                <w:b/>
                <w:sz w:val="20"/>
                <w:szCs w:val="20"/>
                <w:lang w:val="sr-Cyrl-CS"/>
              </w:rPr>
              <w:t>Докази</w:t>
            </w:r>
          </w:p>
          <w:p w14:paraId="6F40FC0F"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p>
        </w:tc>
      </w:tr>
      <w:tr w:rsidR="00871831" w:rsidRPr="00871831" w14:paraId="1841BBCB" w14:textId="77777777" w:rsidTr="00AB747D">
        <w:trPr>
          <w:trHeight w:val="1842"/>
        </w:trPr>
        <w:tc>
          <w:tcPr>
            <w:tcW w:w="1303" w:type="pct"/>
            <w:tcBorders>
              <w:top w:val="single" w:sz="4" w:space="0" w:color="auto"/>
              <w:left w:val="single" w:sz="4" w:space="0" w:color="auto"/>
              <w:bottom w:val="single" w:sz="4" w:space="0" w:color="auto"/>
              <w:right w:val="single" w:sz="4" w:space="0" w:color="auto"/>
            </w:tcBorders>
            <w:hideMark/>
          </w:tcPr>
          <w:p w14:paraId="0713A5C6" w14:textId="77777777" w:rsidR="00871831" w:rsidRPr="00871831" w:rsidRDefault="00871831" w:rsidP="00871831">
            <w:pPr>
              <w:spacing w:before="100" w:beforeAutospacing="1" w:after="100" w:afterAutospacing="1" w:line="240" w:lineRule="auto"/>
              <w:rPr>
                <w:rFonts w:ascii="Times New Roman" w:eastAsia="Times New Roman" w:hAnsi="Times New Roman" w:cs="Times New Roman"/>
                <w:sz w:val="20"/>
                <w:szCs w:val="20"/>
                <w:lang w:val="ru-RU"/>
              </w:rPr>
            </w:pPr>
            <w:r w:rsidRPr="00871831">
              <w:rPr>
                <w:rFonts w:ascii="Times New Roman" w:eastAsia="Times New Roman" w:hAnsi="Times New Roman" w:cs="Times New Roman"/>
                <w:sz w:val="20"/>
                <w:szCs w:val="20"/>
                <w:lang w:val="ru-RU"/>
              </w:rPr>
              <w:t>6.4.1. Директор планира лични професионални развој на основу самовредновања свог рада.</w:t>
            </w:r>
          </w:p>
        </w:tc>
        <w:tc>
          <w:tcPr>
            <w:tcW w:w="1770" w:type="pct"/>
            <w:tcBorders>
              <w:top w:val="single" w:sz="4" w:space="0" w:color="auto"/>
              <w:left w:val="single" w:sz="4" w:space="0" w:color="auto"/>
              <w:bottom w:val="single" w:sz="4" w:space="0" w:color="auto"/>
              <w:right w:val="single" w:sz="4" w:space="0" w:color="auto"/>
            </w:tcBorders>
            <w:hideMark/>
          </w:tcPr>
          <w:p w14:paraId="17CB3F40"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Израда личног плана професионалног развоја на основу Стандарда за компетенције директора</w:t>
            </w:r>
          </w:p>
          <w:p w14:paraId="6B463511" w14:textId="651D86B5"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Стално стр</w:t>
            </w:r>
            <w:r w:rsidR="00E129C4">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усавршавање дир</w:t>
            </w:r>
            <w:r w:rsidR="00E129C4">
              <w:rPr>
                <w:rFonts w:ascii="Times New Roman" w:eastAsia="Times New Roman" w:hAnsi="Times New Roman" w:cs="Times New Roman"/>
                <w:sz w:val="20"/>
                <w:szCs w:val="20"/>
                <w:lang w:val="sr-Cyrl-CS"/>
              </w:rPr>
              <w:t>-а</w:t>
            </w:r>
            <w:r w:rsidRPr="00871831">
              <w:rPr>
                <w:rFonts w:ascii="Times New Roman" w:eastAsia="Times New Roman" w:hAnsi="Times New Roman" w:cs="Times New Roman"/>
                <w:sz w:val="20"/>
                <w:szCs w:val="20"/>
                <w:lang w:val="sr-Cyrl-CS"/>
              </w:rPr>
              <w:t xml:space="preserve"> на основу самовред</w:t>
            </w:r>
            <w:r w:rsidR="00E129C4">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а, личног плана развоја и д</w:t>
            </w:r>
            <w:r w:rsidR="00E129C4">
              <w:rPr>
                <w:rFonts w:ascii="Times New Roman" w:eastAsia="Times New Roman" w:hAnsi="Times New Roman" w:cs="Times New Roman"/>
                <w:sz w:val="20"/>
                <w:szCs w:val="20"/>
                <w:lang w:val="sr-Cyrl-CS"/>
              </w:rPr>
              <w:t>р.</w:t>
            </w:r>
            <w:r w:rsidRPr="00871831">
              <w:rPr>
                <w:rFonts w:ascii="Times New Roman" w:eastAsia="Times New Roman" w:hAnsi="Times New Roman" w:cs="Times New Roman"/>
                <w:sz w:val="20"/>
                <w:szCs w:val="20"/>
                <w:lang w:val="sr-Cyrl-CS"/>
              </w:rPr>
              <w:t xml:space="preserve"> потреба за унапређивање обр</w:t>
            </w:r>
            <w:r w:rsidR="00E129C4">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 вас</w:t>
            </w:r>
            <w:r w:rsidR="00E129C4">
              <w:rPr>
                <w:rFonts w:ascii="Times New Roman" w:eastAsia="Times New Roman" w:hAnsi="Times New Roman" w:cs="Times New Roman"/>
                <w:sz w:val="20"/>
                <w:szCs w:val="20"/>
                <w:lang w:val="sr-Cyrl-CS"/>
              </w:rPr>
              <w:t>.</w:t>
            </w:r>
            <w:r w:rsidRPr="00871831">
              <w:rPr>
                <w:rFonts w:ascii="Times New Roman" w:eastAsia="Times New Roman" w:hAnsi="Times New Roman" w:cs="Times New Roman"/>
                <w:sz w:val="20"/>
                <w:szCs w:val="20"/>
                <w:lang w:val="sr-Cyrl-CS"/>
              </w:rPr>
              <w:t xml:space="preserve"> рада</w:t>
            </w:r>
          </w:p>
        </w:tc>
        <w:tc>
          <w:tcPr>
            <w:tcW w:w="506" w:type="pct"/>
            <w:tcBorders>
              <w:top w:val="single" w:sz="4" w:space="0" w:color="auto"/>
              <w:left w:val="single" w:sz="4" w:space="0" w:color="auto"/>
              <w:bottom w:val="single" w:sz="4" w:space="0" w:color="auto"/>
              <w:right w:val="single" w:sz="4" w:space="0" w:color="auto"/>
            </w:tcBorders>
            <w:hideMark/>
          </w:tcPr>
          <w:p w14:paraId="7F6EBD9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Директор</w:t>
            </w:r>
          </w:p>
        </w:tc>
        <w:tc>
          <w:tcPr>
            <w:tcW w:w="569" w:type="pct"/>
            <w:tcBorders>
              <w:top w:val="single" w:sz="4" w:space="0" w:color="auto"/>
              <w:left w:val="single" w:sz="4" w:space="0" w:color="auto"/>
              <w:bottom w:val="single" w:sz="4" w:space="0" w:color="auto"/>
              <w:right w:val="single" w:sz="4" w:space="0" w:color="auto"/>
            </w:tcBorders>
          </w:tcPr>
          <w:p w14:paraId="566B4F32"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Почетак школск</w:t>
            </w:r>
            <w:r w:rsidRPr="00871831">
              <w:rPr>
                <w:rFonts w:ascii="Times New Roman" w:eastAsia="Times New Roman" w:hAnsi="Times New Roman" w:cs="Times New Roman"/>
                <w:sz w:val="20"/>
                <w:szCs w:val="20"/>
                <w:lang w:val="sr-Cyrl-RS"/>
              </w:rPr>
              <w:t xml:space="preserve">е </w:t>
            </w:r>
            <w:r w:rsidRPr="00871831">
              <w:rPr>
                <w:rFonts w:ascii="Times New Roman" w:eastAsia="Times New Roman" w:hAnsi="Times New Roman" w:cs="Times New Roman"/>
                <w:sz w:val="20"/>
                <w:szCs w:val="20"/>
                <w:lang w:val="sr-Cyrl-CS"/>
              </w:rPr>
              <w:t>годин</w:t>
            </w:r>
            <w:r w:rsidRPr="00871831">
              <w:rPr>
                <w:rFonts w:ascii="Times New Roman" w:eastAsia="Times New Roman" w:hAnsi="Times New Roman" w:cs="Times New Roman"/>
                <w:sz w:val="20"/>
                <w:szCs w:val="20"/>
                <w:lang w:val="sr-Cyrl-RS"/>
              </w:rPr>
              <w:t>е</w:t>
            </w:r>
            <w:r w:rsidRPr="00871831">
              <w:rPr>
                <w:rFonts w:ascii="Times New Roman" w:eastAsia="Times New Roman" w:hAnsi="Times New Roman" w:cs="Times New Roman"/>
                <w:sz w:val="20"/>
                <w:szCs w:val="20"/>
                <w:lang w:val="sr-Cyrl-CS"/>
              </w:rPr>
              <w:t>-израда ЛППР</w:t>
            </w:r>
          </w:p>
          <w:p w14:paraId="7EDACB94" w14:textId="41B51F1B" w:rsidR="00871831" w:rsidRPr="00871831" w:rsidRDefault="00871831" w:rsidP="00871831">
            <w:pPr>
              <w:spacing w:after="0" w:line="240" w:lineRule="auto"/>
              <w:rPr>
                <w:rFonts w:ascii="Times New Roman" w:eastAsia="Times New Roman" w:hAnsi="Times New Roman" w:cs="Times New Roman"/>
                <w:sz w:val="20"/>
                <w:szCs w:val="20"/>
                <w:lang w:val="sr-Cyrl-RS"/>
              </w:rPr>
            </w:pPr>
            <w:r w:rsidRPr="00871831">
              <w:rPr>
                <w:rFonts w:ascii="Times New Roman" w:eastAsia="Times New Roman" w:hAnsi="Times New Roman" w:cs="Times New Roman"/>
                <w:sz w:val="20"/>
                <w:szCs w:val="20"/>
                <w:lang w:val="sr-Cyrl-CS"/>
              </w:rPr>
              <w:t>Током школске године</w:t>
            </w:r>
          </w:p>
        </w:tc>
        <w:tc>
          <w:tcPr>
            <w:tcW w:w="852" w:type="pct"/>
            <w:tcBorders>
              <w:top w:val="single" w:sz="4" w:space="0" w:color="auto"/>
              <w:left w:val="single" w:sz="4" w:space="0" w:color="auto"/>
              <w:bottom w:val="single" w:sz="4" w:space="0" w:color="auto"/>
              <w:right w:val="single" w:sz="4" w:space="0" w:color="auto"/>
            </w:tcBorders>
            <w:hideMark/>
          </w:tcPr>
          <w:p w14:paraId="2AC0E913"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ЛППР директора</w:t>
            </w:r>
          </w:p>
          <w:p w14:paraId="45BA3E91"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Извештаји са стручних усавршавања</w:t>
            </w:r>
          </w:p>
          <w:p w14:paraId="14FF1127" w14:textId="77777777" w:rsidR="00871831" w:rsidRPr="00871831" w:rsidRDefault="00871831" w:rsidP="00871831">
            <w:pPr>
              <w:spacing w:after="0" w:line="240" w:lineRule="auto"/>
              <w:rPr>
                <w:rFonts w:ascii="Times New Roman" w:eastAsia="Times New Roman" w:hAnsi="Times New Roman" w:cs="Times New Roman"/>
                <w:sz w:val="20"/>
                <w:szCs w:val="20"/>
                <w:lang w:val="sr-Cyrl-CS"/>
              </w:rPr>
            </w:pPr>
            <w:r w:rsidRPr="00871831">
              <w:rPr>
                <w:rFonts w:ascii="Times New Roman" w:eastAsia="Times New Roman" w:hAnsi="Times New Roman" w:cs="Times New Roman"/>
                <w:sz w:val="20"/>
                <w:szCs w:val="20"/>
                <w:lang w:val="sr-Cyrl-CS"/>
              </w:rPr>
              <w:t>Документација директора</w:t>
            </w:r>
          </w:p>
        </w:tc>
      </w:tr>
    </w:tbl>
    <w:p w14:paraId="7A68B6D4" w14:textId="77777777" w:rsidR="00871831" w:rsidRPr="00871831" w:rsidRDefault="00871831" w:rsidP="00AB747D">
      <w:pPr>
        <w:spacing w:after="0" w:line="240" w:lineRule="auto"/>
        <w:rPr>
          <w:rFonts w:ascii="Times New Roman" w:eastAsia="Times New Roman" w:hAnsi="Times New Roman" w:cs="Times New Roman"/>
          <w:b/>
          <w:sz w:val="28"/>
          <w:szCs w:val="28"/>
          <w:lang w:val="sr-Cyrl-RS"/>
        </w:rPr>
      </w:pPr>
    </w:p>
    <w:p w14:paraId="1E3AE757" w14:textId="77777777" w:rsidR="00871831" w:rsidRPr="00871831" w:rsidRDefault="00871831" w:rsidP="00871831">
      <w:pPr>
        <w:spacing w:after="0" w:line="240" w:lineRule="auto"/>
        <w:jc w:val="center"/>
        <w:rPr>
          <w:rFonts w:ascii="Times New Roman" w:eastAsia="Times New Roman" w:hAnsi="Times New Roman" w:cs="Times New Roman"/>
          <w:b/>
          <w:sz w:val="28"/>
          <w:szCs w:val="28"/>
          <w:lang w:val="sr-Cyrl-RS"/>
        </w:rPr>
      </w:pPr>
      <w:r w:rsidRPr="00871831">
        <w:rPr>
          <w:rFonts w:ascii="Times New Roman" w:eastAsia="Times New Roman" w:hAnsi="Times New Roman" w:cs="Times New Roman"/>
          <w:b/>
          <w:sz w:val="28"/>
          <w:szCs w:val="28"/>
          <w:lang w:val="sr-Cyrl-RS"/>
        </w:rPr>
        <w:t xml:space="preserve">Област 7: </w:t>
      </w:r>
      <w:r w:rsidRPr="00871831">
        <w:rPr>
          <w:rFonts w:ascii="Times New Roman" w:eastAsia="Times New Roman" w:hAnsi="Times New Roman" w:cs="Times New Roman"/>
          <w:b/>
          <w:sz w:val="28"/>
          <w:szCs w:val="28"/>
          <w:lang w:val="sr-Cyrl-CS"/>
        </w:rPr>
        <w:t>РЕСУРСИ</w:t>
      </w:r>
    </w:p>
    <w:p w14:paraId="5BBFCB92" w14:textId="77777777" w:rsidR="00871831" w:rsidRPr="00871831" w:rsidRDefault="00871831" w:rsidP="00E129C4">
      <w:pPr>
        <w:spacing w:after="0" w:line="240" w:lineRule="auto"/>
        <w:rPr>
          <w:rFonts w:ascii="Times New Roman" w:eastAsia="Times New Roman" w:hAnsi="Times New Roman" w:cs="Times New Roman"/>
          <w:b/>
          <w:sz w:val="28"/>
          <w:szCs w:val="28"/>
          <w:lang w:val="sr-Cyrl-RS"/>
        </w:rPr>
      </w:pPr>
    </w:p>
    <w:p w14:paraId="67F17AA0" w14:textId="77777777" w:rsidR="00871831" w:rsidRPr="00871831" w:rsidRDefault="00871831" w:rsidP="00871831">
      <w:pPr>
        <w:spacing w:after="0" w:line="240" w:lineRule="auto"/>
        <w:rPr>
          <w:rFonts w:ascii="Times New Roman" w:eastAsia="Calibri" w:hAnsi="Times New Roman" w:cs="Times New Roman"/>
          <w:sz w:val="24"/>
          <w:szCs w:val="24"/>
          <w:lang w:val="ru-RU"/>
        </w:rPr>
      </w:pPr>
      <w:r w:rsidRPr="00871831">
        <w:rPr>
          <w:rFonts w:ascii="Times New Roman" w:eastAsia="Times New Roman" w:hAnsi="Times New Roman" w:cs="Times New Roman"/>
          <w:b/>
          <w:i/>
          <w:sz w:val="24"/>
          <w:szCs w:val="24"/>
          <w:lang w:val="sr-Cyrl-RS"/>
        </w:rPr>
        <w:t>Општи циљ</w:t>
      </w:r>
      <w:r w:rsidRPr="00871831">
        <w:rPr>
          <w:rFonts w:ascii="Times New Roman" w:eastAsia="Times New Roman" w:hAnsi="Times New Roman" w:cs="Times New Roman"/>
          <w:b/>
          <w:i/>
          <w:sz w:val="28"/>
          <w:szCs w:val="28"/>
          <w:lang w:val="sr-Cyrl-RS"/>
        </w:rPr>
        <w:t>:</w:t>
      </w:r>
      <w:r w:rsidRPr="00871831">
        <w:rPr>
          <w:rFonts w:ascii="Times New Roman" w:eastAsia="Calibri" w:hAnsi="Times New Roman" w:cs="Times New Roman"/>
          <w:sz w:val="24"/>
          <w:szCs w:val="24"/>
          <w:lang w:val="ru-RU"/>
        </w:rPr>
        <w:t xml:space="preserve"> Унапређени људски и материјално – технички ресурси, који су у функцији квалитета рада   школе</w:t>
      </w:r>
      <w:r w:rsidRPr="00871831">
        <w:rPr>
          <w:rFonts w:ascii="Times New Roman" w:eastAsia="Calibri" w:hAnsi="Times New Roman" w:cs="Times New Roman"/>
          <w:color w:val="000000"/>
          <w:sz w:val="24"/>
          <w:szCs w:val="24"/>
          <w:lang w:val="sr-Cyrl-CS"/>
        </w:rPr>
        <w:t>.</w:t>
      </w:r>
      <w:r w:rsidRPr="00871831">
        <w:rPr>
          <w:rFonts w:ascii="Times New Roman" w:eastAsia="Calibri" w:hAnsi="Times New Roman" w:cs="Times New Roman"/>
          <w:sz w:val="24"/>
          <w:szCs w:val="24"/>
          <w:lang w:val="ru-RU"/>
        </w:rPr>
        <w:t xml:space="preserve">Подизање квалитета наставих и ваннаставних активности кроз стално стручно усавршавање и обезбеђивање бољих услова за рад и учење опремањем школе потребним наставним средствима за реализацију квалитетне наставе. </w:t>
      </w:r>
    </w:p>
    <w:p w14:paraId="5C077E70" w14:textId="77777777" w:rsidR="00871831" w:rsidRPr="00871831" w:rsidRDefault="00871831" w:rsidP="00871831">
      <w:pPr>
        <w:spacing w:after="0" w:line="240" w:lineRule="auto"/>
        <w:rPr>
          <w:rFonts w:ascii="Times New Roman" w:eastAsia="Calibri" w:hAnsi="Times New Roman" w:cs="Times New Roman"/>
          <w:color w:val="000000"/>
          <w:sz w:val="24"/>
          <w:szCs w:val="24"/>
          <w:lang w:val="sr-Cyrl-RS"/>
        </w:rPr>
      </w:pPr>
    </w:p>
    <w:p w14:paraId="268A8706" w14:textId="1D24AA65" w:rsidR="00871831" w:rsidRDefault="00871831" w:rsidP="00871831">
      <w:pPr>
        <w:spacing w:after="0" w:line="240" w:lineRule="auto"/>
        <w:rPr>
          <w:rFonts w:ascii="Times New Roman" w:eastAsia="Calibri" w:hAnsi="Times New Roman" w:cs="Times New Roman"/>
          <w:i/>
          <w:color w:val="000000"/>
          <w:sz w:val="28"/>
          <w:szCs w:val="28"/>
          <w:lang w:val="sr-Cyrl-RS"/>
        </w:rPr>
      </w:pPr>
      <w:r w:rsidRPr="00871831">
        <w:rPr>
          <w:rFonts w:ascii="Times New Roman" w:eastAsia="Calibri" w:hAnsi="Times New Roman" w:cs="Times New Roman"/>
          <w:b/>
          <w:i/>
          <w:color w:val="000000"/>
          <w:sz w:val="24"/>
          <w:szCs w:val="24"/>
          <w:lang w:val="sr-Cyrl-RS"/>
        </w:rPr>
        <w:t>Специфични циљеви</w:t>
      </w:r>
      <w:r w:rsidRPr="00871831">
        <w:rPr>
          <w:rFonts w:ascii="Times New Roman" w:eastAsia="Calibri" w:hAnsi="Times New Roman" w:cs="Times New Roman"/>
          <w:i/>
          <w:color w:val="000000"/>
          <w:sz w:val="28"/>
          <w:szCs w:val="28"/>
          <w:lang w:val="sr-Cyrl-RS"/>
        </w:rPr>
        <w:t xml:space="preserve">: </w:t>
      </w:r>
    </w:p>
    <w:p w14:paraId="22A9AFB2" w14:textId="77777777" w:rsidR="00E129C4" w:rsidRPr="00E129C4" w:rsidRDefault="00E129C4" w:rsidP="00871831">
      <w:pPr>
        <w:spacing w:after="0" w:line="240" w:lineRule="auto"/>
        <w:rPr>
          <w:rFonts w:ascii="Times New Roman" w:eastAsia="Calibri" w:hAnsi="Times New Roman" w:cs="Times New Roman"/>
          <w:i/>
          <w:color w:val="000000"/>
          <w:sz w:val="28"/>
          <w:szCs w:val="28"/>
          <w:lang w:val="sr-Cyrl-RS"/>
        </w:rPr>
      </w:pPr>
    </w:p>
    <w:p w14:paraId="2B6AC015" w14:textId="16BA6A58" w:rsidR="00871831" w:rsidRPr="00E129C4" w:rsidRDefault="00E129C4" w:rsidP="00E129C4">
      <w:pPr>
        <w:spacing w:after="0" w:line="240" w:lineRule="auto"/>
        <w:ind w:left="709"/>
        <w:contextualSpacing/>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w:t>
      </w:r>
      <w:r w:rsidR="00871831" w:rsidRPr="00E129C4">
        <w:rPr>
          <w:rFonts w:ascii="Times New Roman" w:eastAsia="Calibri" w:hAnsi="Times New Roman" w:cs="Times New Roman"/>
          <w:sz w:val="24"/>
          <w:szCs w:val="24"/>
          <w:lang w:val="en-US"/>
        </w:rPr>
        <w:t>Оснаживање људских ресурса у функцији подизања квалитета рада школе</w:t>
      </w:r>
    </w:p>
    <w:p w14:paraId="3957A35F" w14:textId="2D0E6AD1" w:rsidR="00871831" w:rsidRPr="00E129C4" w:rsidRDefault="00E129C4" w:rsidP="00E129C4">
      <w:pPr>
        <w:spacing w:after="0" w:line="240" w:lineRule="auto"/>
        <w:ind w:left="709" w:right="-142"/>
        <w:contextualSpacing/>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2.</w:t>
      </w:r>
      <w:r w:rsidR="00871831" w:rsidRPr="00E129C4">
        <w:rPr>
          <w:rFonts w:ascii="Times New Roman" w:eastAsia="Calibri" w:hAnsi="Times New Roman" w:cs="Times New Roman"/>
          <w:color w:val="000000"/>
          <w:sz w:val="24"/>
          <w:szCs w:val="24"/>
          <w:lang w:val="sr-Cyrl-RS"/>
        </w:rPr>
        <w:t>Обезбеђивање савремених функционалних материјално-техничких</w:t>
      </w:r>
      <w:r>
        <w:rPr>
          <w:rFonts w:ascii="Times New Roman" w:eastAsia="Calibri" w:hAnsi="Times New Roman" w:cs="Times New Roman"/>
          <w:color w:val="000000"/>
          <w:sz w:val="24"/>
          <w:szCs w:val="24"/>
          <w:lang w:val="sr-Cyrl-RS"/>
        </w:rPr>
        <w:t xml:space="preserve"> ресурса</w:t>
      </w:r>
    </w:p>
    <w:p w14:paraId="4D785D18" w14:textId="1EA41CF7" w:rsidR="00871831" w:rsidRPr="00AB747D" w:rsidRDefault="00E129C4" w:rsidP="00AB747D">
      <w:pPr>
        <w:spacing w:after="0" w:line="240" w:lineRule="auto"/>
        <w:ind w:left="709"/>
        <w:contextualSpacing/>
        <w:rPr>
          <w:rFonts w:ascii="Times New Roman" w:eastAsia="Calibri" w:hAnsi="Times New Roman" w:cs="Times New Roman"/>
          <w:color w:val="000000"/>
          <w:sz w:val="24"/>
          <w:szCs w:val="24"/>
          <w:lang w:val="sr-Cyrl-RS"/>
        </w:rPr>
      </w:pPr>
      <w:r>
        <w:rPr>
          <w:rFonts w:ascii="Times New Roman" w:eastAsia="Calibri" w:hAnsi="Times New Roman" w:cs="Times New Roman"/>
          <w:sz w:val="24"/>
          <w:szCs w:val="24"/>
          <w:lang w:val="sr-Cyrl-RS"/>
        </w:rPr>
        <w:t xml:space="preserve">3. </w:t>
      </w:r>
      <w:r w:rsidR="00871831" w:rsidRPr="00E129C4">
        <w:rPr>
          <w:rFonts w:ascii="Times New Roman" w:eastAsia="Calibri" w:hAnsi="Times New Roman" w:cs="Times New Roman"/>
          <w:sz w:val="24"/>
          <w:szCs w:val="24"/>
          <w:lang w:val="en-US"/>
        </w:rPr>
        <w:t>Повећање степена искоришћености школског простора адаптацијом постојећих</w:t>
      </w:r>
    </w:p>
    <w:p w14:paraId="1D983D0F" w14:textId="77777777" w:rsidR="00871831" w:rsidRPr="00871831" w:rsidRDefault="00871831" w:rsidP="00E129C4">
      <w:pPr>
        <w:spacing w:after="0" w:line="240" w:lineRule="auto"/>
        <w:ind w:left="709"/>
        <w:rPr>
          <w:rFonts w:ascii="Times New Roman" w:eastAsia="Times New Roman" w:hAnsi="Times New Roman" w:cs="Times New Roman"/>
          <w:sz w:val="24"/>
          <w:szCs w:val="24"/>
          <w:lang w:val="sr-Cyrl-RS"/>
        </w:rPr>
      </w:pPr>
    </w:p>
    <w:tbl>
      <w:tblPr>
        <w:tblStyle w:val="TableGrid11"/>
        <w:tblW w:w="9918" w:type="dxa"/>
        <w:tblInd w:w="0" w:type="dxa"/>
        <w:tblLayout w:type="fixed"/>
        <w:tblLook w:val="04A0" w:firstRow="1" w:lastRow="0" w:firstColumn="1" w:lastColumn="0" w:noHBand="0" w:noVBand="1"/>
      </w:tblPr>
      <w:tblGrid>
        <w:gridCol w:w="1129"/>
        <w:gridCol w:w="1814"/>
        <w:gridCol w:w="1560"/>
        <w:gridCol w:w="708"/>
        <w:gridCol w:w="1418"/>
        <w:gridCol w:w="1276"/>
        <w:gridCol w:w="141"/>
        <w:gridCol w:w="709"/>
        <w:gridCol w:w="142"/>
        <w:gridCol w:w="1021"/>
      </w:tblGrid>
      <w:tr w:rsidR="00871831" w:rsidRPr="00871831" w14:paraId="4E8528F7" w14:textId="77777777" w:rsidTr="00AB747D">
        <w:trPr>
          <w:trHeight w:val="449"/>
        </w:trPr>
        <w:tc>
          <w:tcPr>
            <w:tcW w:w="9918" w:type="dxa"/>
            <w:gridSpan w:val="10"/>
            <w:tcBorders>
              <w:top w:val="single" w:sz="4" w:space="0" w:color="000000"/>
              <w:left w:val="single" w:sz="4" w:space="0" w:color="000000"/>
              <w:bottom w:val="single" w:sz="4" w:space="0" w:color="auto"/>
              <w:right w:val="single" w:sz="4" w:space="0" w:color="000000"/>
            </w:tcBorders>
            <w:shd w:val="clear" w:color="auto" w:fill="F2DBDB"/>
            <w:hideMark/>
          </w:tcPr>
          <w:p w14:paraId="746B2C08" w14:textId="77777777" w:rsidR="00871831" w:rsidRPr="00871831" w:rsidRDefault="00871831" w:rsidP="00871831">
            <w:pPr>
              <w:jc w:val="center"/>
              <w:rPr>
                <w:b/>
                <w:sz w:val="28"/>
                <w:szCs w:val="28"/>
                <w:lang w:val="sr-Cyrl-RS"/>
              </w:rPr>
            </w:pPr>
            <w:r w:rsidRPr="00871831">
              <w:rPr>
                <w:b/>
                <w:sz w:val="28"/>
                <w:szCs w:val="28"/>
                <w:lang w:val="sr-Cyrl-CS"/>
              </w:rPr>
              <w:t>РЕСУРСИ</w:t>
            </w:r>
          </w:p>
        </w:tc>
      </w:tr>
      <w:tr w:rsidR="00871831" w:rsidRPr="00871831" w14:paraId="6F7DC069" w14:textId="77777777" w:rsidTr="00AB747D">
        <w:trPr>
          <w:trHeight w:val="350"/>
        </w:trPr>
        <w:tc>
          <w:tcPr>
            <w:tcW w:w="9918" w:type="dxa"/>
            <w:gridSpan w:val="10"/>
            <w:tcBorders>
              <w:top w:val="single" w:sz="4" w:space="0" w:color="auto"/>
              <w:left w:val="single" w:sz="4" w:space="0" w:color="000000"/>
              <w:bottom w:val="single" w:sz="4" w:space="0" w:color="auto"/>
              <w:right w:val="single" w:sz="4" w:space="0" w:color="000000"/>
            </w:tcBorders>
            <w:shd w:val="clear" w:color="auto" w:fill="FFFF99"/>
          </w:tcPr>
          <w:p w14:paraId="65816185" w14:textId="77777777" w:rsidR="00871831" w:rsidRPr="00E129C4" w:rsidRDefault="00871831" w:rsidP="00871831">
            <w:pPr>
              <w:jc w:val="center"/>
              <w:rPr>
                <w:rFonts w:ascii="Times New Roman" w:hAnsi="Times New Roman"/>
                <w:b/>
                <w:lang w:val="sr-Cyrl-RS"/>
              </w:rPr>
            </w:pPr>
            <w:r w:rsidRPr="00E129C4">
              <w:rPr>
                <w:rFonts w:ascii="Times New Roman" w:hAnsi="Times New Roman"/>
                <w:b/>
                <w:lang w:val="sr-Cyrl-CS"/>
              </w:rPr>
              <w:t xml:space="preserve">ЦИЉ 1 </w:t>
            </w:r>
            <w:r w:rsidRPr="00E129C4">
              <w:rPr>
                <w:rFonts w:ascii="Times New Roman" w:hAnsi="Times New Roman"/>
                <w:b/>
                <w:lang w:val="bs-Latn-BA"/>
              </w:rPr>
              <w:t>:</w:t>
            </w:r>
            <w:r w:rsidRPr="00E129C4">
              <w:rPr>
                <w:rFonts w:ascii="Times New Roman" w:hAnsi="Times New Roman"/>
              </w:rPr>
              <w:t xml:space="preserve"> </w:t>
            </w:r>
            <w:r w:rsidRPr="00E129C4">
              <w:rPr>
                <w:rFonts w:ascii="Times New Roman" w:hAnsi="Times New Roman"/>
                <w:b/>
              </w:rPr>
              <w:t>Оснаживање људских ресурса у функцији подизања квалитета рада школе</w:t>
            </w:r>
          </w:p>
          <w:p w14:paraId="2F872AB2" w14:textId="77777777" w:rsidR="00871831" w:rsidRPr="00871831" w:rsidRDefault="00871831" w:rsidP="00871831">
            <w:pPr>
              <w:jc w:val="center"/>
              <w:rPr>
                <w:b/>
                <w:lang w:val="sr-Cyrl-RS"/>
              </w:rPr>
            </w:pPr>
          </w:p>
        </w:tc>
      </w:tr>
      <w:tr w:rsidR="00122103" w:rsidRPr="00871831" w14:paraId="6A8189E1" w14:textId="77777777" w:rsidTr="00AB747D">
        <w:trPr>
          <w:trHeight w:val="273"/>
        </w:trPr>
        <w:tc>
          <w:tcPr>
            <w:tcW w:w="1129" w:type="dxa"/>
            <w:vMerge w:val="restart"/>
            <w:tcBorders>
              <w:top w:val="single" w:sz="4" w:space="0" w:color="auto"/>
              <w:left w:val="single" w:sz="4" w:space="0" w:color="000000"/>
              <w:bottom w:val="single" w:sz="4" w:space="0" w:color="auto"/>
              <w:right w:val="single" w:sz="4" w:space="0" w:color="auto"/>
            </w:tcBorders>
            <w:shd w:val="clear" w:color="auto" w:fill="C6D9F1"/>
          </w:tcPr>
          <w:p w14:paraId="464B5C81" w14:textId="77777777" w:rsidR="00871831" w:rsidRPr="00AB747D" w:rsidRDefault="00871831" w:rsidP="00871831">
            <w:pPr>
              <w:jc w:val="center"/>
              <w:rPr>
                <w:rFonts w:ascii="Times New Roman" w:hAnsi="Times New Roman"/>
                <w:b/>
                <w:sz w:val="20"/>
                <w:szCs w:val="20"/>
                <w:lang w:val="sr-Cyrl-CS"/>
              </w:rPr>
            </w:pPr>
          </w:p>
          <w:p w14:paraId="54288B1E" w14:textId="77777777" w:rsidR="00871831" w:rsidRPr="00AB747D" w:rsidRDefault="00871831" w:rsidP="00871831">
            <w:pPr>
              <w:jc w:val="center"/>
              <w:rPr>
                <w:rFonts w:ascii="Times New Roman" w:hAnsi="Times New Roman"/>
                <w:b/>
                <w:sz w:val="20"/>
                <w:szCs w:val="20"/>
                <w:lang w:val="sr-Cyrl-CS"/>
              </w:rPr>
            </w:pPr>
            <w:r w:rsidRPr="00AB747D">
              <w:rPr>
                <w:rFonts w:ascii="Times New Roman" w:hAnsi="Times New Roman"/>
                <w:b/>
                <w:sz w:val="20"/>
                <w:szCs w:val="20"/>
                <w:lang w:val="sr-Cyrl-CS"/>
              </w:rPr>
              <w:t>Задаци</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C6D9F1"/>
          </w:tcPr>
          <w:p w14:paraId="326DD7F7" w14:textId="77777777" w:rsidR="00871831" w:rsidRPr="00AB747D" w:rsidRDefault="00871831" w:rsidP="00871831">
            <w:pPr>
              <w:jc w:val="center"/>
              <w:rPr>
                <w:rFonts w:ascii="Times New Roman" w:hAnsi="Times New Roman"/>
                <w:b/>
                <w:sz w:val="20"/>
                <w:szCs w:val="20"/>
                <w:lang w:val="sr-Cyrl-CS"/>
              </w:rPr>
            </w:pPr>
          </w:p>
          <w:p w14:paraId="3B02DEF2" w14:textId="77777777" w:rsidR="00871831" w:rsidRPr="00AB747D" w:rsidRDefault="00871831" w:rsidP="00871831">
            <w:pPr>
              <w:jc w:val="center"/>
              <w:rPr>
                <w:rFonts w:ascii="Times New Roman" w:hAnsi="Times New Roman"/>
                <w:b/>
                <w:sz w:val="20"/>
                <w:szCs w:val="20"/>
                <w:lang w:val="sr-Cyrl-CS"/>
              </w:rPr>
            </w:pPr>
            <w:r w:rsidRPr="00AB747D">
              <w:rPr>
                <w:rFonts w:ascii="Times New Roman" w:hAnsi="Times New Roman"/>
                <w:b/>
                <w:sz w:val="20"/>
                <w:szCs w:val="20"/>
                <w:lang w:val="sr-Cyrl-CS"/>
              </w:rPr>
              <w:t>Активности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6D9F1"/>
          </w:tcPr>
          <w:p w14:paraId="782FB6F0" w14:textId="77777777" w:rsidR="00871831" w:rsidRPr="00AB747D" w:rsidRDefault="00871831" w:rsidP="00871831">
            <w:pPr>
              <w:jc w:val="center"/>
              <w:rPr>
                <w:rFonts w:ascii="Times New Roman" w:hAnsi="Times New Roman"/>
                <w:b/>
                <w:sz w:val="20"/>
                <w:szCs w:val="20"/>
                <w:lang w:val="sr-Cyrl-CS"/>
              </w:rPr>
            </w:pPr>
          </w:p>
          <w:p w14:paraId="598A0AE6" w14:textId="77777777" w:rsidR="00871831" w:rsidRPr="00AB747D" w:rsidRDefault="00871831" w:rsidP="00871831">
            <w:pPr>
              <w:jc w:val="center"/>
              <w:rPr>
                <w:rFonts w:ascii="Times New Roman" w:hAnsi="Times New Roman"/>
                <w:b/>
                <w:sz w:val="20"/>
                <w:szCs w:val="20"/>
                <w:lang w:val="sr-Cyrl-CS"/>
              </w:rPr>
            </w:pPr>
            <w:r w:rsidRPr="00AB747D">
              <w:rPr>
                <w:rFonts w:ascii="Times New Roman" w:hAnsi="Times New Roman"/>
                <w:b/>
                <w:sz w:val="20"/>
                <w:szCs w:val="20"/>
                <w:lang w:val="sr-Cyrl-CS"/>
              </w:rPr>
              <w:t>Носиоци активности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6D9F1"/>
          </w:tcPr>
          <w:p w14:paraId="1FD1012F" w14:textId="77777777" w:rsidR="00871831" w:rsidRPr="00AB747D" w:rsidRDefault="00871831" w:rsidP="00871831">
            <w:pPr>
              <w:rPr>
                <w:rFonts w:ascii="Times New Roman" w:hAnsi="Times New Roman"/>
                <w:b/>
                <w:sz w:val="20"/>
                <w:szCs w:val="20"/>
                <w:lang w:val="sr-Cyrl-CS"/>
              </w:rPr>
            </w:pPr>
          </w:p>
          <w:p w14:paraId="30272392" w14:textId="77777777" w:rsidR="00871831" w:rsidRPr="00AB747D" w:rsidRDefault="00871831" w:rsidP="00871831">
            <w:pPr>
              <w:rPr>
                <w:rFonts w:ascii="Times New Roman" w:hAnsi="Times New Roman"/>
                <w:b/>
                <w:sz w:val="20"/>
                <w:szCs w:val="20"/>
                <w:lang w:val="sr-Cyrl-CS"/>
              </w:rPr>
            </w:pPr>
            <w:r w:rsidRPr="00AB747D">
              <w:rPr>
                <w:rFonts w:ascii="Times New Roman" w:hAnsi="Times New Roman"/>
                <w:b/>
                <w:sz w:val="20"/>
                <w:szCs w:val="20"/>
                <w:lang w:val="sr-Cyrl-CS"/>
              </w:rPr>
              <w:t>Динамика</w:t>
            </w:r>
          </w:p>
        </w:tc>
        <w:tc>
          <w:tcPr>
            <w:tcW w:w="4707" w:type="dxa"/>
            <w:gridSpan w:val="6"/>
            <w:tcBorders>
              <w:top w:val="single" w:sz="4" w:space="0" w:color="auto"/>
              <w:left w:val="single" w:sz="4" w:space="0" w:color="auto"/>
              <w:bottom w:val="single" w:sz="4" w:space="0" w:color="auto"/>
              <w:right w:val="single" w:sz="4" w:space="0" w:color="000000"/>
            </w:tcBorders>
            <w:shd w:val="clear" w:color="auto" w:fill="C6D9F1"/>
            <w:hideMark/>
          </w:tcPr>
          <w:p w14:paraId="688C540E" w14:textId="77777777" w:rsidR="00871831" w:rsidRPr="00AB747D" w:rsidRDefault="00871831" w:rsidP="00871831">
            <w:pPr>
              <w:jc w:val="center"/>
              <w:rPr>
                <w:rFonts w:ascii="Times New Roman" w:hAnsi="Times New Roman"/>
                <w:b/>
                <w:sz w:val="28"/>
                <w:szCs w:val="28"/>
                <w:lang w:val="sr-Cyrl-CS"/>
              </w:rPr>
            </w:pPr>
            <w:r w:rsidRPr="00AB747D">
              <w:rPr>
                <w:rFonts w:ascii="Times New Roman" w:hAnsi="Times New Roman"/>
                <w:b/>
                <w:sz w:val="20"/>
                <w:szCs w:val="20"/>
                <w:lang w:val="sr-Cyrl-CS"/>
              </w:rPr>
              <w:t>Евалуација</w:t>
            </w:r>
          </w:p>
        </w:tc>
      </w:tr>
      <w:tr w:rsidR="00122103" w:rsidRPr="00871831" w14:paraId="3516FF99" w14:textId="77777777" w:rsidTr="00AB747D">
        <w:trPr>
          <w:trHeight w:val="503"/>
        </w:trPr>
        <w:tc>
          <w:tcPr>
            <w:tcW w:w="1129" w:type="dxa"/>
            <w:vMerge/>
            <w:tcBorders>
              <w:top w:val="single" w:sz="4" w:space="0" w:color="auto"/>
              <w:left w:val="single" w:sz="4" w:space="0" w:color="000000"/>
              <w:bottom w:val="single" w:sz="4" w:space="0" w:color="auto"/>
              <w:right w:val="single" w:sz="4" w:space="0" w:color="auto"/>
            </w:tcBorders>
            <w:vAlign w:val="center"/>
            <w:hideMark/>
          </w:tcPr>
          <w:p w14:paraId="0693730E" w14:textId="77777777" w:rsidR="00871831" w:rsidRPr="00AB747D" w:rsidRDefault="00871831" w:rsidP="00871831">
            <w:pPr>
              <w:rPr>
                <w:rFonts w:ascii="Times New Roman" w:hAnsi="Times New Roman"/>
                <w:b/>
                <w:sz w:val="20"/>
                <w:szCs w:val="20"/>
                <w:lang w:val="sr-Cyrl-C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61B18C4B" w14:textId="77777777" w:rsidR="00871831" w:rsidRPr="00AB747D" w:rsidRDefault="00871831" w:rsidP="00871831">
            <w:pPr>
              <w:rPr>
                <w:rFonts w:ascii="Times New Roman" w:hAnsi="Times New Roman"/>
                <w:b/>
                <w:sz w:val="20"/>
                <w:szCs w:val="20"/>
                <w:lang w:val="sr-Cyrl-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5FF987" w14:textId="77777777" w:rsidR="00871831" w:rsidRPr="00AB747D" w:rsidRDefault="00871831" w:rsidP="00871831">
            <w:pPr>
              <w:rPr>
                <w:rFonts w:ascii="Times New Roman" w:hAnsi="Times New Roman"/>
                <w:b/>
                <w:sz w:val="20"/>
                <w:szCs w:val="20"/>
                <w:lang w:val="sr-Cyrl-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3F4998B" w14:textId="77777777" w:rsidR="00871831" w:rsidRPr="00AB747D" w:rsidRDefault="00871831" w:rsidP="00871831">
            <w:pPr>
              <w:rPr>
                <w:rFonts w:ascii="Times New Roman" w:hAnsi="Times New Roman"/>
                <w:b/>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19B339BF" w14:textId="77777777" w:rsidR="00871831" w:rsidRPr="00AB747D" w:rsidRDefault="00871831" w:rsidP="00871831">
            <w:pPr>
              <w:jc w:val="center"/>
              <w:rPr>
                <w:rFonts w:ascii="Times New Roman" w:hAnsi="Times New Roman"/>
                <w:b/>
                <w:sz w:val="20"/>
                <w:szCs w:val="20"/>
                <w:lang w:val="sr-Cyrl-CS"/>
              </w:rPr>
            </w:pPr>
            <w:r w:rsidRPr="00AB747D">
              <w:rPr>
                <w:rFonts w:ascii="Times New Roman" w:hAnsi="Times New Roman"/>
                <w:b/>
                <w:sz w:val="20"/>
                <w:szCs w:val="20"/>
                <w:lang w:val="sr-Cyrl-CS"/>
              </w:rPr>
              <w:t>Критеријум успеха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BBB1C79" w14:textId="77777777" w:rsidR="00871831" w:rsidRPr="00AB747D" w:rsidRDefault="00871831" w:rsidP="00871831">
            <w:pPr>
              <w:jc w:val="center"/>
              <w:rPr>
                <w:rFonts w:ascii="Times New Roman" w:hAnsi="Times New Roman"/>
                <w:b/>
                <w:sz w:val="20"/>
                <w:szCs w:val="20"/>
                <w:lang w:val="sr-Cyrl-CS"/>
              </w:rPr>
            </w:pPr>
            <w:r w:rsidRPr="00AB747D">
              <w:rPr>
                <w:rFonts w:ascii="Times New Roman" w:hAnsi="Times New Roman"/>
                <w:b/>
                <w:sz w:val="20"/>
                <w:szCs w:val="20"/>
                <w:lang w:val="sr-Cyrl-CS"/>
              </w:rPr>
              <w:t>Инструменти евалуације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43FF765" w14:textId="567FF6A5" w:rsidR="00871831" w:rsidRPr="00AB747D" w:rsidRDefault="00871831" w:rsidP="00871831">
            <w:pPr>
              <w:jc w:val="center"/>
              <w:rPr>
                <w:rFonts w:ascii="Times New Roman" w:hAnsi="Times New Roman"/>
                <w:b/>
                <w:sz w:val="20"/>
                <w:szCs w:val="20"/>
                <w:lang w:val="sr-Cyrl-CS"/>
              </w:rPr>
            </w:pPr>
            <w:r w:rsidRPr="00AB747D">
              <w:rPr>
                <w:rFonts w:ascii="Times New Roman" w:hAnsi="Times New Roman"/>
                <w:b/>
                <w:sz w:val="20"/>
                <w:szCs w:val="20"/>
                <w:lang w:val="sr-Cyrl-CS"/>
              </w:rPr>
              <w:t>Дина</w:t>
            </w:r>
            <w:r w:rsidR="00AB747D">
              <w:rPr>
                <w:rFonts w:ascii="Times New Roman" w:hAnsi="Times New Roman"/>
                <w:b/>
                <w:sz w:val="20"/>
                <w:szCs w:val="20"/>
                <w:lang w:val="sr-Cyrl-CS"/>
              </w:rPr>
              <w:t xml:space="preserve"> </w:t>
            </w:r>
            <w:r w:rsidRPr="00AB747D">
              <w:rPr>
                <w:rFonts w:ascii="Times New Roman" w:hAnsi="Times New Roman"/>
                <w:b/>
                <w:sz w:val="20"/>
                <w:szCs w:val="20"/>
                <w:lang w:val="sr-Cyrl-CS"/>
              </w:rPr>
              <w:t>мика</w:t>
            </w:r>
          </w:p>
        </w:tc>
        <w:tc>
          <w:tcPr>
            <w:tcW w:w="1021" w:type="dxa"/>
            <w:tcBorders>
              <w:top w:val="single" w:sz="4" w:space="0" w:color="auto"/>
              <w:left w:val="single" w:sz="4" w:space="0" w:color="auto"/>
              <w:bottom w:val="single" w:sz="4" w:space="0" w:color="auto"/>
              <w:right w:val="single" w:sz="4" w:space="0" w:color="000000"/>
            </w:tcBorders>
            <w:shd w:val="clear" w:color="auto" w:fill="C6D9F1"/>
            <w:hideMark/>
          </w:tcPr>
          <w:p w14:paraId="4502A253" w14:textId="77777777" w:rsidR="00871831" w:rsidRPr="00AB747D" w:rsidRDefault="00871831" w:rsidP="00871831">
            <w:pPr>
              <w:rPr>
                <w:rFonts w:ascii="Times New Roman" w:hAnsi="Times New Roman"/>
                <w:b/>
                <w:sz w:val="20"/>
                <w:szCs w:val="20"/>
                <w:lang w:val="sr-Cyrl-CS"/>
              </w:rPr>
            </w:pPr>
            <w:r w:rsidRPr="00AB747D">
              <w:rPr>
                <w:rFonts w:ascii="Times New Roman" w:hAnsi="Times New Roman"/>
                <w:b/>
                <w:sz w:val="20"/>
                <w:szCs w:val="20"/>
                <w:lang w:val="sr-Cyrl-CS"/>
              </w:rPr>
              <w:t>Носиоци</w:t>
            </w:r>
          </w:p>
          <w:p w14:paraId="111A32AE" w14:textId="7724A540" w:rsidR="00871831" w:rsidRPr="00AB747D" w:rsidRDefault="00AB747D" w:rsidP="00871831">
            <w:pPr>
              <w:rPr>
                <w:rFonts w:ascii="Times New Roman" w:hAnsi="Times New Roman"/>
                <w:b/>
                <w:sz w:val="20"/>
                <w:szCs w:val="20"/>
                <w:lang w:val="sr-Cyrl-CS"/>
              </w:rPr>
            </w:pPr>
            <w:r>
              <w:rPr>
                <w:rFonts w:ascii="Times New Roman" w:hAnsi="Times New Roman"/>
                <w:b/>
                <w:sz w:val="20"/>
                <w:szCs w:val="20"/>
                <w:lang w:val="sr-Cyrl-CS"/>
              </w:rPr>
              <w:t>а</w:t>
            </w:r>
            <w:r w:rsidR="00871831" w:rsidRPr="00AB747D">
              <w:rPr>
                <w:rFonts w:ascii="Times New Roman" w:hAnsi="Times New Roman"/>
                <w:b/>
                <w:sz w:val="20"/>
                <w:szCs w:val="20"/>
                <w:lang w:val="sr-Cyrl-CS"/>
              </w:rPr>
              <w:t>ктив</w:t>
            </w:r>
            <w:r>
              <w:rPr>
                <w:rFonts w:ascii="Times New Roman" w:hAnsi="Times New Roman"/>
                <w:b/>
                <w:sz w:val="20"/>
                <w:szCs w:val="20"/>
                <w:lang w:val="sr-Cyrl-CS"/>
              </w:rPr>
              <w:t xml:space="preserve">-и </w:t>
            </w:r>
          </w:p>
        </w:tc>
      </w:tr>
      <w:tr w:rsidR="00122103" w:rsidRPr="00871831" w14:paraId="606E4DC2" w14:textId="77777777" w:rsidTr="00AB747D">
        <w:trPr>
          <w:trHeight w:val="1698"/>
        </w:trPr>
        <w:tc>
          <w:tcPr>
            <w:tcW w:w="1129" w:type="dxa"/>
            <w:vMerge w:val="restart"/>
            <w:tcBorders>
              <w:top w:val="single" w:sz="4" w:space="0" w:color="auto"/>
              <w:left w:val="single" w:sz="4" w:space="0" w:color="000000"/>
              <w:bottom w:val="single" w:sz="4" w:space="0" w:color="000000"/>
              <w:right w:val="single" w:sz="4" w:space="0" w:color="auto"/>
            </w:tcBorders>
            <w:shd w:val="clear" w:color="auto" w:fill="FFFFFF"/>
          </w:tcPr>
          <w:p w14:paraId="4E5867DF" w14:textId="77777777" w:rsidR="00871831" w:rsidRPr="00E129C4" w:rsidRDefault="00871831" w:rsidP="00871831">
            <w:pPr>
              <w:numPr>
                <w:ilvl w:val="1"/>
                <w:numId w:val="35"/>
              </w:numPr>
              <w:contextualSpacing/>
              <w:rPr>
                <w:rFonts w:ascii="Times New Roman" w:hAnsi="Times New Roman"/>
                <w:sz w:val="20"/>
                <w:szCs w:val="20"/>
                <w:lang w:val="bs-Latn-BA"/>
              </w:rPr>
            </w:pPr>
          </w:p>
          <w:p w14:paraId="213FAFB8" w14:textId="77777777" w:rsidR="00AB747D" w:rsidRDefault="00871831" w:rsidP="00871831">
            <w:pPr>
              <w:rPr>
                <w:rFonts w:ascii="Times New Roman" w:hAnsi="Times New Roman"/>
                <w:sz w:val="20"/>
                <w:szCs w:val="20"/>
                <w:lang w:val="sr-Cyrl-RS"/>
              </w:rPr>
            </w:pPr>
            <w:r w:rsidRPr="00E129C4">
              <w:rPr>
                <w:rFonts w:ascii="Times New Roman" w:hAnsi="Times New Roman"/>
                <w:sz w:val="20"/>
                <w:szCs w:val="20"/>
                <w:lang w:val="bs-Latn-BA"/>
              </w:rPr>
              <w:t>Примен</w:t>
            </w:r>
            <w:r w:rsidR="00E129C4">
              <w:rPr>
                <w:rFonts w:ascii="Times New Roman" w:hAnsi="Times New Roman"/>
                <w:sz w:val="20"/>
                <w:szCs w:val="20"/>
                <w:lang w:val="sr-Cyrl-RS"/>
              </w:rPr>
              <w:t xml:space="preserve"> </w:t>
            </w:r>
            <w:r w:rsidRPr="00E129C4">
              <w:rPr>
                <w:rFonts w:ascii="Times New Roman" w:hAnsi="Times New Roman"/>
                <w:sz w:val="20"/>
                <w:szCs w:val="20"/>
                <w:lang w:val="bs-Latn-BA"/>
              </w:rPr>
              <w:t>љиво стр</w:t>
            </w:r>
            <w:r w:rsidR="00E129C4">
              <w:rPr>
                <w:rFonts w:ascii="Times New Roman" w:hAnsi="Times New Roman"/>
                <w:sz w:val="20"/>
                <w:szCs w:val="20"/>
                <w:lang w:val="sr-Cyrl-RS"/>
              </w:rPr>
              <w:t>.</w:t>
            </w:r>
            <w:r w:rsidRPr="00E129C4">
              <w:rPr>
                <w:rFonts w:ascii="Times New Roman" w:hAnsi="Times New Roman"/>
                <w:sz w:val="20"/>
                <w:szCs w:val="20"/>
                <w:lang w:val="bs-Latn-BA"/>
              </w:rPr>
              <w:t xml:space="preserve"> </w:t>
            </w:r>
            <w:r w:rsidR="00E129C4">
              <w:rPr>
                <w:rFonts w:ascii="Times New Roman" w:hAnsi="Times New Roman"/>
                <w:sz w:val="20"/>
                <w:szCs w:val="20"/>
                <w:lang w:val="sr-Cyrl-RS"/>
              </w:rPr>
              <w:t>у</w:t>
            </w:r>
            <w:r w:rsidRPr="00E129C4">
              <w:rPr>
                <w:rFonts w:ascii="Times New Roman" w:hAnsi="Times New Roman"/>
                <w:sz w:val="20"/>
                <w:szCs w:val="20"/>
                <w:lang w:val="bs-Latn-BA"/>
              </w:rPr>
              <w:t>саврш</w:t>
            </w:r>
            <w:r w:rsidR="00E129C4">
              <w:rPr>
                <w:rFonts w:ascii="Times New Roman" w:hAnsi="Times New Roman"/>
                <w:sz w:val="20"/>
                <w:szCs w:val="20"/>
                <w:lang w:val="sr-Cyrl-RS"/>
              </w:rPr>
              <w:t>. у</w:t>
            </w:r>
            <w:r w:rsidRPr="00E129C4">
              <w:rPr>
                <w:rFonts w:ascii="Times New Roman" w:hAnsi="Times New Roman"/>
                <w:sz w:val="20"/>
                <w:szCs w:val="20"/>
                <w:lang w:val="bs-Latn-BA"/>
              </w:rPr>
              <w:t xml:space="preserve">  у</w:t>
            </w:r>
            <w:r w:rsidR="00E129C4">
              <w:rPr>
                <w:rFonts w:ascii="Times New Roman" w:hAnsi="Times New Roman"/>
                <w:sz w:val="20"/>
                <w:szCs w:val="20"/>
                <w:lang w:val="sr-Cyrl-RS"/>
              </w:rPr>
              <w:t xml:space="preserve"> </w:t>
            </w:r>
            <w:r w:rsidRPr="00E129C4">
              <w:rPr>
                <w:rFonts w:ascii="Times New Roman" w:hAnsi="Times New Roman"/>
                <w:sz w:val="20"/>
                <w:szCs w:val="20"/>
                <w:lang w:val="bs-Latn-BA"/>
              </w:rPr>
              <w:t>складу</w:t>
            </w:r>
            <w:r w:rsidR="00AB747D">
              <w:rPr>
                <w:rFonts w:ascii="Times New Roman" w:hAnsi="Times New Roman"/>
                <w:sz w:val="20"/>
                <w:szCs w:val="20"/>
                <w:lang w:val="sr-Cyrl-RS"/>
              </w:rPr>
              <w:t xml:space="preserve"> са </w:t>
            </w:r>
            <w:r w:rsidRPr="00E129C4">
              <w:rPr>
                <w:rFonts w:ascii="Times New Roman" w:hAnsi="Times New Roman"/>
                <w:sz w:val="20"/>
                <w:szCs w:val="20"/>
                <w:lang w:val="bs-Latn-BA"/>
              </w:rPr>
              <w:t>компет</w:t>
            </w:r>
            <w:r w:rsidR="00AB747D">
              <w:rPr>
                <w:rFonts w:ascii="Times New Roman" w:hAnsi="Times New Roman"/>
                <w:sz w:val="20"/>
                <w:szCs w:val="20"/>
                <w:lang w:val="sr-Cyrl-RS"/>
              </w:rPr>
              <w:t>-</w:t>
            </w:r>
            <w:r w:rsidR="00E129C4">
              <w:rPr>
                <w:rFonts w:ascii="Times New Roman" w:hAnsi="Times New Roman"/>
                <w:sz w:val="20"/>
                <w:szCs w:val="20"/>
                <w:lang w:val="sr-Cyrl-RS"/>
              </w:rPr>
              <w:t xml:space="preserve"> </w:t>
            </w:r>
            <w:r w:rsidR="00AB747D">
              <w:rPr>
                <w:rFonts w:ascii="Times New Roman" w:hAnsi="Times New Roman"/>
                <w:sz w:val="20"/>
                <w:szCs w:val="20"/>
                <w:lang w:val="sr-Cyrl-RS"/>
              </w:rPr>
              <w:t>ен</w:t>
            </w:r>
            <w:r w:rsidRPr="00E129C4">
              <w:rPr>
                <w:rFonts w:ascii="Times New Roman" w:hAnsi="Times New Roman"/>
                <w:sz w:val="20"/>
                <w:szCs w:val="20"/>
                <w:lang w:val="sr-Cyrl-RS"/>
              </w:rPr>
              <w:t>ц</w:t>
            </w:r>
            <w:r w:rsidRPr="00E129C4">
              <w:rPr>
                <w:rFonts w:ascii="Times New Roman" w:hAnsi="Times New Roman"/>
                <w:sz w:val="20"/>
                <w:szCs w:val="20"/>
                <w:lang w:val="bs-Latn-BA"/>
              </w:rPr>
              <w:t>и</w:t>
            </w:r>
            <w:r w:rsidRPr="00E129C4">
              <w:rPr>
                <w:rFonts w:ascii="Times New Roman" w:hAnsi="Times New Roman"/>
                <w:sz w:val="20"/>
                <w:szCs w:val="20"/>
                <w:lang w:val="sr-Cyrl-RS"/>
              </w:rPr>
              <w:t>ј</w:t>
            </w:r>
            <w:r w:rsidRPr="00E129C4">
              <w:rPr>
                <w:rFonts w:ascii="Times New Roman" w:hAnsi="Times New Roman"/>
                <w:sz w:val="20"/>
                <w:szCs w:val="20"/>
                <w:lang w:val="bs-Latn-BA"/>
              </w:rPr>
              <w:t>а</w:t>
            </w:r>
            <w:r w:rsidRPr="00E129C4">
              <w:rPr>
                <w:rFonts w:ascii="Times New Roman" w:hAnsi="Times New Roman"/>
                <w:sz w:val="20"/>
                <w:szCs w:val="20"/>
                <w:lang w:val="sr-Cyrl-RS"/>
              </w:rPr>
              <w:t>м</w:t>
            </w:r>
            <w:r w:rsidRPr="00E129C4">
              <w:rPr>
                <w:rFonts w:ascii="Times New Roman" w:hAnsi="Times New Roman"/>
                <w:sz w:val="20"/>
                <w:szCs w:val="20"/>
                <w:lang w:val="bs-Latn-BA"/>
              </w:rPr>
              <w:t>а</w:t>
            </w:r>
            <w:r w:rsidRPr="00E129C4">
              <w:rPr>
                <w:rFonts w:ascii="Times New Roman" w:hAnsi="Times New Roman"/>
                <w:sz w:val="20"/>
                <w:szCs w:val="20"/>
                <w:lang w:val="sr-Cyrl-RS"/>
              </w:rPr>
              <w:t xml:space="preserve"> </w:t>
            </w:r>
            <w:r w:rsidRPr="00E129C4">
              <w:rPr>
                <w:rFonts w:ascii="Times New Roman" w:hAnsi="Times New Roman"/>
                <w:sz w:val="20"/>
                <w:szCs w:val="20"/>
                <w:lang w:val="bs-Latn-BA"/>
              </w:rPr>
              <w:t>и резултат</w:t>
            </w:r>
            <w:r w:rsidR="00AB747D">
              <w:rPr>
                <w:rFonts w:ascii="Times New Roman" w:hAnsi="Times New Roman"/>
                <w:sz w:val="20"/>
                <w:szCs w:val="20"/>
                <w:lang w:val="sr-Cyrl-RS"/>
              </w:rPr>
              <w:t>атима</w:t>
            </w:r>
            <w:r w:rsidR="00E129C4">
              <w:rPr>
                <w:rFonts w:ascii="Times New Roman" w:hAnsi="Times New Roman"/>
                <w:sz w:val="20"/>
                <w:szCs w:val="20"/>
                <w:lang w:val="sr-Cyrl-RS"/>
              </w:rPr>
              <w:t xml:space="preserve"> </w:t>
            </w:r>
            <w:r w:rsidR="00AB747D">
              <w:rPr>
                <w:rFonts w:ascii="Times New Roman" w:hAnsi="Times New Roman"/>
                <w:sz w:val="20"/>
                <w:szCs w:val="20"/>
                <w:lang w:val="sr-Cyrl-RS"/>
              </w:rPr>
              <w:t>с</w:t>
            </w:r>
            <w:r w:rsidR="00E129C4">
              <w:rPr>
                <w:rFonts w:ascii="Times New Roman" w:hAnsi="Times New Roman"/>
                <w:sz w:val="20"/>
                <w:szCs w:val="20"/>
                <w:lang w:val="sr-Cyrl-RS"/>
              </w:rPr>
              <w:t>амовред</w:t>
            </w:r>
            <w:r w:rsidR="00AB747D">
              <w:rPr>
                <w:rFonts w:ascii="Times New Roman" w:hAnsi="Times New Roman"/>
                <w:sz w:val="20"/>
                <w:szCs w:val="20"/>
                <w:lang w:val="sr-Cyrl-RS"/>
              </w:rPr>
              <w:t>-</w:t>
            </w:r>
          </w:p>
          <w:p w14:paraId="3095C74E" w14:textId="1A3D5B13" w:rsidR="00871831" w:rsidRPr="00E129C4" w:rsidRDefault="00AB747D" w:rsidP="00871831">
            <w:pPr>
              <w:rPr>
                <w:rFonts w:ascii="Times New Roman" w:hAnsi="Times New Roman"/>
                <w:sz w:val="20"/>
                <w:szCs w:val="20"/>
                <w:lang w:val="sr-Cyrl-RS"/>
              </w:rPr>
            </w:pPr>
            <w:r>
              <w:rPr>
                <w:rFonts w:ascii="Times New Roman" w:hAnsi="Times New Roman"/>
                <w:sz w:val="20"/>
                <w:szCs w:val="20"/>
                <w:lang w:val="sr-Cyrl-RS"/>
              </w:rPr>
              <w:t>новања</w:t>
            </w:r>
            <w:r w:rsidR="00E129C4">
              <w:rPr>
                <w:rFonts w:ascii="Times New Roman" w:hAnsi="Times New Roman"/>
                <w:sz w:val="20"/>
                <w:szCs w:val="20"/>
                <w:lang w:val="sr-Cyrl-RS"/>
              </w:rPr>
              <w:t xml:space="preserve"> </w:t>
            </w:r>
          </w:p>
          <w:p w14:paraId="7D0BC762" w14:textId="77777777" w:rsidR="00871831" w:rsidRPr="00E129C4" w:rsidRDefault="00871831" w:rsidP="00871831">
            <w:pPr>
              <w:jc w:val="center"/>
              <w:rPr>
                <w:rFonts w:ascii="Times New Roman" w:hAnsi="Times New Roman"/>
                <w:sz w:val="20"/>
                <w:szCs w:val="20"/>
                <w:lang w:val="sr-Cyrl-RS"/>
              </w:rPr>
            </w:pPr>
          </w:p>
          <w:p w14:paraId="47ED08D1" w14:textId="77777777" w:rsidR="00871831" w:rsidRPr="00E129C4" w:rsidRDefault="00871831" w:rsidP="00871831">
            <w:pPr>
              <w:jc w:val="center"/>
              <w:rPr>
                <w:rFonts w:ascii="Times New Roman" w:hAnsi="Times New Roman"/>
                <w:sz w:val="20"/>
                <w:szCs w:val="20"/>
                <w:lang w:val="sr-Cyrl-RS"/>
              </w:rPr>
            </w:pPr>
          </w:p>
          <w:p w14:paraId="6B780A79" w14:textId="77777777" w:rsidR="00871831" w:rsidRPr="00E129C4" w:rsidRDefault="00871831" w:rsidP="00871831">
            <w:pPr>
              <w:jc w:val="cente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14:paraId="7736A7E9" w14:textId="74304DB7" w:rsidR="00871831" w:rsidRPr="00E129C4" w:rsidRDefault="00871831" w:rsidP="00871831">
            <w:pPr>
              <w:rPr>
                <w:rFonts w:ascii="Times New Roman" w:hAnsi="Times New Roman"/>
                <w:sz w:val="20"/>
                <w:szCs w:val="20"/>
                <w:lang w:val="bs-Latn-BA"/>
              </w:rPr>
            </w:pPr>
            <w:r w:rsidRPr="00E129C4">
              <w:rPr>
                <w:rFonts w:ascii="Times New Roman" w:hAnsi="Times New Roman"/>
                <w:sz w:val="20"/>
                <w:szCs w:val="20"/>
                <w:lang w:val="bs-Latn-BA"/>
              </w:rPr>
              <w:t>1.1</w:t>
            </w:r>
            <w:r w:rsidRPr="00E129C4">
              <w:rPr>
                <w:rFonts w:ascii="Times New Roman" w:hAnsi="Times New Roman"/>
                <w:sz w:val="20"/>
                <w:szCs w:val="20"/>
                <w:lang w:val="sr-Cyrl-RS"/>
              </w:rPr>
              <w:t>.1.</w:t>
            </w:r>
            <w:r w:rsidRPr="00E129C4">
              <w:rPr>
                <w:rFonts w:ascii="Times New Roman" w:hAnsi="Times New Roman"/>
                <w:sz w:val="20"/>
                <w:szCs w:val="20"/>
                <w:lang w:val="bs-Latn-BA"/>
              </w:rPr>
              <w:t>Ускладити план стр</w:t>
            </w:r>
            <w:r w:rsidR="00E129C4">
              <w:rPr>
                <w:rFonts w:ascii="Times New Roman" w:hAnsi="Times New Roman"/>
                <w:sz w:val="20"/>
                <w:szCs w:val="20"/>
                <w:lang w:val="sr-Cyrl-RS"/>
              </w:rPr>
              <w:t>.у</w:t>
            </w:r>
            <w:r w:rsidRPr="00E129C4">
              <w:rPr>
                <w:rFonts w:ascii="Times New Roman" w:hAnsi="Times New Roman"/>
                <w:sz w:val="20"/>
                <w:szCs w:val="20"/>
                <w:lang w:val="bs-Latn-BA"/>
              </w:rPr>
              <w:t>саврш</w:t>
            </w:r>
            <w:r w:rsidR="00E129C4">
              <w:rPr>
                <w:rFonts w:ascii="Times New Roman" w:hAnsi="Times New Roman"/>
                <w:sz w:val="20"/>
                <w:szCs w:val="20"/>
                <w:lang w:val="sr-Cyrl-RS"/>
              </w:rPr>
              <w:t>-</w:t>
            </w:r>
            <w:r w:rsidRPr="00E129C4">
              <w:rPr>
                <w:rFonts w:ascii="Times New Roman" w:hAnsi="Times New Roman"/>
                <w:sz w:val="20"/>
                <w:szCs w:val="20"/>
                <w:lang w:val="bs-Latn-BA"/>
              </w:rPr>
              <w:t>а устан</w:t>
            </w:r>
            <w:r w:rsidR="00E129C4">
              <w:rPr>
                <w:rFonts w:ascii="Times New Roman" w:hAnsi="Times New Roman"/>
                <w:sz w:val="20"/>
                <w:szCs w:val="20"/>
                <w:lang w:val="sr-Cyrl-RS"/>
              </w:rPr>
              <w:t>.</w:t>
            </w:r>
            <w:r w:rsidRPr="00E129C4">
              <w:rPr>
                <w:rFonts w:ascii="Times New Roman" w:hAnsi="Times New Roman"/>
                <w:sz w:val="20"/>
                <w:szCs w:val="20"/>
                <w:lang w:val="bs-Latn-BA"/>
              </w:rPr>
              <w:t xml:space="preserve"> са понудом семинара Р</w:t>
            </w:r>
            <w:r w:rsidR="00E129C4">
              <w:rPr>
                <w:rFonts w:ascii="Times New Roman" w:hAnsi="Times New Roman"/>
                <w:sz w:val="20"/>
                <w:szCs w:val="20"/>
                <w:lang w:val="sr-Cyrl-RS"/>
              </w:rPr>
              <w:t>Ц</w:t>
            </w:r>
            <w:r w:rsidRPr="00E129C4">
              <w:rPr>
                <w:rFonts w:ascii="Times New Roman" w:hAnsi="Times New Roman"/>
                <w:sz w:val="20"/>
                <w:szCs w:val="20"/>
                <w:lang w:val="bs-Latn-BA"/>
              </w:rPr>
              <w:t xml:space="preserve"> и</w:t>
            </w:r>
            <w:r w:rsidRPr="00E129C4">
              <w:rPr>
                <w:rFonts w:ascii="Times New Roman" w:hAnsi="Times New Roman"/>
                <w:sz w:val="20"/>
                <w:szCs w:val="20"/>
                <w:lang w:val="sr-Cyrl-RS"/>
              </w:rPr>
              <w:t xml:space="preserve"> </w:t>
            </w:r>
            <w:r w:rsidRPr="00E129C4">
              <w:rPr>
                <w:rFonts w:ascii="Times New Roman" w:hAnsi="Times New Roman"/>
                <w:sz w:val="20"/>
                <w:szCs w:val="20"/>
                <w:lang w:val="bs-Latn-BA"/>
              </w:rPr>
              <w:t>омогућити више уже стручних семинара (К1)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06D47B7A"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CS"/>
              </w:rPr>
              <w:t>Стручна већа,</w:t>
            </w:r>
          </w:p>
          <w:p w14:paraId="2091A51B" w14:textId="64D5FAE0"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CS"/>
              </w:rPr>
              <w:t xml:space="preserve">Директор, </w:t>
            </w:r>
            <w:r w:rsidR="00E129C4">
              <w:rPr>
                <w:rFonts w:ascii="Times New Roman" w:hAnsi="Times New Roman"/>
                <w:sz w:val="20"/>
                <w:szCs w:val="20"/>
                <w:lang w:val="sr-Cyrl-CS"/>
              </w:rPr>
              <w:t xml:space="preserve">   </w:t>
            </w:r>
            <w:r w:rsidRPr="00E129C4">
              <w:rPr>
                <w:rFonts w:ascii="Times New Roman" w:hAnsi="Times New Roman"/>
                <w:sz w:val="20"/>
                <w:szCs w:val="20"/>
                <w:lang w:val="sr-Cyrl-CS"/>
              </w:rPr>
              <w:t>Тим за стручно усавршав</w:t>
            </w:r>
            <w:r w:rsidRPr="00E129C4">
              <w:rPr>
                <w:rFonts w:ascii="Times New Roman" w:hAnsi="Times New Roman"/>
                <w:sz w:val="20"/>
                <w:szCs w:val="20"/>
                <w:lang w:val="sr-Cyrl-RS"/>
              </w:rPr>
              <w:t>-е</w:t>
            </w:r>
          </w:p>
          <w:p w14:paraId="0E77AF9D" w14:textId="77777777" w:rsidR="00871831" w:rsidRPr="00E129C4" w:rsidRDefault="00871831" w:rsidP="00871831">
            <w:pPr>
              <w:jc w:val="center"/>
              <w:rPr>
                <w:rFonts w:ascii="Times New Roman" w:hAnsi="Times New Roman"/>
                <w:sz w:val="20"/>
                <w:szCs w:val="20"/>
                <w:lang w:val="sr-Cyrl-CS"/>
              </w:rPr>
            </w:pPr>
          </w:p>
          <w:p w14:paraId="2098D35C" w14:textId="77777777" w:rsidR="00871831" w:rsidRPr="00E129C4" w:rsidRDefault="00871831" w:rsidP="00871831">
            <w:pPr>
              <w:jc w:val="center"/>
              <w:rPr>
                <w:rFonts w:ascii="Times New Roman" w:hAnsi="Times New Roman"/>
                <w:sz w:val="20"/>
                <w:szCs w:val="20"/>
                <w:lang w:val="sr-Cyrl-RS"/>
              </w:rPr>
            </w:pPr>
          </w:p>
          <w:p w14:paraId="21F1222D" w14:textId="77777777" w:rsidR="00871831" w:rsidRPr="00E129C4" w:rsidRDefault="00871831" w:rsidP="00871831">
            <w:pPr>
              <w:jc w:val="center"/>
              <w:rPr>
                <w:rFonts w:ascii="Times New Roman" w:hAnsi="Times New Roman"/>
                <w:sz w:val="20"/>
                <w:szCs w:val="20"/>
                <w:lang w:val="sr-Cyrl-RS"/>
              </w:rPr>
            </w:pPr>
          </w:p>
          <w:p w14:paraId="3AB8E334" w14:textId="77777777" w:rsidR="00871831" w:rsidRPr="00E129C4" w:rsidRDefault="00871831" w:rsidP="00871831">
            <w:pPr>
              <w:jc w:val="center"/>
              <w:rPr>
                <w:rFonts w:ascii="Times New Roman" w:hAnsi="Times New Roman"/>
                <w:sz w:val="20"/>
                <w:szCs w:val="20"/>
                <w:lang w:val="sr-Cyrl-RS"/>
              </w:rPr>
            </w:pPr>
          </w:p>
          <w:p w14:paraId="61F106F9" w14:textId="77777777" w:rsidR="00871831" w:rsidRPr="00E129C4" w:rsidRDefault="00871831" w:rsidP="00871831">
            <w:pPr>
              <w:jc w:val="center"/>
              <w:rPr>
                <w:rFonts w:ascii="Times New Roman" w:hAnsi="Times New Roman"/>
                <w:sz w:val="20"/>
                <w:szCs w:val="20"/>
                <w:lang w:val="sr-Cyrl-RS"/>
              </w:rPr>
            </w:pPr>
          </w:p>
          <w:p w14:paraId="76A56A6D" w14:textId="77777777" w:rsidR="00871831" w:rsidRPr="00E129C4" w:rsidRDefault="00871831" w:rsidP="00871831">
            <w:pPr>
              <w:jc w:val="center"/>
              <w:rPr>
                <w:rFonts w:ascii="Times New Roman" w:hAnsi="Times New Roman"/>
                <w:sz w:val="20"/>
                <w:szCs w:val="20"/>
                <w:lang w:val="sr-Cyrl-RS"/>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14:paraId="2B1B1616" w14:textId="3EDB9DB4" w:rsidR="00871831" w:rsidRDefault="00871831" w:rsidP="00E129C4">
            <w:pPr>
              <w:rPr>
                <w:rFonts w:ascii="Times New Roman" w:hAnsi="Times New Roman"/>
                <w:sz w:val="20"/>
                <w:szCs w:val="20"/>
                <w:lang w:val="sr-Cyrl-RS"/>
              </w:rPr>
            </w:pPr>
            <w:r w:rsidRPr="00E129C4">
              <w:rPr>
                <w:rFonts w:ascii="Times New Roman" w:hAnsi="Times New Roman"/>
                <w:sz w:val="20"/>
                <w:szCs w:val="20"/>
                <w:lang w:val="sr-Cyrl-RS"/>
              </w:rPr>
              <w:t>Август</w:t>
            </w:r>
          </w:p>
          <w:p w14:paraId="0A3DC5E8" w14:textId="77777777" w:rsidR="00AB747D" w:rsidRPr="00E129C4" w:rsidRDefault="00AB747D" w:rsidP="00E129C4">
            <w:pPr>
              <w:rPr>
                <w:rFonts w:ascii="Times New Roman" w:hAnsi="Times New Roman"/>
                <w:sz w:val="20"/>
                <w:szCs w:val="20"/>
                <w:lang w:val="sr-Cyrl-RS"/>
              </w:rPr>
            </w:pPr>
          </w:p>
          <w:p w14:paraId="492B2627" w14:textId="0F871B2C" w:rsidR="00871831" w:rsidRPr="00E129C4" w:rsidRDefault="00871831" w:rsidP="00AB747D">
            <w:pPr>
              <w:rPr>
                <w:rFonts w:ascii="Times New Roman" w:hAnsi="Times New Roman"/>
                <w:sz w:val="20"/>
                <w:szCs w:val="20"/>
                <w:lang w:val="sr-Cyrl-RS"/>
              </w:rPr>
            </w:pPr>
            <w:r w:rsidRPr="00E129C4">
              <w:rPr>
                <w:rFonts w:ascii="Times New Roman" w:hAnsi="Times New Roman"/>
                <w:sz w:val="20"/>
                <w:szCs w:val="20"/>
                <w:lang w:val="sr-Cyrl-RS"/>
              </w:rPr>
              <w:t>Ток</w:t>
            </w:r>
            <w:r w:rsidR="00AB747D">
              <w:rPr>
                <w:rFonts w:ascii="Times New Roman" w:hAnsi="Times New Roman"/>
                <w:sz w:val="20"/>
                <w:szCs w:val="20"/>
                <w:lang w:val="sr-Cyrl-RS"/>
              </w:rPr>
              <w:t>.</w:t>
            </w:r>
            <w:r w:rsidRPr="00E129C4">
              <w:rPr>
                <w:rFonts w:ascii="Times New Roman" w:hAnsi="Times New Roman"/>
                <w:sz w:val="20"/>
                <w:szCs w:val="20"/>
                <w:lang w:val="sr-Cyrl-RS"/>
              </w:rPr>
              <w:t xml:space="preserve"> године</w:t>
            </w:r>
          </w:p>
          <w:p w14:paraId="1763900B" w14:textId="77777777" w:rsidR="00871831" w:rsidRPr="00E129C4" w:rsidRDefault="00871831" w:rsidP="00871831">
            <w:pPr>
              <w:jc w:val="center"/>
              <w:rPr>
                <w:rFonts w:ascii="Times New Roman" w:hAnsi="Times New Roman"/>
                <w:sz w:val="20"/>
                <w:szCs w:val="20"/>
                <w:lang w:val="sr-Cyrl-CS"/>
              </w:rPr>
            </w:pPr>
          </w:p>
          <w:p w14:paraId="6199C2B9" w14:textId="77777777" w:rsidR="00871831" w:rsidRPr="00E129C4" w:rsidRDefault="00871831" w:rsidP="00871831">
            <w:pPr>
              <w:jc w:val="center"/>
              <w:rPr>
                <w:rFonts w:ascii="Times New Roman" w:hAnsi="Times New Roman"/>
                <w:sz w:val="20"/>
                <w:szCs w:val="20"/>
                <w:lang w:val="sr-Cyrl-RS"/>
              </w:rPr>
            </w:pPr>
          </w:p>
          <w:p w14:paraId="62D00D0B" w14:textId="77777777" w:rsidR="00871831" w:rsidRPr="00E129C4" w:rsidRDefault="00871831" w:rsidP="00871831">
            <w:pPr>
              <w:jc w:val="center"/>
              <w:rPr>
                <w:rFonts w:ascii="Times New Roman" w:hAnsi="Times New Roman"/>
                <w:sz w:val="20"/>
                <w:szCs w:val="20"/>
                <w:lang w:val="sr-Cyrl-RS"/>
              </w:rPr>
            </w:pPr>
          </w:p>
          <w:p w14:paraId="62915708" w14:textId="77777777" w:rsidR="00871831" w:rsidRPr="00E129C4" w:rsidRDefault="00871831" w:rsidP="00871831">
            <w:pPr>
              <w:jc w:val="center"/>
              <w:rPr>
                <w:rFonts w:ascii="Times New Roman" w:hAnsi="Times New Roman"/>
                <w:sz w:val="20"/>
                <w:szCs w:val="20"/>
                <w:lang w:val="sr-Cyrl-RS"/>
              </w:rPr>
            </w:pPr>
          </w:p>
          <w:p w14:paraId="7CC4A74B" w14:textId="77777777" w:rsidR="00871831" w:rsidRPr="00E129C4" w:rsidRDefault="00871831" w:rsidP="00871831">
            <w:pPr>
              <w:jc w:val="center"/>
              <w:rPr>
                <w:rFonts w:ascii="Times New Roman" w:hAnsi="Times New Roman"/>
                <w:sz w:val="20"/>
                <w:szCs w:val="20"/>
                <w:lang w:val="sr-Cyrl-RS"/>
              </w:rPr>
            </w:pPr>
          </w:p>
          <w:p w14:paraId="1F52DCD6" w14:textId="77777777" w:rsidR="00871831" w:rsidRPr="00E129C4" w:rsidRDefault="00871831" w:rsidP="00871831">
            <w:pPr>
              <w:jc w:val="center"/>
              <w:rPr>
                <w:rFonts w:ascii="Times New Roman" w:hAnsi="Times New Roman"/>
                <w:sz w:val="20"/>
                <w:szCs w:val="20"/>
                <w:lang w:val="sr-Cyrl-RS"/>
              </w:rPr>
            </w:pPr>
          </w:p>
          <w:p w14:paraId="48EEC97F" w14:textId="77777777" w:rsidR="00871831" w:rsidRPr="00E129C4" w:rsidRDefault="00871831" w:rsidP="00871831">
            <w:pPr>
              <w:jc w:val="center"/>
              <w:rPr>
                <w:rFonts w:ascii="Times New Roman" w:hAnsi="Times New Roman"/>
                <w:sz w:val="20"/>
                <w:szCs w:val="20"/>
                <w:lang w:val="sr-Cyrl-RS"/>
              </w:rPr>
            </w:pPr>
          </w:p>
          <w:p w14:paraId="0BB4D91E" w14:textId="7EDDFBA4" w:rsidR="00871831" w:rsidRPr="00E129C4" w:rsidRDefault="00871831" w:rsidP="00871831">
            <w:pPr>
              <w:jc w:val="center"/>
              <w:rPr>
                <w:rFonts w:ascii="Times New Roman" w:hAnsi="Times New Roman"/>
                <w:sz w:val="20"/>
                <w:szCs w:val="20"/>
                <w:lang w:val="sr-Cyrl-R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14:paraId="33FA0E6B" w14:textId="5B38B2C1"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rPr>
              <w:t>Боље</w:t>
            </w:r>
            <w:r w:rsidR="00AB747D">
              <w:rPr>
                <w:rFonts w:ascii="Times New Roman" w:hAnsi="Times New Roman"/>
                <w:sz w:val="20"/>
                <w:szCs w:val="20"/>
                <w:lang w:val="sr-Cyrl-RS"/>
              </w:rPr>
              <w:t xml:space="preserve"> </w:t>
            </w:r>
            <w:r w:rsidRPr="00E129C4">
              <w:rPr>
                <w:rFonts w:ascii="Times New Roman" w:hAnsi="Times New Roman"/>
                <w:sz w:val="20"/>
                <w:szCs w:val="20"/>
              </w:rPr>
              <w:t xml:space="preserve">едукован </w:t>
            </w:r>
            <w:r w:rsidRPr="00E129C4">
              <w:rPr>
                <w:rFonts w:ascii="Times New Roman" w:hAnsi="Times New Roman"/>
                <w:sz w:val="20"/>
                <w:szCs w:val="20"/>
                <w:lang w:val="sr-Cyrl-RS"/>
              </w:rPr>
              <w:t xml:space="preserve"> </w:t>
            </w:r>
            <w:r w:rsidRPr="00E129C4">
              <w:rPr>
                <w:rFonts w:ascii="Times New Roman" w:hAnsi="Times New Roman"/>
                <w:sz w:val="20"/>
                <w:szCs w:val="20"/>
              </w:rPr>
              <w:t>наст</w:t>
            </w:r>
            <w:r w:rsidR="00AB747D">
              <w:rPr>
                <w:rFonts w:ascii="Times New Roman" w:hAnsi="Times New Roman"/>
                <w:sz w:val="20"/>
                <w:szCs w:val="20"/>
                <w:lang w:val="sr-Cyrl-RS"/>
              </w:rPr>
              <w:t>авник=</w:t>
            </w:r>
            <w:r w:rsidRPr="00E129C4">
              <w:rPr>
                <w:rFonts w:ascii="Times New Roman" w:hAnsi="Times New Roman"/>
                <w:sz w:val="20"/>
                <w:szCs w:val="20"/>
              </w:rPr>
              <w:t xml:space="preserve"> боља настава, бољи међуљудски односи</w:t>
            </w:r>
          </w:p>
          <w:p w14:paraId="53C150F1" w14:textId="77777777" w:rsidR="00871831" w:rsidRPr="00E129C4" w:rsidRDefault="00871831" w:rsidP="00871831">
            <w:pPr>
              <w:rPr>
                <w:rFonts w:ascii="Times New Roman" w:hAnsi="Times New Roman"/>
                <w:sz w:val="20"/>
                <w:szCs w:val="20"/>
                <w:lang w:val="sr-Cyrl-RS"/>
              </w:rPr>
            </w:pPr>
          </w:p>
          <w:p w14:paraId="3A4B1913" w14:textId="3289D0AF"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П</w:t>
            </w:r>
            <w:r w:rsidRPr="00E129C4">
              <w:rPr>
                <w:rFonts w:ascii="Times New Roman" w:hAnsi="Times New Roman"/>
                <w:sz w:val="20"/>
                <w:szCs w:val="20"/>
              </w:rPr>
              <w:t>ланови усклађени и реализовани на основу потреба произашлих из с</w:t>
            </w:r>
            <w:r w:rsidRPr="00E129C4">
              <w:rPr>
                <w:rFonts w:ascii="Times New Roman" w:hAnsi="Times New Roman"/>
                <w:sz w:val="20"/>
                <w:szCs w:val="20"/>
                <w:lang w:val="sr-Cyrl-RS"/>
              </w:rPr>
              <w:t>амовред</w:t>
            </w:r>
            <w:r w:rsidR="00AB747D">
              <w:rPr>
                <w:rFonts w:ascii="Times New Roman" w:hAnsi="Times New Roman"/>
                <w:sz w:val="20"/>
                <w:szCs w:val="20"/>
                <w:lang w:val="sr-Cyrl-RS"/>
              </w:rPr>
              <w:t>-</w:t>
            </w:r>
            <w:r w:rsidRPr="00E129C4">
              <w:rPr>
                <w:rFonts w:ascii="Times New Roman" w:hAnsi="Times New Roman"/>
                <w:sz w:val="20"/>
                <w:szCs w:val="20"/>
                <w:lang w:val="sr-Cyrl-RS"/>
              </w:rPr>
              <w:t>а</w:t>
            </w:r>
          </w:p>
          <w:p w14:paraId="6E0DBA7A" w14:textId="77777777" w:rsidR="00871831" w:rsidRPr="00E129C4" w:rsidRDefault="00871831" w:rsidP="00871831">
            <w:pPr>
              <w:jc w:val="center"/>
              <w:rPr>
                <w:rFonts w:ascii="Times New Roman" w:hAnsi="Times New Roman"/>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FB7CC97" w14:textId="7B6892B6"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rPr>
              <w:t>Изв</w:t>
            </w:r>
            <w:r w:rsidR="00AB747D">
              <w:rPr>
                <w:rFonts w:ascii="Times New Roman" w:hAnsi="Times New Roman"/>
                <w:sz w:val="20"/>
                <w:szCs w:val="20"/>
                <w:lang w:val="sr-Cyrl-RS"/>
              </w:rPr>
              <w:t>.</w:t>
            </w:r>
            <w:r w:rsidRPr="00E129C4">
              <w:rPr>
                <w:rFonts w:ascii="Times New Roman" w:hAnsi="Times New Roman"/>
                <w:sz w:val="20"/>
                <w:szCs w:val="20"/>
              </w:rPr>
              <w:t>са сем</w:t>
            </w:r>
            <w:r w:rsidR="00AB747D">
              <w:rPr>
                <w:rFonts w:ascii="Times New Roman" w:hAnsi="Times New Roman"/>
                <w:sz w:val="20"/>
                <w:szCs w:val="20"/>
                <w:lang w:val="sr-Cyrl-RS"/>
              </w:rPr>
              <w:t>инара</w:t>
            </w:r>
            <w:r w:rsidRPr="00E129C4">
              <w:rPr>
                <w:rFonts w:ascii="Times New Roman" w:hAnsi="Times New Roman"/>
                <w:sz w:val="20"/>
                <w:szCs w:val="20"/>
              </w:rPr>
              <w:t>, изв</w:t>
            </w:r>
            <w:r w:rsidR="00AB747D">
              <w:rPr>
                <w:rFonts w:ascii="Times New Roman" w:hAnsi="Times New Roman"/>
                <w:sz w:val="20"/>
                <w:szCs w:val="20"/>
                <w:lang w:val="sr-Cyrl-RS"/>
              </w:rPr>
              <w:t>.</w:t>
            </w:r>
            <w:r w:rsidRPr="00E129C4">
              <w:rPr>
                <w:rFonts w:ascii="Times New Roman" w:hAnsi="Times New Roman"/>
                <w:sz w:val="20"/>
                <w:szCs w:val="20"/>
              </w:rPr>
              <w:t xml:space="preserve"> након посете</w:t>
            </w:r>
            <w:r w:rsidR="00AB747D">
              <w:rPr>
                <w:rFonts w:ascii="Times New Roman" w:hAnsi="Times New Roman"/>
                <w:sz w:val="20"/>
                <w:szCs w:val="20"/>
                <w:lang w:val="sr-Cyrl-RS"/>
              </w:rPr>
              <w:t xml:space="preserve"> </w:t>
            </w:r>
            <w:r w:rsidRPr="00E129C4">
              <w:rPr>
                <w:rFonts w:ascii="Times New Roman" w:hAnsi="Times New Roman"/>
                <w:sz w:val="20"/>
                <w:szCs w:val="20"/>
              </w:rPr>
              <w:t>ча</w:t>
            </w:r>
            <w:r w:rsidR="00AB747D">
              <w:rPr>
                <w:rFonts w:ascii="Times New Roman" w:hAnsi="Times New Roman"/>
                <w:sz w:val="20"/>
                <w:szCs w:val="20"/>
                <w:lang w:val="sr-Cyrl-RS"/>
              </w:rPr>
              <w:t>с-</w:t>
            </w:r>
            <w:r w:rsidRPr="00E129C4">
              <w:rPr>
                <w:rFonts w:ascii="Times New Roman" w:hAnsi="Times New Roman"/>
                <w:sz w:val="20"/>
                <w:szCs w:val="20"/>
              </w:rPr>
              <w:t xml:space="preserve">а, , </w:t>
            </w:r>
          </w:p>
          <w:p w14:paraId="6930707B" w14:textId="1A2C5BD3"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rPr>
              <w:t xml:space="preserve">увид у евиденцију тима </w:t>
            </w:r>
            <w:r w:rsidR="00AB747D">
              <w:rPr>
                <w:rFonts w:ascii="Times New Roman" w:hAnsi="Times New Roman"/>
                <w:sz w:val="20"/>
                <w:szCs w:val="20"/>
                <w:lang w:val="sr-Cyrl-RS"/>
              </w:rPr>
              <w:t xml:space="preserve">за </w:t>
            </w:r>
            <w:r w:rsidRPr="00E129C4">
              <w:rPr>
                <w:rFonts w:ascii="Times New Roman" w:hAnsi="Times New Roman"/>
                <w:sz w:val="20"/>
                <w:szCs w:val="20"/>
              </w:rPr>
              <w:t>стр</w:t>
            </w:r>
            <w:r w:rsidR="00AB747D">
              <w:rPr>
                <w:rFonts w:ascii="Times New Roman" w:hAnsi="Times New Roman"/>
                <w:sz w:val="20"/>
                <w:szCs w:val="20"/>
                <w:lang w:val="sr-Cyrl-RS"/>
              </w:rPr>
              <w:t>.</w:t>
            </w:r>
            <w:r w:rsidRPr="00E129C4">
              <w:rPr>
                <w:rFonts w:ascii="Times New Roman" w:hAnsi="Times New Roman"/>
                <w:sz w:val="20"/>
                <w:szCs w:val="20"/>
              </w:rPr>
              <w:t xml:space="preserve"> усавршавање </w:t>
            </w:r>
          </w:p>
          <w:p w14:paraId="54B701CB" w14:textId="77777777" w:rsidR="00871831" w:rsidRPr="00E129C4" w:rsidRDefault="00871831" w:rsidP="00871831">
            <w:pPr>
              <w:rPr>
                <w:rFonts w:ascii="Times New Roman" w:hAnsi="Times New Roman"/>
                <w:sz w:val="20"/>
                <w:szCs w:val="20"/>
                <w:lang w:val="sr-Cyrl-RS"/>
              </w:rPr>
            </w:pPr>
          </w:p>
          <w:p w14:paraId="0BCCAC1B"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Извештај о самовредновању</w:t>
            </w:r>
          </w:p>
          <w:p w14:paraId="45F335BD"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Записници стручних већа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E617AC4" w14:textId="77777777" w:rsidR="00871831" w:rsidRPr="00E129C4" w:rsidRDefault="00871831" w:rsidP="00871831">
            <w:pPr>
              <w:jc w:val="center"/>
              <w:rPr>
                <w:rFonts w:ascii="Times New Roman" w:hAnsi="Times New Roman"/>
                <w:sz w:val="20"/>
                <w:szCs w:val="20"/>
                <w:lang w:val="sr-Cyrl-CS"/>
              </w:rPr>
            </w:pPr>
          </w:p>
          <w:p w14:paraId="1CAF6249" w14:textId="77777777" w:rsidR="00871831" w:rsidRPr="00E129C4" w:rsidRDefault="00871831" w:rsidP="00AB747D">
            <w:pPr>
              <w:rPr>
                <w:rFonts w:ascii="Times New Roman" w:hAnsi="Times New Roman"/>
                <w:sz w:val="20"/>
                <w:szCs w:val="20"/>
                <w:lang w:val="sr-Cyrl-RS"/>
              </w:rPr>
            </w:pPr>
            <w:r w:rsidRPr="00E129C4">
              <w:rPr>
                <w:rFonts w:ascii="Times New Roman" w:hAnsi="Times New Roman"/>
                <w:sz w:val="20"/>
                <w:szCs w:val="20"/>
                <w:lang w:val="sr-Cyrl-RS"/>
              </w:rPr>
              <w:t>Током године</w:t>
            </w:r>
          </w:p>
          <w:p w14:paraId="0F5A3D06" w14:textId="77777777" w:rsidR="00871831" w:rsidRPr="00E129C4" w:rsidRDefault="00871831" w:rsidP="00871831">
            <w:pPr>
              <w:jc w:val="center"/>
              <w:rPr>
                <w:rFonts w:ascii="Times New Roman" w:hAnsi="Times New Roman"/>
                <w:sz w:val="20"/>
                <w:szCs w:val="20"/>
                <w:lang w:val="sr-Cyrl-CS"/>
              </w:rPr>
            </w:pPr>
          </w:p>
          <w:p w14:paraId="13E3D2FE" w14:textId="77777777" w:rsidR="00871831" w:rsidRPr="00E129C4" w:rsidRDefault="00871831" w:rsidP="00871831">
            <w:pPr>
              <w:jc w:val="center"/>
              <w:rPr>
                <w:rFonts w:ascii="Times New Roman" w:hAnsi="Times New Roman"/>
                <w:sz w:val="20"/>
                <w:szCs w:val="20"/>
                <w:lang w:val="sr-Cyrl-RS"/>
              </w:rPr>
            </w:pPr>
          </w:p>
          <w:p w14:paraId="26221C83" w14:textId="77777777" w:rsidR="00871831" w:rsidRPr="00E129C4" w:rsidRDefault="00871831" w:rsidP="00871831">
            <w:pPr>
              <w:jc w:val="center"/>
              <w:rPr>
                <w:rFonts w:ascii="Times New Roman" w:hAnsi="Times New Roman"/>
                <w:sz w:val="20"/>
                <w:szCs w:val="20"/>
                <w:lang w:val="sr-Cyrl-RS"/>
              </w:rPr>
            </w:pPr>
          </w:p>
          <w:p w14:paraId="05AC96F3" w14:textId="77777777" w:rsidR="00871831" w:rsidRPr="00E129C4" w:rsidRDefault="00871831" w:rsidP="00871831">
            <w:pPr>
              <w:jc w:val="center"/>
              <w:rPr>
                <w:rFonts w:ascii="Times New Roman" w:hAnsi="Times New Roman"/>
                <w:sz w:val="20"/>
                <w:szCs w:val="20"/>
                <w:lang w:val="sr-Cyrl-RS"/>
              </w:rPr>
            </w:pPr>
          </w:p>
          <w:p w14:paraId="49279516" w14:textId="77777777" w:rsidR="00871831" w:rsidRPr="00E129C4" w:rsidRDefault="00871831" w:rsidP="00871831">
            <w:pPr>
              <w:jc w:val="center"/>
              <w:rPr>
                <w:rFonts w:ascii="Times New Roman" w:hAnsi="Times New Roman"/>
                <w:sz w:val="20"/>
                <w:szCs w:val="20"/>
                <w:lang w:val="sr-Cyrl-RS"/>
              </w:rPr>
            </w:pPr>
          </w:p>
          <w:p w14:paraId="0E8F384C" w14:textId="77777777" w:rsidR="00871831" w:rsidRPr="00E129C4" w:rsidRDefault="00871831" w:rsidP="00871831">
            <w:pPr>
              <w:jc w:val="center"/>
              <w:rPr>
                <w:rFonts w:ascii="Times New Roman" w:hAnsi="Times New Roman"/>
                <w:sz w:val="20"/>
                <w:szCs w:val="20"/>
                <w:lang w:val="sr-Cyrl-RS"/>
              </w:rPr>
            </w:pPr>
          </w:p>
          <w:p w14:paraId="276F8424" w14:textId="77777777" w:rsidR="00871831" w:rsidRPr="00E129C4" w:rsidRDefault="00871831" w:rsidP="00871831">
            <w:pPr>
              <w:jc w:val="center"/>
              <w:rPr>
                <w:rFonts w:ascii="Times New Roman" w:hAnsi="Times New Roman"/>
                <w:sz w:val="20"/>
                <w:szCs w:val="20"/>
                <w:lang w:val="sr-Cyrl-RS"/>
              </w:rPr>
            </w:pPr>
          </w:p>
          <w:p w14:paraId="7C2D2C52" w14:textId="77777777" w:rsidR="00871831" w:rsidRPr="00E129C4" w:rsidRDefault="00871831" w:rsidP="00871831">
            <w:pPr>
              <w:jc w:val="center"/>
              <w:rPr>
                <w:rFonts w:ascii="Times New Roman" w:hAnsi="Times New Roman"/>
                <w:sz w:val="20"/>
                <w:szCs w:val="20"/>
                <w:lang w:val="sr-Cyrl-RS"/>
              </w:rPr>
            </w:pPr>
          </w:p>
          <w:p w14:paraId="6C0A3E6C" w14:textId="79E66CD3" w:rsidR="00871831" w:rsidRPr="00E129C4" w:rsidRDefault="00871831" w:rsidP="00871831">
            <w:pPr>
              <w:jc w:val="center"/>
              <w:rPr>
                <w:rFonts w:ascii="Times New Roman" w:hAnsi="Times New Roman"/>
                <w:sz w:val="20"/>
                <w:szCs w:val="20"/>
                <w:lang w:val="sr-Cyrl-RS"/>
              </w:rPr>
            </w:pPr>
          </w:p>
        </w:tc>
        <w:tc>
          <w:tcPr>
            <w:tcW w:w="1021" w:type="dxa"/>
            <w:vMerge w:val="restart"/>
            <w:tcBorders>
              <w:top w:val="single" w:sz="4" w:space="0" w:color="auto"/>
              <w:left w:val="single" w:sz="4" w:space="0" w:color="auto"/>
              <w:bottom w:val="single" w:sz="4" w:space="0" w:color="auto"/>
              <w:right w:val="single" w:sz="4" w:space="0" w:color="000000"/>
            </w:tcBorders>
            <w:shd w:val="clear" w:color="auto" w:fill="FFFFFF"/>
          </w:tcPr>
          <w:p w14:paraId="5D0AB73E" w14:textId="0B761844" w:rsidR="00871831" w:rsidRPr="00AB747D" w:rsidRDefault="00871831" w:rsidP="00AB747D">
            <w:pPr>
              <w:ind w:left="-85"/>
              <w:rPr>
                <w:rFonts w:ascii="Times New Roman" w:hAnsi="Times New Roman"/>
                <w:sz w:val="20"/>
                <w:szCs w:val="20"/>
                <w:lang w:val="sr-Cyrl-RS"/>
              </w:rPr>
            </w:pPr>
            <w:r w:rsidRPr="00E129C4">
              <w:rPr>
                <w:rFonts w:ascii="Times New Roman" w:hAnsi="Times New Roman"/>
                <w:sz w:val="20"/>
                <w:szCs w:val="20"/>
                <w:lang w:val="sr-Cyrl-CS"/>
              </w:rPr>
              <w:t>Стр</w:t>
            </w:r>
            <w:r w:rsidR="00AB747D">
              <w:rPr>
                <w:rFonts w:ascii="Times New Roman" w:hAnsi="Times New Roman"/>
                <w:sz w:val="20"/>
                <w:szCs w:val="20"/>
                <w:lang w:val="sr-Cyrl-CS"/>
              </w:rPr>
              <w:t>.</w:t>
            </w:r>
            <w:r w:rsidRPr="00E129C4">
              <w:rPr>
                <w:rFonts w:ascii="Times New Roman" w:hAnsi="Times New Roman"/>
                <w:sz w:val="20"/>
                <w:szCs w:val="20"/>
                <w:lang w:val="sr-Cyrl-CS"/>
              </w:rPr>
              <w:t>већа</w:t>
            </w:r>
            <w:r w:rsidR="00AB747D">
              <w:rPr>
                <w:rFonts w:ascii="Times New Roman" w:hAnsi="Times New Roman"/>
                <w:sz w:val="20"/>
                <w:szCs w:val="20"/>
                <w:lang w:val="sr-Cyrl-CS"/>
              </w:rPr>
              <w:t xml:space="preserve"> </w:t>
            </w:r>
            <w:r w:rsidR="00AB747D" w:rsidRPr="00E129C4">
              <w:rPr>
                <w:rFonts w:ascii="Times New Roman" w:hAnsi="Times New Roman"/>
                <w:sz w:val="20"/>
                <w:szCs w:val="20"/>
                <w:lang w:val="sr-Cyrl-CS"/>
              </w:rPr>
              <w:t>С</w:t>
            </w:r>
            <w:r w:rsidRPr="00E129C4">
              <w:rPr>
                <w:rFonts w:ascii="Times New Roman" w:hAnsi="Times New Roman"/>
                <w:sz w:val="20"/>
                <w:szCs w:val="20"/>
                <w:lang w:val="sr-Cyrl-CS"/>
              </w:rPr>
              <w:t>тр</w:t>
            </w:r>
            <w:r w:rsidR="00AB747D">
              <w:rPr>
                <w:rFonts w:ascii="Times New Roman" w:hAnsi="Times New Roman"/>
                <w:sz w:val="20"/>
                <w:szCs w:val="20"/>
                <w:lang w:val="sr-Cyrl-CS"/>
              </w:rPr>
              <w:t>.</w:t>
            </w:r>
            <w:r w:rsidRPr="00E129C4">
              <w:rPr>
                <w:rFonts w:ascii="Times New Roman" w:hAnsi="Times New Roman"/>
                <w:sz w:val="20"/>
                <w:szCs w:val="20"/>
                <w:lang w:val="sr-Cyrl-CS"/>
              </w:rPr>
              <w:t>с</w:t>
            </w:r>
            <w:r w:rsidRPr="00E129C4">
              <w:rPr>
                <w:rFonts w:ascii="Times New Roman" w:hAnsi="Times New Roman"/>
                <w:sz w:val="20"/>
                <w:szCs w:val="20"/>
                <w:lang w:val="sr-Cyrl-RS"/>
              </w:rPr>
              <w:t>ар</w:t>
            </w:r>
            <w:r w:rsidR="00AB747D">
              <w:rPr>
                <w:rFonts w:ascii="Times New Roman" w:hAnsi="Times New Roman"/>
                <w:sz w:val="20"/>
                <w:szCs w:val="20"/>
                <w:lang w:val="sr-Cyrl-RS"/>
              </w:rPr>
              <w:t xml:space="preserve">. </w:t>
            </w:r>
            <w:r w:rsidRPr="00E129C4">
              <w:rPr>
                <w:rFonts w:ascii="Times New Roman" w:hAnsi="Times New Roman"/>
                <w:sz w:val="20"/>
                <w:szCs w:val="20"/>
                <w:lang w:val="sr-Cyrl-CS"/>
              </w:rPr>
              <w:t>директ</w:t>
            </w:r>
            <w:r w:rsidR="00AB747D">
              <w:rPr>
                <w:rFonts w:ascii="Times New Roman" w:hAnsi="Times New Roman"/>
                <w:sz w:val="20"/>
                <w:szCs w:val="20"/>
                <w:lang w:val="sr-Cyrl-CS"/>
              </w:rPr>
              <w:t>ор</w:t>
            </w:r>
          </w:p>
          <w:p w14:paraId="7F24A248" w14:textId="77777777" w:rsidR="00871831" w:rsidRPr="00E129C4" w:rsidRDefault="00871831" w:rsidP="00871831">
            <w:pPr>
              <w:rPr>
                <w:rFonts w:ascii="Times New Roman" w:hAnsi="Times New Roman"/>
                <w:sz w:val="20"/>
                <w:szCs w:val="20"/>
                <w:lang w:val="sr-Cyrl-CS"/>
              </w:rPr>
            </w:pPr>
          </w:p>
          <w:p w14:paraId="3B729F6A" w14:textId="77777777" w:rsidR="00871831" w:rsidRPr="00E129C4" w:rsidRDefault="00871831" w:rsidP="00871831">
            <w:pPr>
              <w:jc w:val="center"/>
              <w:rPr>
                <w:rFonts w:ascii="Times New Roman" w:hAnsi="Times New Roman"/>
                <w:sz w:val="20"/>
                <w:szCs w:val="20"/>
                <w:lang w:val="sr-Cyrl-RS"/>
              </w:rPr>
            </w:pPr>
          </w:p>
          <w:p w14:paraId="375A77B4" w14:textId="77777777" w:rsidR="00871831" w:rsidRPr="00E129C4" w:rsidRDefault="00871831" w:rsidP="00871831">
            <w:pPr>
              <w:jc w:val="center"/>
              <w:rPr>
                <w:rFonts w:ascii="Times New Roman" w:hAnsi="Times New Roman"/>
                <w:sz w:val="20"/>
                <w:szCs w:val="20"/>
                <w:lang w:val="sr-Cyrl-RS"/>
              </w:rPr>
            </w:pPr>
          </w:p>
          <w:p w14:paraId="24AF1832" w14:textId="77777777" w:rsidR="00871831" w:rsidRPr="00E129C4" w:rsidRDefault="00871831" w:rsidP="00871831">
            <w:pPr>
              <w:jc w:val="center"/>
              <w:rPr>
                <w:rFonts w:ascii="Times New Roman" w:hAnsi="Times New Roman"/>
                <w:sz w:val="20"/>
                <w:szCs w:val="20"/>
                <w:lang w:val="sr-Cyrl-RS"/>
              </w:rPr>
            </w:pPr>
          </w:p>
          <w:p w14:paraId="6C400DE7" w14:textId="77777777" w:rsidR="00871831" w:rsidRPr="00E129C4" w:rsidRDefault="00871831" w:rsidP="00871831">
            <w:pPr>
              <w:jc w:val="center"/>
              <w:rPr>
                <w:rFonts w:ascii="Times New Roman" w:hAnsi="Times New Roman"/>
                <w:sz w:val="20"/>
                <w:szCs w:val="20"/>
                <w:lang w:val="sr-Cyrl-RS"/>
              </w:rPr>
            </w:pPr>
          </w:p>
          <w:p w14:paraId="70624BA7" w14:textId="1A150FEB"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Директ</w:t>
            </w:r>
            <w:r w:rsidR="00AB747D">
              <w:rPr>
                <w:rFonts w:ascii="Times New Roman" w:hAnsi="Times New Roman"/>
                <w:sz w:val="20"/>
                <w:szCs w:val="20"/>
                <w:lang w:val="sr-Cyrl-RS"/>
              </w:rPr>
              <w:t>.</w:t>
            </w:r>
          </w:p>
          <w:p w14:paraId="05FD45E0" w14:textId="5C78C116"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Стручни сарад</w:t>
            </w:r>
            <w:r w:rsidR="00AB747D">
              <w:rPr>
                <w:rFonts w:ascii="Times New Roman" w:hAnsi="Times New Roman"/>
                <w:sz w:val="20"/>
                <w:szCs w:val="20"/>
                <w:lang w:val="sr-Cyrl-RS"/>
              </w:rPr>
              <w:t>.</w:t>
            </w:r>
          </w:p>
        </w:tc>
      </w:tr>
      <w:tr w:rsidR="00122103" w:rsidRPr="00871831" w14:paraId="25DFBF2A" w14:textId="77777777" w:rsidTr="00AB747D">
        <w:trPr>
          <w:trHeight w:val="1963"/>
        </w:trPr>
        <w:tc>
          <w:tcPr>
            <w:tcW w:w="1129" w:type="dxa"/>
            <w:vMerge/>
            <w:tcBorders>
              <w:top w:val="single" w:sz="4" w:space="0" w:color="auto"/>
              <w:left w:val="single" w:sz="4" w:space="0" w:color="000000"/>
              <w:bottom w:val="single" w:sz="4" w:space="0" w:color="000000"/>
              <w:right w:val="single" w:sz="4" w:space="0" w:color="auto"/>
            </w:tcBorders>
            <w:vAlign w:val="center"/>
            <w:hideMark/>
          </w:tcPr>
          <w:p w14:paraId="02A9EBD7" w14:textId="77777777" w:rsidR="00871831" w:rsidRPr="00E129C4" w:rsidRDefault="00871831"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01E362F7"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bs-Latn-BA"/>
              </w:rPr>
              <w:t>1.</w:t>
            </w:r>
            <w:r w:rsidRPr="00E129C4">
              <w:rPr>
                <w:rFonts w:ascii="Times New Roman" w:hAnsi="Times New Roman"/>
                <w:sz w:val="20"/>
                <w:szCs w:val="20"/>
                <w:lang w:val="sr-Cyrl-RS"/>
              </w:rPr>
              <w:t>1.</w:t>
            </w:r>
            <w:r w:rsidRPr="00E129C4">
              <w:rPr>
                <w:rFonts w:ascii="Times New Roman" w:hAnsi="Times New Roman"/>
                <w:sz w:val="20"/>
                <w:szCs w:val="20"/>
                <w:lang w:val="bs-Latn-BA"/>
              </w:rPr>
              <w:t>2.Осмислити планове стручног усавршавања на основу реазултата самовредновањ</w:t>
            </w:r>
            <w:r w:rsidRPr="00E129C4">
              <w:rPr>
                <w:rFonts w:ascii="Times New Roman" w:hAnsi="Times New Roman"/>
                <w:sz w:val="20"/>
                <w:szCs w:val="20"/>
                <w:lang w:val="sr-Cyrl-RS"/>
              </w:rPr>
              <w:t>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5856D4" w14:textId="77777777" w:rsidR="00871831" w:rsidRPr="00E129C4" w:rsidRDefault="00871831" w:rsidP="00871831">
            <w:pPr>
              <w:rPr>
                <w:rFonts w:ascii="Times New Roman" w:hAnsi="Times New Roman"/>
                <w:sz w:val="20"/>
                <w:szCs w:val="20"/>
                <w:lang w:val="sr-Cyrl-R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707C63A" w14:textId="77777777" w:rsidR="00871831" w:rsidRPr="00E129C4" w:rsidRDefault="00871831" w:rsidP="00871831">
            <w:pPr>
              <w:rPr>
                <w:rFonts w:ascii="Times New Roman" w:hAnsi="Times New Roman"/>
                <w:sz w:val="20"/>
                <w:szCs w:val="20"/>
                <w:lang w:val="sr-Cyrl-R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4C8D47" w14:textId="77777777" w:rsidR="00871831" w:rsidRPr="00E129C4" w:rsidRDefault="00871831" w:rsidP="00871831">
            <w:pPr>
              <w:rPr>
                <w:rFonts w:ascii="Times New Roman" w:hAnsi="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3D4D520" w14:textId="77777777" w:rsidR="00871831" w:rsidRPr="00E129C4" w:rsidRDefault="00871831" w:rsidP="00871831">
            <w:pPr>
              <w:rPr>
                <w:rFonts w:ascii="Times New Roman" w:hAnsi="Times New Roman"/>
                <w:sz w:val="20"/>
                <w:szCs w:val="20"/>
                <w:lang w:val="sr-Cyrl-R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470121E3" w14:textId="77777777" w:rsidR="00871831" w:rsidRPr="00E129C4" w:rsidRDefault="00871831" w:rsidP="00871831">
            <w:pPr>
              <w:rPr>
                <w:rFonts w:ascii="Times New Roman" w:hAnsi="Times New Roman"/>
                <w:sz w:val="20"/>
                <w:szCs w:val="20"/>
                <w:lang w:val="sr-Cyrl-RS"/>
              </w:rPr>
            </w:pPr>
          </w:p>
        </w:tc>
        <w:tc>
          <w:tcPr>
            <w:tcW w:w="1021" w:type="dxa"/>
            <w:vMerge/>
            <w:tcBorders>
              <w:top w:val="single" w:sz="4" w:space="0" w:color="auto"/>
              <w:left w:val="single" w:sz="4" w:space="0" w:color="auto"/>
              <w:bottom w:val="single" w:sz="4" w:space="0" w:color="auto"/>
              <w:right w:val="single" w:sz="4" w:space="0" w:color="000000"/>
            </w:tcBorders>
            <w:vAlign w:val="center"/>
            <w:hideMark/>
          </w:tcPr>
          <w:p w14:paraId="117DE5A6" w14:textId="77777777" w:rsidR="00871831" w:rsidRPr="00E129C4" w:rsidRDefault="00871831" w:rsidP="00871831">
            <w:pPr>
              <w:rPr>
                <w:rFonts w:ascii="Times New Roman" w:hAnsi="Times New Roman"/>
                <w:sz w:val="20"/>
                <w:szCs w:val="20"/>
                <w:lang w:val="sr-Cyrl-RS"/>
              </w:rPr>
            </w:pPr>
          </w:p>
        </w:tc>
      </w:tr>
      <w:tr w:rsidR="00122103" w:rsidRPr="00871831" w14:paraId="4A466EA2" w14:textId="77777777" w:rsidTr="00AB747D">
        <w:trPr>
          <w:trHeight w:val="1286"/>
        </w:trPr>
        <w:tc>
          <w:tcPr>
            <w:tcW w:w="1129" w:type="dxa"/>
            <w:vMerge/>
            <w:tcBorders>
              <w:top w:val="single" w:sz="4" w:space="0" w:color="auto"/>
              <w:left w:val="single" w:sz="4" w:space="0" w:color="000000"/>
              <w:bottom w:val="single" w:sz="4" w:space="0" w:color="000000"/>
              <w:right w:val="single" w:sz="4" w:space="0" w:color="auto"/>
            </w:tcBorders>
            <w:vAlign w:val="center"/>
            <w:hideMark/>
          </w:tcPr>
          <w:p w14:paraId="13B56808" w14:textId="77777777" w:rsidR="00871831" w:rsidRPr="00E129C4" w:rsidRDefault="00871831"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000000"/>
              <w:right w:val="single" w:sz="4" w:space="0" w:color="auto"/>
            </w:tcBorders>
            <w:shd w:val="clear" w:color="auto" w:fill="FFFFFF"/>
            <w:hideMark/>
          </w:tcPr>
          <w:p w14:paraId="3164B01B"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bs-Latn-BA"/>
              </w:rPr>
              <w:t>1.</w:t>
            </w:r>
            <w:r w:rsidRPr="00E129C4">
              <w:rPr>
                <w:rFonts w:ascii="Times New Roman" w:hAnsi="Times New Roman"/>
                <w:sz w:val="20"/>
                <w:szCs w:val="20"/>
                <w:lang w:val="sr-Cyrl-RS"/>
              </w:rPr>
              <w:t>1.</w:t>
            </w:r>
            <w:r w:rsidRPr="00E129C4">
              <w:rPr>
                <w:rFonts w:ascii="Times New Roman" w:hAnsi="Times New Roman"/>
                <w:sz w:val="20"/>
                <w:szCs w:val="20"/>
                <w:lang w:val="bs-Latn-BA"/>
              </w:rPr>
              <w:t>3.Обезбедити континуирано праћење примене знања са стручних семинара у настави</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14:paraId="7EC4D44C" w14:textId="77777777" w:rsidR="00871831" w:rsidRPr="00E129C4" w:rsidRDefault="00871831" w:rsidP="00871831">
            <w:pPr>
              <w:jc w:val="center"/>
              <w:rPr>
                <w:rFonts w:ascii="Times New Roman" w:hAnsi="Times New Roman"/>
                <w:lang w:val="sr-Cyrl-CS"/>
              </w:rPr>
            </w:pPr>
          </w:p>
        </w:tc>
        <w:tc>
          <w:tcPr>
            <w:tcW w:w="708" w:type="dxa"/>
            <w:tcBorders>
              <w:top w:val="single" w:sz="4" w:space="0" w:color="auto"/>
              <w:left w:val="single" w:sz="4" w:space="0" w:color="auto"/>
              <w:bottom w:val="single" w:sz="4" w:space="0" w:color="000000"/>
              <w:right w:val="single" w:sz="4" w:space="0" w:color="auto"/>
            </w:tcBorders>
            <w:shd w:val="clear" w:color="auto" w:fill="FFFFFF"/>
            <w:hideMark/>
          </w:tcPr>
          <w:p w14:paraId="6011554E" w14:textId="6CC95D9F" w:rsidR="00871831" w:rsidRPr="00E129C4" w:rsidRDefault="00871831" w:rsidP="003970EA">
            <w:pPr>
              <w:rPr>
                <w:rFonts w:ascii="Times New Roman" w:hAnsi="Times New Roman"/>
                <w:sz w:val="20"/>
                <w:szCs w:val="20"/>
                <w:lang w:val="sr-Cyrl-RS"/>
              </w:rPr>
            </w:pPr>
            <w:r w:rsidRPr="00E129C4">
              <w:rPr>
                <w:rFonts w:ascii="Times New Roman" w:hAnsi="Times New Roman"/>
                <w:sz w:val="20"/>
                <w:szCs w:val="20"/>
                <w:lang w:val="sr-Cyrl-RS"/>
              </w:rPr>
              <w:t>Ток</w:t>
            </w:r>
            <w:r w:rsidR="003970EA">
              <w:rPr>
                <w:rFonts w:ascii="Times New Roman" w:hAnsi="Times New Roman"/>
                <w:sz w:val="20"/>
                <w:szCs w:val="20"/>
                <w:lang w:val="sr-Cyrl-RS"/>
              </w:rPr>
              <w:t xml:space="preserve">. </w:t>
            </w:r>
            <w:r w:rsidRPr="00E129C4">
              <w:rPr>
                <w:rFonts w:ascii="Times New Roman" w:hAnsi="Times New Roman"/>
                <w:sz w:val="20"/>
                <w:szCs w:val="20"/>
                <w:lang w:val="sr-Cyrl-RS"/>
              </w:rPr>
              <w:t>године</w:t>
            </w:r>
          </w:p>
        </w:tc>
        <w:tc>
          <w:tcPr>
            <w:tcW w:w="1418" w:type="dxa"/>
            <w:tcBorders>
              <w:top w:val="single" w:sz="4" w:space="0" w:color="auto"/>
              <w:left w:val="single" w:sz="4" w:space="0" w:color="auto"/>
              <w:bottom w:val="single" w:sz="4" w:space="0" w:color="000000"/>
              <w:right w:val="single" w:sz="4" w:space="0" w:color="auto"/>
            </w:tcBorders>
            <w:shd w:val="clear" w:color="auto" w:fill="FFFFFF"/>
            <w:hideMark/>
          </w:tcPr>
          <w:p w14:paraId="1402682E"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rPr>
              <w:t>Најмање 50% наставника на часовима  примењује знања са семинара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6B42AE" w14:textId="1BF5C875" w:rsidR="00871831" w:rsidRPr="003970EA" w:rsidRDefault="00871831" w:rsidP="00871831">
            <w:pPr>
              <w:rPr>
                <w:rFonts w:ascii="Times New Roman" w:hAnsi="Times New Roman"/>
                <w:sz w:val="20"/>
                <w:szCs w:val="20"/>
                <w:lang w:val="sr-Cyrl-CS"/>
              </w:rPr>
            </w:pPr>
            <w:r w:rsidRPr="00E129C4">
              <w:rPr>
                <w:rFonts w:ascii="Times New Roman" w:hAnsi="Times New Roman"/>
                <w:sz w:val="20"/>
                <w:szCs w:val="20"/>
                <w:lang w:val="sr-Cyrl-CS"/>
              </w:rPr>
              <w:t>Прип</w:t>
            </w:r>
            <w:r w:rsidR="003970EA">
              <w:rPr>
                <w:rFonts w:ascii="Times New Roman" w:hAnsi="Times New Roman"/>
                <w:sz w:val="20"/>
                <w:szCs w:val="20"/>
                <w:lang w:val="sr-Cyrl-CS"/>
              </w:rPr>
              <w:t>р..</w:t>
            </w:r>
            <w:r w:rsidRPr="00E129C4">
              <w:rPr>
                <w:rFonts w:ascii="Times New Roman" w:hAnsi="Times New Roman"/>
                <w:sz w:val="20"/>
                <w:szCs w:val="20"/>
                <w:lang w:val="sr-Cyrl-CS"/>
              </w:rPr>
              <w:t>нас</w:t>
            </w:r>
            <w:r w:rsidR="003970EA">
              <w:rPr>
                <w:rFonts w:ascii="Times New Roman" w:hAnsi="Times New Roman"/>
                <w:sz w:val="20"/>
                <w:szCs w:val="20"/>
                <w:lang w:val="sr-Cyrl-CS"/>
              </w:rPr>
              <w:t xml:space="preserve">т-а </w:t>
            </w:r>
            <w:r w:rsidRPr="00E129C4">
              <w:rPr>
                <w:rFonts w:ascii="Times New Roman" w:hAnsi="Times New Roman"/>
                <w:sz w:val="20"/>
                <w:szCs w:val="20"/>
                <w:lang w:val="sr-Cyrl-CS"/>
              </w:rPr>
              <w:t>Протоколи за праћ</w:t>
            </w:r>
            <w:r w:rsidR="003970EA">
              <w:rPr>
                <w:rFonts w:ascii="Times New Roman" w:hAnsi="Times New Roman"/>
                <w:sz w:val="20"/>
                <w:szCs w:val="20"/>
                <w:lang w:val="sr-Cyrl-CS"/>
              </w:rPr>
              <w:t xml:space="preserve">ење н-е </w:t>
            </w:r>
            <w:r w:rsidRPr="00E129C4">
              <w:rPr>
                <w:rFonts w:ascii="Times New Roman" w:hAnsi="Times New Roman"/>
                <w:sz w:val="20"/>
                <w:szCs w:val="20"/>
                <w:lang w:val="sr-Cyrl-CS"/>
              </w:rPr>
              <w:t>Анал</w:t>
            </w:r>
            <w:r w:rsidR="003970EA">
              <w:rPr>
                <w:rFonts w:ascii="Times New Roman" w:hAnsi="Times New Roman"/>
                <w:sz w:val="20"/>
                <w:szCs w:val="20"/>
                <w:lang w:val="sr-Cyrl-CS"/>
              </w:rPr>
              <w:t xml:space="preserve">иза </w:t>
            </w:r>
            <w:r w:rsidRPr="00E129C4">
              <w:rPr>
                <w:rFonts w:ascii="Times New Roman" w:hAnsi="Times New Roman"/>
                <w:sz w:val="20"/>
                <w:szCs w:val="20"/>
                <w:lang w:val="sr-Cyrl-CS"/>
              </w:rPr>
              <w:t>по</w:t>
            </w:r>
            <w:r w:rsidR="003970EA">
              <w:rPr>
                <w:rFonts w:ascii="Times New Roman" w:hAnsi="Times New Roman"/>
                <w:sz w:val="20"/>
                <w:szCs w:val="20"/>
                <w:lang w:val="sr-Cyrl-CS"/>
              </w:rPr>
              <w:t>с. ч-а;</w:t>
            </w:r>
            <w:r w:rsidR="003970EA">
              <w:rPr>
                <w:rFonts w:ascii="Times New Roman" w:hAnsi="Times New Roman"/>
                <w:sz w:val="20"/>
                <w:szCs w:val="20"/>
                <w:lang w:val="sr-Cyrl-RS"/>
              </w:rPr>
              <w:t xml:space="preserve"> </w:t>
            </w:r>
            <w:r w:rsidRPr="00E129C4">
              <w:rPr>
                <w:rFonts w:ascii="Times New Roman" w:hAnsi="Times New Roman"/>
                <w:sz w:val="20"/>
                <w:szCs w:val="20"/>
                <w:lang w:val="sr-Cyrl-RS"/>
              </w:rPr>
              <w:t>Изв</w:t>
            </w:r>
            <w:r w:rsidR="003970EA">
              <w:rPr>
                <w:rFonts w:ascii="Times New Roman" w:hAnsi="Times New Roman"/>
                <w:sz w:val="20"/>
                <w:szCs w:val="20"/>
                <w:lang w:val="sr-Cyrl-RS"/>
              </w:rPr>
              <w:t>. ст</w:t>
            </w:r>
            <w:r w:rsidRPr="00E129C4">
              <w:rPr>
                <w:rFonts w:ascii="Times New Roman" w:hAnsi="Times New Roman"/>
                <w:sz w:val="20"/>
                <w:szCs w:val="20"/>
                <w:lang w:val="sr-Cyrl-RS"/>
              </w:rPr>
              <w:t>р</w:t>
            </w:r>
            <w:r w:rsidR="003970EA">
              <w:rPr>
                <w:rFonts w:ascii="Times New Roman" w:hAnsi="Times New Roman"/>
                <w:sz w:val="20"/>
                <w:szCs w:val="20"/>
                <w:lang w:val="sr-Cyrl-RS"/>
              </w:rPr>
              <w:t xml:space="preserve">. </w:t>
            </w:r>
            <w:r w:rsidRPr="00E129C4">
              <w:rPr>
                <w:rFonts w:ascii="Times New Roman" w:hAnsi="Times New Roman"/>
                <w:sz w:val="20"/>
                <w:szCs w:val="20"/>
                <w:lang w:val="sr-Cyrl-RS"/>
              </w:rPr>
              <w:t>сар</w:t>
            </w:r>
            <w:r w:rsidR="003970EA">
              <w:rPr>
                <w:rFonts w:ascii="Times New Roman" w:hAnsi="Times New Roman"/>
                <w:sz w:val="20"/>
                <w:szCs w:val="20"/>
                <w:lang w:val="sr-Cyrl-RS"/>
              </w:rPr>
              <w:t>.</w:t>
            </w:r>
            <w:r w:rsidRPr="00E129C4">
              <w:rPr>
                <w:rFonts w:ascii="Times New Roman" w:hAnsi="Times New Roman"/>
                <w:sz w:val="20"/>
                <w:szCs w:val="20"/>
                <w:lang w:val="sr-Cyrl-RS"/>
              </w:rPr>
              <w:t>и стр.већа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E9C569"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Током године</w:t>
            </w:r>
          </w:p>
        </w:tc>
        <w:tc>
          <w:tcPr>
            <w:tcW w:w="1021" w:type="dxa"/>
            <w:tcBorders>
              <w:top w:val="single" w:sz="4" w:space="0" w:color="auto"/>
              <w:left w:val="single" w:sz="4" w:space="0" w:color="auto"/>
              <w:bottom w:val="single" w:sz="4" w:space="0" w:color="auto"/>
              <w:right w:val="single" w:sz="4" w:space="0" w:color="000000"/>
            </w:tcBorders>
            <w:shd w:val="clear" w:color="auto" w:fill="FFFFFF"/>
            <w:hideMark/>
          </w:tcPr>
          <w:p w14:paraId="66470976" w14:textId="4F54E5D5"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Директ</w:t>
            </w:r>
            <w:r w:rsidR="003970EA">
              <w:rPr>
                <w:rFonts w:ascii="Times New Roman" w:hAnsi="Times New Roman"/>
                <w:sz w:val="20"/>
                <w:szCs w:val="20"/>
                <w:lang w:val="sr-Cyrl-RS"/>
              </w:rPr>
              <w:t>.</w:t>
            </w:r>
          </w:p>
          <w:p w14:paraId="4E42D62C" w14:textId="0E5C3443"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Стр</w:t>
            </w:r>
            <w:r w:rsidR="003970EA">
              <w:rPr>
                <w:rFonts w:ascii="Times New Roman" w:hAnsi="Times New Roman"/>
                <w:sz w:val="20"/>
                <w:szCs w:val="20"/>
                <w:lang w:val="sr-Cyrl-RS"/>
              </w:rPr>
              <w:t>.</w:t>
            </w:r>
            <w:r w:rsidRPr="00E129C4">
              <w:rPr>
                <w:rFonts w:ascii="Times New Roman" w:hAnsi="Times New Roman"/>
                <w:sz w:val="20"/>
                <w:szCs w:val="20"/>
                <w:lang w:val="sr-Cyrl-RS"/>
              </w:rPr>
              <w:t xml:space="preserve"> </w:t>
            </w:r>
            <w:r w:rsidR="003970EA">
              <w:rPr>
                <w:rFonts w:ascii="Times New Roman" w:hAnsi="Times New Roman"/>
                <w:sz w:val="20"/>
                <w:szCs w:val="20"/>
                <w:lang w:val="sr-Cyrl-RS"/>
              </w:rPr>
              <w:t>с</w:t>
            </w:r>
            <w:r w:rsidRPr="00E129C4">
              <w:rPr>
                <w:rFonts w:ascii="Times New Roman" w:hAnsi="Times New Roman"/>
                <w:sz w:val="20"/>
                <w:szCs w:val="20"/>
                <w:lang w:val="sr-Cyrl-RS"/>
              </w:rPr>
              <w:t>ар</w:t>
            </w:r>
            <w:r w:rsidR="003970EA">
              <w:rPr>
                <w:rFonts w:ascii="Times New Roman" w:hAnsi="Times New Roman"/>
                <w:sz w:val="20"/>
                <w:szCs w:val="20"/>
                <w:lang w:val="sr-Cyrl-RS"/>
              </w:rPr>
              <w:t>.</w:t>
            </w:r>
          </w:p>
          <w:p w14:paraId="751F3BCF" w14:textId="16604324" w:rsidR="00871831" w:rsidRPr="00E129C4" w:rsidRDefault="00871831" w:rsidP="00871831">
            <w:pPr>
              <w:rPr>
                <w:rFonts w:ascii="Times New Roman" w:hAnsi="Times New Roman"/>
                <w:sz w:val="20"/>
                <w:szCs w:val="20"/>
                <w:lang w:val="sr-Cyrl-CS"/>
              </w:rPr>
            </w:pPr>
            <w:r w:rsidRPr="00E129C4">
              <w:rPr>
                <w:rFonts w:ascii="Times New Roman" w:hAnsi="Times New Roman"/>
                <w:sz w:val="20"/>
                <w:szCs w:val="20"/>
                <w:lang w:val="sr-Cyrl-RS"/>
              </w:rPr>
              <w:t>Руково</w:t>
            </w:r>
            <w:r w:rsidR="003970EA">
              <w:rPr>
                <w:rFonts w:ascii="Times New Roman" w:hAnsi="Times New Roman"/>
                <w:sz w:val="20"/>
                <w:szCs w:val="20"/>
                <w:lang w:val="sr-Cyrl-RS"/>
              </w:rPr>
              <w:t xml:space="preserve"> </w:t>
            </w:r>
            <w:r w:rsidRPr="00E129C4">
              <w:rPr>
                <w:rFonts w:ascii="Times New Roman" w:hAnsi="Times New Roman"/>
                <w:sz w:val="20"/>
                <w:szCs w:val="20"/>
                <w:lang w:val="sr-Cyrl-RS"/>
              </w:rPr>
              <w:t>диоци ст</w:t>
            </w:r>
            <w:r w:rsidR="003970EA">
              <w:rPr>
                <w:rFonts w:ascii="Times New Roman" w:hAnsi="Times New Roman"/>
                <w:sz w:val="20"/>
                <w:szCs w:val="20"/>
                <w:lang w:val="sr-Cyrl-RS"/>
              </w:rPr>
              <w:t>р.</w:t>
            </w:r>
            <w:r w:rsidRPr="00E129C4">
              <w:rPr>
                <w:rFonts w:ascii="Times New Roman" w:hAnsi="Times New Roman"/>
                <w:sz w:val="20"/>
                <w:szCs w:val="20"/>
                <w:lang w:val="sr-Cyrl-RS"/>
              </w:rPr>
              <w:t xml:space="preserve"> већа</w:t>
            </w:r>
          </w:p>
        </w:tc>
      </w:tr>
      <w:tr w:rsidR="00122103" w:rsidRPr="00871831" w14:paraId="459C77E7" w14:textId="77777777" w:rsidTr="00AB747D">
        <w:trPr>
          <w:trHeight w:val="663"/>
        </w:trPr>
        <w:tc>
          <w:tcPr>
            <w:tcW w:w="1129" w:type="dxa"/>
            <w:vMerge w:val="restart"/>
            <w:tcBorders>
              <w:top w:val="single" w:sz="4" w:space="0" w:color="auto"/>
              <w:left w:val="single" w:sz="4" w:space="0" w:color="000000"/>
              <w:bottom w:val="single" w:sz="4" w:space="0" w:color="auto"/>
              <w:right w:val="single" w:sz="4" w:space="0" w:color="auto"/>
            </w:tcBorders>
            <w:shd w:val="clear" w:color="auto" w:fill="FFFFFF"/>
          </w:tcPr>
          <w:p w14:paraId="0B0F0F34" w14:textId="77777777" w:rsidR="00871831" w:rsidRPr="00E129C4" w:rsidRDefault="00871831" w:rsidP="00871831">
            <w:pPr>
              <w:numPr>
                <w:ilvl w:val="1"/>
                <w:numId w:val="35"/>
              </w:numPr>
              <w:contextualSpacing/>
              <w:rPr>
                <w:rFonts w:ascii="Times New Roman" w:hAnsi="Times New Roman"/>
                <w:sz w:val="20"/>
                <w:szCs w:val="20"/>
                <w:lang w:val="bs-Latn-BA"/>
              </w:rPr>
            </w:pPr>
          </w:p>
          <w:p w14:paraId="5BC6E2E7" w14:textId="663D4CBD" w:rsidR="00871831" w:rsidRPr="00E129C4" w:rsidRDefault="00871831" w:rsidP="00871831">
            <w:pPr>
              <w:rPr>
                <w:rFonts w:ascii="Times New Roman" w:hAnsi="Times New Roman"/>
                <w:sz w:val="20"/>
                <w:szCs w:val="20"/>
                <w:lang w:val="bs-Latn-BA"/>
              </w:rPr>
            </w:pPr>
            <w:r w:rsidRPr="00E129C4">
              <w:rPr>
                <w:rFonts w:ascii="Times New Roman" w:hAnsi="Times New Roman"/>
                <w:sz w:val="20"/>
                <w:szCs w:val="20"/>
                <w:lang w:val="bs-Latn-BA"/>
              </w:rPr>
              <w:t>Укључи</w:t>
            </w:r>
            <w:r w:rsidR="002D6FC8">
              <w:rPr>
                <w:rFonts w:ascii="Times New Roman" w:hAnsi="Times New Roman"/>
                <w:sz w:val="20"/>
                <w:szCs w:val="20"/>
                <w:lang w:val="sr-Cyrl-RS"/>
              </w:rPr>
              <w:t>в.</w:t>
            </w:r>
            <w:r w:rsidRPr="00E129C4">
              <w:rPr>
                <w:rFonts w:ascii="Times New Roman" w:hAnsi="Times New Roman"/>
                <w:sz w:val="20"/>
                <w:szCs w:val="20"/>
                <w:lang w:val="bs-Latn-BA"/>
              </w:rPr>
              <w:t xml:space="preserve"> </w:t>
            </w:r>
            <w:r w:rsidR="002D6FC8">
              <w:rPr>
                <w:rFonts w:ascii="Times New Roman" w:hAnsi="Times New Roman"/>
                <w:sz w:val="20"/>
                <w:szCs w:val="20"/>
                <w:lang w:val="sr-Cyrl-RS"/>
              </w:rPr>
              <w:t>з</w:t>
            </w:r>
            <w:r w:rsidRPr="00E129C4">
              <w:rPr>
                <w:rFonts w:ascii="Times New Roman" w:hAnsi="Times New Roman"/>
                <w:sz w:val="20"/>
                <w:szCs w:val="20"/>
                <w:lang w:val="bs-Latn-BA"/>
              </w:rPr>
              <w:t>аинтере</w:t>
            </w:r>
            <w:r w:rsidR="002D6FC8">
              <w:rPr>
                <w:rFonts w:ascii="Times New Roman" w:hAnsi="Times New Roman"/>
                <w:sz w:val="20"/>
                <w:szCs w:val="20"/>
                <w:lang w:val="sr-Cyrl-RS"/>
              </w:rPr>
              <w:t>с.</w:t>
            </w:r>
            <w:r w:rsidRPr="00E129C4">
              <w:rPr>
                <w:rFonts w:ascii="Times New Roman" w:hAnsi="Times New Roman"/>
                <w:sz w:val="20"/>
                <w:szCs w:val="20"/>
                <w:lang w:val="bs-Latn-BA"/>
              </w:rPr>
              <w:t>запосл</w:t>
            </w:r>
            <w:r w:rsidR="002D6FC8">
              <w:rPr>
                <w:rFonts w:ascii="Times New Roman" w:hAnsi="Times New Roman"/>
                <w:sz w:val="20"/>
                <w:szCs w:val="20"/>
                <w:lang w:val="sr-Cyrl-RS"/>
              </w:rPr>
              <w:t xml:space="preserve">-их </w:t>
            </w:r>
            <w:r w:rsidRPr="00E129C4">
              <w:rPr>
                <w:rFonts w:ascii="Times New Roman" w:hAnsi="Times New Roman"/>
                <w:sz w:val="20"/>
                <w:szCs w:val="20"/>
                <w:lang w:val="bs-Latn-BA"/>
              </w:rPr>
              <w:t>у тим за писање пројеката</w:t>
            </w:r>
          </w:p>
          <w:p w14:paraId="77FBADC7" w14:textId="77777777" w:rsidR="00871831" w:rsidRPr="00E129C4" w:rsidRDefault="00871831" w:rsidP="00871831">
            <w:pPr>
              <w:jc w:val="center"/>
              <w:rPr>
                <w:rFonts w:ascii="Times New Roman" w:hAnsi="Times New Roman"/>
                <w:sz w:val="20"/>
                <w:szCs w:val="20"/>
                <w:lang w:val="bs-Latn-BA"/>
              </w:rPr>
            </w:pP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14:paraId="0D46A0C9"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1.2.1.</w:t>
            </w:r>
            <w:r w:rsidRPr="00E129C4">
              <w:rPr>
                <w:rFonts w:ascii="Times New Roman" w:hAnsi="Times New Roman"/>
                <w:sz w:val="20"/>
                <w:szCs w:val="20"/>
                <w:lang w:val="bs-Latn-BA"/>
              </w:rPr>
              <w:t>Едукација чланова тима за  писање пројеката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92EB4D"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Директор</w:t>
            </w:r>
          </w:p>
          <w:p w14:paraId="4459D039"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Помоћник директора</w:t>
            </w:r>
          </w:p>
          <w:p w14:paraId="44960016" w14:textId="77777777" w:rsidR="00871831" w:rsidRPr="00E129C4" w:rsidRDefault="00871831" w:rsidP="00871831">
            <w:pPr>
              <w:rPr>
                <w:rFonts w:ascii="Times New Roman" w:hAnsi="Times New Roman"/>
                <w:lang w:val="sr-Cyrl-RS"/>
              </w:rPr>
            </w:pPr>
            <w:r w:rsidRPr="00E129C4">
              <w:rPr>
                <w:rFonts w:ascii="Times New Roman" w:hAnsi="Times New Roman"/>
                <w:sz w:val="20"/>
                <w:szCs w:val="20"/>
                <w:lang w:val="sr-Cyrl-RS"/>
              </w:rPr>
              <w:t>Наставници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98E1C9D" w14:textId="77777777" w:rsidR="00871831" w:rsidRPr="00E129C4" w:rsidRDefault="00871831" w:rsidP="002D6FC8">
            <w:pPr>
              <w:rPr>
                <w:rFonts w:ascii="Times New Roman" w:hAnsi="Times New Roman"/>
                <w:sz w:val="20"/>
                <w:szCs w:val="20"/>
                <w:lang w:val="sr-Cyrl-RS"/>
              </w:rPr>
            </w:pPr>
            <w:r w:rsidRPr="00E129C4">
              <w:rPr>
                <w:rFonts w:ascii="Times New Roman" w:hAnsi="Times New Roman"/>
                <w:sz w:val="20"/>
                <w:szCs w:val="20"/>
                <w:lang w:val="sr-Cyrl-RS"/>
              </w:rPr>
              <w:t>Август</w:t>
            </w:r>
          </w:p>
          <w:p w14:paraId="6BEC9DF5" w14:textId="428AB6E8" w:rsidR="00871831" w:rsidRPr="00E129C4" w:rsidRDefault="00871831" w:rsidP="002D6FC8">
            <w:pPr>
              <w:rPr>
                <w:rFonts w:ascii="Times New Roman" w:hAnsi="Times New Roman"/>
                <w:lang w:val="sr-Cyrl-RS"/>
              </w:rPr>
            </w:pPr>
            <w:r w:rsidRPr="00E129C4">
              <w:rPr>
                <w:rFonts w:ascii="Times New Roman" w:hAnsi="Times New Roman"/>
                <w:sz w:val="20"/>
                <w:szCs w:val="20"/>
                <w:lang w:val="sr-Cyrl-RS"/>
              </w:rPr>
              <w:t>Ток</w:t>
            </w:r>
            <w:r w:rsidR="002D6FC8">
              <w:rPr>
                <w:rFonts w:ascii="Times New Roman" w:hAnsi="Times New Roman"/>
                <w:sz w:val="20"/>
                <w:szCs w:val="20"/>
                <w:lang w:val="sr-Cyrl-RS"/>
              </w:rPr>
              <w:t xml:space="preserve">. </w:t>
            </w:r>
            <w:r w:rsidRPr="00E129C4">
              <w:rPr>
                <w:rFonts w:ascii="Times New Roman" w:hAnsi="Times New Roman"/>
                <w:sz w:val="20"/>
                <w:szCs w:val="20"/>
                <w:lang w:val="sr-Cyrl-RS"/>
              </w:rPr>
              <w:t>године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14:paraId="6F74A18F" w14:textId="77777777" w:rsidR="00871831" w:rsidRPr="00E129C4" w:rsidRDefault="00871831" w:rsidP="00871831">
            <w:pPr>
              <w:jc w:val="center"/>
              <w:rPr>
                <w:rFonts w:ascii="Times New Roman" w:hAnsi="Times New Roman"/>
                <w:sz w:val="20"/>
                <w:szCs w:val="20"/>
                <w:lang w:val="sr-Cyrl-RS"/>
              </w:rPr>
            </w:pPr>
          </w:p>
          <w:p w14:paraId="6866D7F8" w14:textId="5E97B620" w:rsidR="00871831" w:rsidRPr="00E129C4" w:rsidRDefault="00871831" w:rsidP="002D6FC8">
            <w:pPr>
              <w:rPr>
                <w:rFonts w:ascii="Times New Roman" w:hAnsi="Times New Roman"/>
                <w:sz w:val="20"/>
                <w:szCs w:val="20"/>
                <w:lang w:val="sr-Cyrl-RS"/>
              </w:rPr>
            </w:pPr>
            <w:r w:rsidRPr="00E129C4">
              <w:rPr>
                <w:rFonts w:ascii="Times New Roman" w:hAnsi="Times New Roman"/>
                <w:sz w:val="20"/>
                <w:szCs w:val="20"/>
              </w:rPr>
              <w:t>Професиона</w:t>
            </w:r>
            <w:r w:rsidR="002D6FC8">
              <w:rPr>
                <w:rFonts w:ascii="Times New Roman" w:hAnsi="Times New Roman"/>
                <w:sz w:val="20"/>
                <w:szCs w:val="20"/>
                <w:lang w:val="sr-Cyrl-RS"/>
              </w:rPr>
              <w:t xml:space="preserve"> </w:t>
            </w:r>
            <w:r w:rsidRPr="00E129C4">
              <w:rPr>
                <w:rFonts w:ascii="Times New Roman" w:hAnsi="Times New Roman"/>
                <w:sz w:val="20"/>
                <w:szCs w:val="20"/>
              </w:rPr>
              <w:t>лан тим</w:t>
            </w:r>
          </w:p>
          <w:p w14:paraId="4C782A06" w14:textId="77777777" w:rsidR="00871831" w:rsidRPr="00E129C4" w:rsidRDefault="00871831" w:rsidP="002D6FC8">
            <w:pPr>
              <w:rPr>
                <w:rFonts w:ascii="Times New Roman" w:hAnsi="Times New Roman"/>
                <w:lang w:val="sr-Cyrl-CS"/>
              </w:rPr>
            </w:pPr>
            <w:r w:rsidRPr="00E129C4">
              <w:rPr>
                <w:rFonts w:ascii="Times New Roman" w:hAnsi="Times New Roman"/>
                <w:sz w:val="20"/>
                <w:szCs w:val="20"/>
              </w:rPr>
              <w:t>за израду пројеката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38F0F55B"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Извештаји</w:t>
            </w:r>
          </w:p>
          <w:p w14:paraId="0F018159"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Записници</w:t>
            </w:r>
          </w:p>
          <w:p w14:paraId="47CBEC47" w14:textId="77777777" w:rsidR="00871831" w:rsidRPr="00E129C4" w:rsidRDefault="00871831" w:rsidP="00871831">
            <w:pPr>
              <w:rPr>
                <w:rFonts w:ascii="Times New Roman" w:hAnsi="Times New Roman"/>
                <w:b/>
                <w:sz w:val="20"/>
                <w:szCs w:val="20"/>
                <w:lang w:val="sr-Cyrl-RS"/>
              </w:rPr>
            </w:pPr>
            <w:r w:rsidRPr="00E129C4">
              <w:rPr>
                <w:rFonts w:ascii="Times New Roman" w:hAnsi="Times New Roman"/>
                <w:sz w:val="20"/>
                <w:szCs w:val="20"/>
                <w:lang w:val="sr-Cyrl-RS"/>
              </w:rPr>
              <w:t xml:space="preserve">Документација о реализацији пројеката </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5343B6D"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RS"/>
              </w:rPr>
              <w:t>Током године</w:t>
            </w:r>
          </w:p>
          <w:p w14:paraId="6FD8CA6B" w14:textId="77777777" w:rsidR="00871831" w:rsidRPr="00E129C4" w:rsidRDefault="00871831" w:rsidP="00871831">
            <w:pPr>
              <w:jc w:val="center"/>
              <w:rPr>
                <w:rFonts w:ascii="Times New Roman" w:hAnsi="Times New Roman"/>
                <w:sz w:val="20"/>
                <w:szCs w:val="20"/>
                <w:lang w:val="sr-Cyrl-CS"/>
              </w:rPr>
            </w:pPr>
          </w:p>
          <w:p w14:paraId="6ADA5498" w14:textId="77777777" w:rsidR="00871831" w:rsidRPr="00E129C4" w:rsidRDefault="00871831" w:rsidP="00871831">
            <w:pPr>
              <w:jc w:val="center"/>
              <w:rPr>
                <w:rFonts w:ascii="Times New Roman" w:hAnsi="Times New Roman"/>
                <w:b/>
                <w:lang w:val="sr-Cyrl-CS"/>
              </w:rPr>
            </w:pPr>
          </w:p>
        </w:tc>
        <w:tc>
          <w:tcPr>
            <w:tcW w:w="1021" w:type="dxa"/>
            <w:vMerge w:val="restart"/>
            <w:tcBorders>
              <w:top w:val="single" w:sz="4" w:space="0" w:color="auto"/>
              <w:left w:val="single" w:sz="4" w:space="0" w:color="auto"/>
              <w:bottom w:val="single" w:sz="4" w:space="0" w:color="auto"/>
              <w:right w:val="single" w:sz="4" w:space="0" w:color="000000"/>
            </w:tcBorders>
            <w:shd w:val="clear" w:color="auto" w:fill="FFFFFF"/>
            <w:hideMark/>
          </w:tcPr>
          <w:p w14:paraId="54EC3072" w14:textId="5004EF5B"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Директ</w:t>
            </w:r>
            <w:r w:rsidR="002D6FC8">
              <w:rPr>
                <w:rFonts w:ascii="Times New Roman" w:hAnsi="Times New Roman"/>
                <w:sz w:val="20"/>
                <w:szCs w:val="20"/>
                <w:lang w:val="sr-Cyrl-RS"/>
              </w:rPr>
              <w:t>.</w:t>
            </w:r>
          </w:p>
          <w:p w14:paraId="040B6E8B" w14:textId="14C2E92E" w:rsidR="00871831" w:rsidRPr="00E129C4" w:rsidRDefault="00871831" w:rsidP="00871831">
            <w:pPr>
              <w:rPr>
                <w:rFonts w:ascii="Times New Roman" w:hAnsi="Times New Roman"/>
                <w:b/>
                <w:lang w:val="sr-Cyrl-RS"/>
              </w:rPr>
            </w:pPr>
            <w:r w:rsidRPr="00E129C4">
              <w:rPr>
                <w:rFonts w:ascii="Times New Roman" w:hAnsi="Times New Roman"/>
                <w:sz w:val="20"/>
                <w:szCs w:val="20"/>
                <w:lang w:val="sr-Cyrl-RS"/>
              </w:rPr>
              <w:t>Руково</w:t>
            </w:r>
            <w:r w:rsidR="00753C8C">
              <w:rPr>
                <w:rFonts w:ascii="Times New Roman" w:hAnsi="Times New Roman"/>
                <w:sz w:val="20"/>
                <w:szCs w:val="20"/>
                <w:lang w:val="sr-Cyrl-RS"/>
              </w:rPr>
              <w:t xml:space="preserve"> </w:t>
            </w:r>
            <w:r w:rsidRPr="00E129C4">
              <w:rPr>
                <w:rFonts w:ascii="Times New Roman" w:hAnsi="Times New Roman"/>
                <w:sz w:val="20"/>
                <w:szCs w:val="20"/>
                <w:lang w:val="sr-Cyrl-RS"/>
              </w:rPr>
              <w:t>дилац тима</w:t>
            </w:r>
          </w:p>
        </w:tc>
      </w:tr>
      <w:tr w:rsidR="00122103" w:rsidRPr="00871831" w14:paraId="5BA13FBB" w14:textId="77777777" w:rsidTr="00AB747D">
        <w:trPr>
          <w:trHeight w:val="613"/>
        </w:trPr>
        <w:tc>
          <w:tcPr>
            <w:tcW w:w="1129" w:type="dxa"/>
            <w:vMerge/>
            <w:tcBorders>
              <w:top w:val="single" w:sz="4" w:space="0" w:color="auto"/>
              <w:left w:val="single" w:sz="4" w:space="0" w:color="000000"/>
              <w:bottom w:val="single" w:sz="4" w:space="0" w:color="auto"/>
              <w:right w:val="single" w:sz="4" w:space="0" w:color="auto"/>
            </w:tcBorders>
            <w:vAlign w:val="center"/>
            <w:hideMark/>
          </w:tcPr>
          <w:p w14:paraId="1EB0B59B" w14:textId="77777777" w:rsidR="00871831" w:rsidRPr="00E129C4" w:rsidRDefault="00871831" w:rsidP="00871831">
            <w:pPr>
              <w:rPr>
                <w:rFonts w:ascii="Times New Roman" w:hAnsi="Times New Roman"/>
                <w:sz w:val="20"/>
                <w:szCs w:val="20"/>
                <w:lang w:val="bs-Latn-BA"/>
              </w:rPr>
            </w:pP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14:paraId="7C33C93B" w14:textId="77777777" w:rsidR="00871831" w:rsidRPr="00E129C4" w:rsidRDefault="00871831" w:rsidP="00871831">
            <w:pPr>
              <w:rPr>
                <w:rFonts w:ascii="Times New Roman" w:hAnsi="Times New Roman"/>
                <w:b/>
                <w:sz w:val="20"/>
                <w:szCs w:val="20"/>
                <w:lang w:val="sr-Cyrl-RS"/>
              </w:rPr>
            </w:pPr>
            <w:r w:rsidRPr="00E129C4">
              <w:rPr>
                <w:rFonts w:ascii="Times New Roman" w:hAnsi="Times New Roman"/>
                <w:sz w:val="20"/>
                <w:szCs w:val="20"/>
                <w:lang w:val="sr-Cyrl-RS"/>
              </w:rPr>
              <w:t>1.2.2.Праћење конкурса и израда пројектне документације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BBD90A" w14:textId="77777777" w:rsidR="00871831" w:rsidRPr="00E129C4" w:rsidRDefault="00871831" w:rsidP="00871831">
            <w:pPr>
              <w:rPr>
                <w:rFonts w:ascii="Times New Roman" w:hAnsi="Times New Roman"/>
                <w:lang w:val="sr-Cyrl-R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682312B" w14:textId="77777777" w:rsidR="00871831" w:rsidRPr="00E129C4" w:rsidRDefault="00871831" w:rsidP="00871831">
            <w:pPr>
              <w:rPr>
                <w:rFonts w:ascii="Times New Roman" w:hAnsi="Times New Roman"/>
                <w:lang w:val="sr-Cyrl-R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A524FA" w14:textId="77777777" w:rsidR="00871831" w:rsidRPr="00E129C4" w:rsidRDefault="00871831" w:rsidP="00871831">
            <w:pPr>
              <w:rPr>
                <w:rFonts w:ascii="Times New Roman" w:hAnsi="Times New Roman"/>
                <w:lang w:val="sr-Cyrl-C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98842F0" w14:textId="77777777" w:rsidR="00871831" w:rsidRPr="00E129C4" w:rsidRDefault="00871831" w:rsidP="00871831">
            <w:pPr>
              <w:rPr>
                <w:rFonts w:ascii="Times New Roman" w:hAnsi="Times New Roman"/>
                <w:b/>
                <w:sz w:val="20"/>
                <w:szCs w:val="20"/>
                <w:lang w:val="sr-Cyrl-R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B7CF342" w14:textId="77777777" w:rsidR="00871831" w:rsidRPr="00E129C4" w:rsidRDefault="00871831" w:rsidP="00871831">
            <w:pPr>
              <w:rPr>
                <w:rFonts w:ascii="Times New Roman" w:hAnsi="Times New Roman"/>
                <w:b/>
                <w:lang w:val="sr-Cyrl-CS"/>
              </w:rPr>
            </w:pPr>
          </w:p>
        </w:tc>
        <w:tc>
          <w:tcPr>
            <w:tcW w:w="1021" w:type="dxa"/>
            <w:vMerge/>
            <w:tcBorders>
              <w:top w:val="single" w:sz="4" w:space="0" w:color="auto"/>
              <w:left w:val="single" w:sz="4" w:space="0" w:color="auto"/>
              <w:bottom w:val="single" w:sz="4" w:space="0" w:color="auto"/>
              <w:right w:val="single" w:sz="4" w:space="0" w:color="000000"/>
            </w:tcBorders>
            <w:vAlign w:val="center"/>
            <w:hideMark/>
          </w:tcPr>
          <w:p w14:paraId="038D37C5" w14:textId="77777777" w:rsidR="00871831" w:rsidRPr="00E129C4" w:rsidRDefault="00871831" w:rsidP="00871831">
            <w:pPr>
              <w:rPr>
                <w:rFonts w:ascii="Times New Roman" w:hAnsi="Times New Roman"/>
                <w:b/>
                <w:lang w:val="sr-Cyrl-RS"/>
              </w:rPr>
            </w:pPr>
          </w:p>
        </w:tc>
      </w:tr>
      <w:tr w:rsidR="00122103" w:rsidRPr="00871831" w14:paraId="4FCC9742" w14:textId="77777777" w:rsidTr="00753C8C">
        <w:trPr>
          <w:trHeight w:val="976"/>
        </w:trPr>
        <w:tc>
          <w:tcPr>
            <w:tcW w:w="1129" w:type="dxa"/>
            <w:vMerge w:val="restart"/>
            <w:tcBorders>
              <w:top w:val="single" w:sz="4" w:space="0" w:color="auto"/>
              <w:left w:val="single" w:sz="4" w:space="0" w:color="000000"/>
              <w:bottom w:val="single" w:sz="4" w:space="0" w:color="000000"/>
              <w:right w:val="single" w:sz="4" w:space="0" w:color="auto"/>
            </w:tcBorders>
            <w:shd w:val="clear" w:color="auto" w:fill="FFFFFF"/>
          </w:tcPr>
          <w:p w14:paraId="5416C77E" w14:textId="14784282" w:rsidR="00871831" w:rsidRPr="00E129C4" w:rsidRDefault="00871831" w:rsidP="00871831">
            <w:pPr>
              <w:contextualSpacing/>
              <w:rPr>
                <w:rFonts w:ascii="Times New Roman" w:hAnsi="Times New Roman"/>
                <w:b/>
              </w:rPr>
            </w:pPr>
            <w:r w:rsidRPr="00E129C4">
              <w:rPr>
                <w:rFonts w:ascii="Times New Roman" w:hAnsi="Times New Roman"/>
                <w:sz w:val="20"/>
                <w:szCs w:val="20"/>
                <w:lang w:val="sr-Cyrl-RS"/>
              </w:rPr>
              <w:t>1.3.</w:t>
            </w:r>
            <w:r w:rsidRPr="00E129C4">
              <w:rPr>
                <w:rFonts w:ascii="Times New Roman" w:hAnsi="Times New Roman"/>
                <w:sz w:val="20"/>
                <w:szCs w:val="20"/>
              </w:rPr>
              <w:t>Увођење приправ</w:t>
            </w:r>
            <w:r w:rsidR="00753C8C">
              <w:rPr>
                <w:rFonts w:ascii="Times New Roman" w:hAnsi="Times New Roman"/>
                <w:sz w:val="20"/>
                <w:szCs w:val="20"/>
                <w:lang w:val="sr-Cyrl-RS"/>
              </w:rPr>
              <w:t xml:space="preserve"> </w:t>
            </w:r>
            <w:r w:rsidRPr="00E129C4">
              <w:rPr>
                <w:rFonts w:ascii="Times New Roman" w:hAnsi="Times New Roman"/>
                <w:sz w:val="20"/>
                <w:szCs w:val="20"/>
              </w:rPr>
              <w:t xml:space="preserve">ника у посао </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63C3763D" w14:textId="0C934E9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1.3.1.Обезбедити менторе за приправнике и пратити њих</w:t>
            </w:r>
            <w:r w:rsidR="00753C8C">
              <w:rPr>
                <w:rFonts w:ascii="Times New Roman" w:hAnsi="Times New Roman"/>
                <w:sz w:val="20"/>
                <w:szCs w:val="20"/>
                <w:lang w:val="sr-Cyrl-RS"/>
              </w:rPr>
              <w:t>.</w:t>
            </w:r>
            <w:r w:rsidRPr="00E129C4">
              <w:rPr>
                <w:rFonts w:ascii="Times New Roman" w:hAnsi="Times New Roman"/>
                <w:sz w:val="20"/>
                <w:szCs w:val="20"/>
                <w:lang w:val="sr-Cyrl-RS"/>
              </w:rPr>
              <w:t xml:space="preserve"> рад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tcPr>
          <w:p w14:paraId="5C9BFCAB" w14:textId="496556EB" w:rsidR="00871831" w:rsidRPr="00E129C4" w:rsidRDefault="00871831" w:rsidP="00871831">
            <w:pPr>
              <w:rPr>
                <w:rFonts w:ascii="Times New Roman" w:hAnsi="Times New Roman"/>
                <w:sz w:val="20"/>
                <w:szCs w:val="20"/>
                <w:lang w:val="sr-Cyrl-CS"/>
              </w:rPr>
            </w:pPr>
            <w:r w:rsidRPr="00E129C4">
              <w:rPr>
                <w:rFonts w:ascii="Times New Roman" w:hAnsi="Times New Roman"/>
                <w:sz w:val="20"/>
                <w:szCs w:val="20"/>
                <w:lang w:val="sr-Cyrl-CS"/>
              </w:rPr>
              <w:t>Ментори, приправници, секретар</w:t>
            </w:r>
          </w:p>
          <w:p w14:paraId="67390549" w14:textId="77777777" w:rsidR="00871831" w:rsidRPr="00E129C4" w:rsidRDefault="00871831" w:rsidP="00871831">
            <w:pPr>
              <w:jc w:val="center"/>
              <w:rPr>
                <w:rFonts w:ascii="Times New Roman" w:hAnsi="Times New Roman"/>
                <w:lang w:val="sr-Cyrl-CS"/>
              </w:rPr>
            </w:pPr>
          </w:p>
          <w:p w14:paraId="118CA135" w14:textId="77777777" w:rsidR="00871831" w:rsidRPr="00E129C4" w:rsidRDefault="00871831" w:rsidP="00871831">
            <w:pPr>
              <w:jc w:val="center"/>
              <w:rPr>
                <w:rFonts w:ascii="Times New Roman" w:hAnsi="Times New Roman"/>
                <w:lang w:val="sr-Cyrl-CS"/>
              </w:rPr>
            </w:pP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tcPr>
          <w:p w14:paraId="5B112001" w14:textId="77777777" w:rsidR="00871831" w:rsidRPr="00E129C4" w:rsidRDefault="00871831" w:rsidP="00871831">
            <w:pPr>
              <w:jc w:val="center"/>
              <w:rPr>
                <w:rFonts w:ascii="Times New Roman" w:hAnsi="Times New Roman"/>
                <w:sz w:val="20"/>
                <w:szCs w:val="20"/>
              </w:rPr>
            </w:pPr>
          </w:p>
          <w:p w14:paraId="3B05B795" w14:textId="77777777" w:rsidR="00871831" w:rsidRPr="00E129C4" w:rsidRDefault="00871831" w:rsidP="00871831">
            <w:pPr>
              <w:jc w:val="center"/>
              <w:rPr>
                <w:rFonts w:ascii="Times New Roman" w:hAnsi="Times New Roman"/>
                <w:lang w:val="sr-Cyrl-CS"/>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cPr>
          <w:p w14:paraId="65609436"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CS"/>
              </w:rPr>
              <w:t>Едуковани и оспособљени приправници</w:t>
            </w:r>
          </w:p>
          <w:p w14:paraId="4522C797" w14:textId="77777777" w:rsidR="00871831" w:rsidRPr="00E129C4" w:rsidRDefault="00871831" w:rsidP="00871831">
            <w:pPr>
              <w:jc w:val="center"/>
              <w:rPr>
                <w:rFonts w:ascii="Times New Roman" w:hAnsi="Times New Roman"/>
                <w:lang w:val="sr-Cyrl-RS"/>
              </w:rPr>
            </w:pP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14:paraId="624FBBE1" w14:textId="77777777" w:rsidR="00871831" w:rsidRPr="00E129C4" w:rsidRDefault="00871831" w:rsidP="00871831">
            <w:pPr>
              <w:rPr>
                <w:rFonts w:ascii="Times New Roman" w:hAnsi="Times New Roman"/>
                <w:sz w:val="20"/>
                <w:szCs w:val="20"/>
              </w:rPr>
            </w:pPr>
            <w:r w:rsidRPr="00E129C4">
              <w:rPr>
                <w:rFonts w:ascii="Times New Roman" w:hAnsi="Times New Roman"/>
                <w:sz w:val="20"/>
                <w:szCs w:val="20"/>
              </w:rPr>
              <w:t xml:space="preserve">План ментора, извештаји праћења, </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FFFFFF"/>
          </w:tcPr>
          <w:p w14:paraId="27E78048"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RS"/>
              </w:rPr>
              <w:t>Током године</w:t>
            </w:r>
          </w:p>
          <w:p w14:paraId="7730FFF4" w14:textId="77777777" w:rsidR="00871831" w:rsidRPr="00E129C4" w:rsidRDefault="00871831" w:rsidP="00871831">
            <w:pPr>
              <w:jc w:val="center"/>
              <w:rPr>
                <w:rFonts w:ascii="Times New Roman" w:hAnsi="Times New Roman"/>
                <w:lang w:val="sr-Cyrl-CS"/>
              </w:rPr>
            </w:pPr>
          </w:p>
          <w:p w14:paraId="2DD81D84" w14:textId="77777777" w:rsidR="00871831" w:rsidRPr="00E129C4" w:rsidRDefault="00871831" w:rsidP="00871831">
            <w:pPr>
              <w:jc w:val="center"/>
              <w:rPr>
                <w:rFonts w:ascii="Times New Roman" w:hAnsi="Times New Roman"/>
                <w:lang w:val="sr-Cyrl-CS"/>
              </w:rPr>
            </w:pPr>
          </w:p>
          <w:p w14:paraId="56F11DC1" w14:textId="77777777" w:rsidR="00871831" w:rsidRPr="00E129C4" w:rsidRDefault="00871831" w:rsidP="00871831">
            <w:pPr>
              <w:jc w:val="center"/>
              <w:rPr>
                <w:rFonts w:ascii="Times New Roman" w:hAnsi="Times New Roman"/>
                <w:lang w:val="sr-Cyrl-CS"/>
              </w:rPr>
            </w:pPr>
          </w:p>
        </w:tc>
        <w:tc>
          <w:tcPr>
            <w:tcW w:w="1021" w:type="dxa"/>
            <w:vMerge w:val="restart"/>
            <w:tcBorders>
              <w:top w:val="single" w:sz="4" w:space="0" w:color="auto"/>
              <w:left w:val="single" w:sz="4" w:space="0" w:color="auto"/>
              <w:bottom w:val="single" w:sz="4" w:space="0" w:color="000000"/>
              <w:right w:val="single" w:sz="4" w:space="0" w:color="000000"/>
            </w:tcBorders>
            <w:shd w:val="clear" w:color="auto" w:fill="FFFFFF"/>
          </w:tcPr>
          <w:p w14:paraId="7B0F55EB" w14:textId="77777777" w:rsidR="00871831" w:rsidRPr="00E129C4" w:rsidRDefault="00871831" w:rsidP="00871831">
            <w:pPr>
              <w:jc w:val="center"/>
              <w:rPr>
                <w:rFonts w:ascii="Times New Roman" w:hAnsi="Times New Roman"/>
                <w:lang w:val="sr-Cyrl-CS"/>
              </w:rPr>
            </w:pPr>
          </w:p>
          <w:p w14:paraId="16600C4A"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CS"/>
              </w:rPr>
              <w:t>Ментори</w:t>
            </w:r>
          </w:p>
          <w:p w14:paraId="7DC4265B" w14:textId="0563B7A7" w:rsidR="00871831" w:rsidRPr="00E129C4" w:rsidRDefault="00871831" w:rsidP="00753C8C">
            <w:pPr>
              <w:rPr>
                <w:rFonts w:ascii="Times New Roman" w:hAnsi="Times New Roman"/>
                <w:sz w:val="20"/>
                <w:szCs w:val="20"/>
                <w:lang w:val="sr-Cyrl-RS"/>
              </w:rPr>
            </w:pPr>
            <w:r w:rsidRPr="00E129C4">
              <w:rPr>
                <w:rFonts w:ascii="Times New Roman" w:hAnsi="Times New Roman"/>
                <w:sz w:val="20"/>
                <w:szCs w:val="20"/>
                <w:lang w:val="sr-Cyrl-RS"/>
              </w:rPr>
              <w:t>Стручни сарадн</w:t>
            </w:r>
            <w:r w:rsidR="00753C8C">
              <w:rPr>
                <w:rFonts w:ascii="Times New Roman" w:hAnsi="Times New Roman"/>
                <w:sz w:val="20"/>
                <w:szCs w:val="20"/>
                <w:lang w:val="sr-Cyrl-RS"/>
              </w:rPr>
              <w:t>.</w:t>
            </w:r>
          </w:p>
          <w:p w14:paraId="69006917" w14:textId="77777777" w:rsidR="00871831" w:rsidRPr="00E129C4" w:rsidRDefault="00871831" w:rsidP="00871831">
            <w:pPr>
              <w:jc w:val="center"/>
              <w:rPr>
                <w:rFonts w:ascii="Times New Roman" w:hAnsi="Times New Roman"/>
                <w:lang w:val="sr-Cyrl-CS"/>
              </w:rPr>
            </w:pPr>
          </w:p>
        </w:tc>
      </w:tr>
      <w:tr w:rsidR="00753C8C" w:rsidRPr="00871831" w14:paraId="0A798328" w14:textId="77777777" w:rsidTr="00753C8C">
        <w:trPr>
          <w:trHeight w:val="990"/>
        </w:trPr>
        <w:tc>
          <w:tcPr>
            <w:tcW w:w="1129" w:type="dxa"/>
            <w:vMerge/>
            <w:tcBorders>
              <w:top w:val="single" w:sz="4" w:space="0" w:color="auto"/>
              <w:left w:val="single" w:sz="4" w:space="0" w:color="000000"/>
              <w:bottom w:val="single" w:sz="4" w:space="0" w:color="000000"/>
              <w:right w:val="single" w:sz="4" w:space="0" w:color="auto"/>
            </w:tcBorders>
            <w:shd w:val="clear" w:color="auto" w:fill="FFFFFF"/>
          </w:tcPr>
          <w:p w14:paraId="138B48B4" w14:textId="77777777" w:rsidR="00753C8C" w:rsidRPr="00E129C4" w:rsidRDefault="00753C8C" w:rsidP="00871831">
            <w:pPr>
              <w:contextualSpacing/>
              <w:rPr>
                <w:rFonts w:ascii="Times New Roman" w:hAnsi="Times New Roman"/>
                <w:sz w:val="20"/>
                <w:szCs w:val="20"/>
                <w:lang w:val="sr-Cyrl-RS"/>
              </w:rPr>
            </w:pPr>
          </w:p>
        </w:tc>
        <w:tc>
          <w:tcPr>
            <w:tcW w:w="1814" w:type="dxa"/>
            <w:tcBorders>
              <w:top w:val="single" w:sz="4" w:space="0" w:color="auto"/>
              <w:left w:val="single" w:sz="4" w:space="0" w:color="auto"/>
              <w:right w:val="single" w:sz="4" w:space="0" w:color="auto"/>
            </w:tcBorders>
            <w:shd w:val="clear" w:color="auto" w:fill="FFFFFF"/>
          </w:tcPr>
          <w:p w14:paraId="6170CF78" w14:textId="4885E53E" w:rsidR="00753C8C" w:rsidRPr="00E129C4" w:rsidRDefault="00753C8C" w:rsidP="00753C8C">
            <w:pPr>
              <w:rPr>
                <w:rFonts w:ascii="Times New Roman" w:hAnsi="Times New Roman"/>
                <w:sz w:val="20"/>
                <w:szCs w:val="20"/>
                <w:lang w:val="sr-Cyrl-RS"/>
              </w:rPr>
            </w:pPr>
            <w:r w:rsidRPr="00E129C4">
              <w:rPr>
                <w:rFonts w:ascii="Times New Roman" w:hAnsi="Times New Roman"/>
                <w:sz w:val="20"/>
                <w:szCs w:val="20"/>
                <w:lang w:val="sr-Cyrl-RS"/>
              </w:rPr>
              <w:t>1.3.2.Осмишљав</w:t>
            </w:r>
            <w:r>
              <w:rPr>
                <w:rFonts w:ascii="Times New Roman" w:hAnsi="Times New Roman"/>
                <w:sz w:val="20"/>
                <w:szCs w:val="20"/>
                <w:lang w:val="sr-Cyrl-RS"/>
              </w:rPr>
              <w:t>.</w:t>
            </w:r>
            <w:r w:rsidRPr="00E129C4">
              <w:rPr>
                <w:rFonts w:ascii="Times New Roman" w:hAnsi="Times New Roman"/>
                <w:sz w:val="20"/>
                <w:szCs w:val="20"/>
                <w:lang w:val="sr-Cyrl-RS"/>
              </w:rPr>
              <w:t xml:space="preserve"> програма рада волонтера и праћење рада.</w:t>
            </w:r>
          </w:p>
        </w:tc>
        <w:tc>
          <w:tcPr>
            <w:tcW w:w="1560" w:type="dxa"/>
            <w:vMerge/>
            <w:tcBorders>
              <w:top w:val="single" w:sz="4" w:space="0" w:color="auto"/>
              <w:left w:val="single" w:sz="4" w:space="0" w:color="auto"/>
              <w:bottom w:val="single" w:sz="4" w:space="0" w:color="000000"/>
              <w:right w:val="single" w:sz="4" w:space="0" w:color="auto"/>
            </w:tcBorders>
            <w:shd w:val="clear" w:color="auto" w:fill="FFFFFF"/>
          </w:tcPr>
          <w:p w14:paraId="3FD423A2" w14:textId="77777777" w:rsidR="00753C8C" w:rsidRPr="00E129C4" w:rsidRDefault="00753C8C" w:rsidP="00871831">
            <w:pPr>
              <w:rPr>
                <w:rFonts w:ascii="Times New Roman" w:hAnsi="Times New Roman"/>
                <w:sz w:val="20"/>
                <w:szCs w:val="20"/>
                <w:lang w:val="sr-Cyrl-CS"/>
              </w:rPr>
            </w:pPr>
          </w:p>
        </w:tc>
        <w:tc>
          <w:tcPr>
            <w:tcW w:w="708" w:type="dxa"/>
            <w:vMerge/>
            <w:tcBorders>
              <w:top w:val="single" w:sz="4" w:space="0" w:color="auto"/>
              <w:left w:val="single" w:sz="4" w:space="0" w:color="auto"/>
              <w:bottom w:val="single" w:sz="4" w:space="0" w:color="000000"/>
              <w:right w:val="single" w:sz="4" w:space="0" w:color="auto"/>
            </w:tcBorders>
            <w:shd w:val="clear" w:color="auto" w:fill="FFFFFF"/>
          </w:tcPr>
          <w:p w14:paraId="4867CD0D" w14:textId="77777777" w:rsidR="00753C8C" w:rsidRPr="00E129C4" w:rsidRDefault="00753C8C" w:rsidP="00871831">
            <w:pPr>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FFFFFF"/>
          </w:tcPr>
          <w:p w14:paraId="51324556" w14:textId="77777777" w:rsidR="00753C8C" w:rsidRPr="00E129C4" w:rsidRDefault="00753C8C" w:rsidP="00871831">
            <w:pPr>
              <w:jc w:val="center"/>
              <w:rPr>
                <w:rFonts w:ascii="Times New Roman" w:hAnsi="Times New Roman"/>
                <w:sz w:val="20"/>
                <w:szCs w:val="20"/>
                <w:lang w:val="sr-Cyrl-CS"/>
              </w:rPr>
            </w:pPr>
          </w:p>
        </w:tc>
        <w:tc>
          <w:tcPr>
            <w:tcW w:w="1417" w:type="dxa"/>
            <w:gridSpan w:val="2"/>
            <w:vMerge/>
            <w:tcBorders>
              <w:top w:val="single" w:sz="4" w:space="0" w:color="auto"/>
              <w:left w:val="single" w:sz="4" w:space="0" w:color="auto"/>
              <w:bottom w:val="single" w:sz="4" w:space="0" w:color="000000"/>
              <w:right w:val="single" w:sz="4" w:space="0" w:color="auto"/>
            </w:tcBorders>
            <w:shd w:val="clear" w:color="auto" w:fill="FFFFFF"/>
          </w:tcPr>
          <w:p w14:paraId="109AD760" w14:textId="77777777" w:rsidR="00753C8C" w:rsidRPr="00E129C4" w:rsidRDefault="00753C8C" w:rsidP="00871831">
            <w:pPr>
              <w:rPr>
                <w:rFonts w:ascii="Times New Roman" w:hAnsi="Times New Roman"/>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shd w:val="clear" w:color="auto" w:fill="FFFFFF"/>
          </w:tcPr>
          <w:p w14:paraId="1F453D44" w14:textId="77777777" w:rsidR="00753C8C" w:rsidRPr="00E129C4" w:rsidRDefault="00753C8C" w:rsidP="00871831">
            <w:pPr>
              <w:jc w:val="center"/>
              <w:rPr>
                <w:rFonts w:ascii="Times New Roman" w:hAnsi="Times New Roman"/>
                <w:sz w:val="20"/>
                <w:szCs w:val="20"/>
                <w:lang w:val="sr-Cyrl-RS"/>
              </w:rPr>
            </w:pPr>
          </w:p>
        </w:tc>
        <w:tc>
          <w:tcPr>
            <w:tcW w:w="1021" w:type="dxa"/>
            <w:vMerge/>
            <w:tcBorders>
              <w:top w:val="single" w:sz="4" w:space="0" w:color="auto"/>
              <w:left w:val="single" w:sz="4" w:space="0" w:color="auto"/>
              <w:bottom w:val="single" w:sz="4" w:space="0" w:color="000000"/>
              <w:right w:val="single" w:sz="4" w:space="0" w:color="000000"/>
            </w:tcBorders>
            <w:shd w:val="clear" w:color="auto" w:fill="FFFFFF"/>
          </w:tcPr>
          <w:p w14:paraId="3E4C26CE" w14:textId="77777777" w:rsidR="00753C8C" w:rsidRPr="00E129C4" w:rsidRDefault="00753C8C" w:rsidP="00871831">
            <w:pPr>
              <w:jc w:val="center"/>
              <w:rPr>
                <w:rFonts w:ascii="Times New Roman" w:hAnsi="Times New Roman"/>
                <w:lang w:val="sr-Cyrl-CS"/>
              </w:rPr>
            </w:pPr>
          </w:p>
        </w:tc>
      </w:tr>
      <w:tr w:rsidR="00122103" w:rsidRPr="00871831" w14:paraId="1DDAE448" w14:textId="77777777" w:rsidTr="00AB747D">
        <w:trPr>
          <w:trHeight w:val="481"/>
        </w:trPr>
        <w:tc>
          <w:tcPr>
            <w:tcW w:w="1129" w:type="dxa"/>
            <w:vMerge/>
            <w:tcBorders>
              <w:top w:val="single" w:sz="4" w:space="0" w:color="auto"/>
              <w:left w:val="single" w:sz="4" w:space="0" w:color="000000"/>
              <w:bottom w:val="single" w:sz="4" w:space="0" w:color="000000"/>
              <w:right w:val="single" w:sz="4" w:space="0" w:color="auto"/>
            </w:tcBorders>
            <w:shd w:val="clear" w:color="auto" w:fill="FFFFFF"/>
          </w:tcPr>
          <w:p w14:paraId="76D39B23" w14:textId="77777777" w:rsidR="00871831" w:rsidRPr="00E129C4" w:rsidRDefault="00871831" w:rsidP="00871831">
            <w:pPr>
              <w:contextualSpacing/>
              <w:rPr>
                <w:rFonts w:ascii="Times New Roman" w:hAnsi="Times New Roman"/>
                <w:sz w:val="20"/>
                <w:szCs w:val="20"/>
                <w:lang w:val="sr-Cyrl-RS"/>
              </w:rPr>
            </w:pPr>
          </w:p>
        </w:tc>
        <w:tc>
          <w:tcPr>
            <w:tcW w:w="1814" w:type="dxa"/>
            <w:tcBorders>
              <w:top w:val="single" w:sz="4" w:space="0" w:color="auto"/>
              <w:left w:val="single" w:sz="4" w:space="0" w:color="auto"/>
              <w:right w:val="single" w:sz="4" w:space="0" w:color="auto"/>
            </w:tcBorders>
            <w:shd w:val="clear" w:color="auto" w:fill="FFFFFF"/>
          </w:tcPr>
          <w:p w14:paraId="4D3FA8A8" w14:textId="53B851EA"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1.3.3.</w:t>
            </w:r>
            <w:r w:rsidRPr="00E129C4">
              <w:rPr>
                <w:rFonts w:ascii="Times New Roman" w:hAnsi="Times New Roman"/>
                <w:sz w:val="20"/>
                <w:szCs w:val="20"/>
                <w:lang w:val="bs-Latn-BA"/>
              </w:rPr>
              <w:t xml:space="preserve"> Присуство приправника у настави по разредима</w:t>
            </w:r>
          </w:p>
        </w:tc>
        <w:tc>
          <w:tcPr>
            <w:tcW w:w="1560" w:type="dxa"/>
            <w:vMerge/>
            <w:tcBorders>
              <w:top w:val="single" w:sz="4" w:space="0" w:color="auto"/>
              <w:left w:val="single" w:sz="4" w:space="0" w:color="auto"/>
              <w:bottom w:val="single" w:sz="4" w:space="0" w:color="000000"/>
              <w:right w:val="single" w:sz="4" w:space="0" w:color="auto"/>
            </w:tcBorders>
            <w:shd w:val="clear" w:color="auto" w:fill="FFFFFF"/>
          </w:tcPr>
          <w:p w14:paraId="1E3615D7" w14:textId="77777777" w:rsidR="00871831" w:rsidRPr="00E129C4" w:rsidRDefault="00871831" w:rsidP="00871831">
            <w:pPr>
              <w:rPr>
                <w:rFonts w:ascii="Times New Roman" w:hAnsi="Times New Roman"/>
                <w:sz w:val="20"/>
                <w:szCs w:val="20"/>
                <w:lang w:val="sr-Cyrl-CS"/>
              </w:rPr>
            </w:pPr>
          </w:p>
        </w:tc>
        <w:tc>
          <w:tcPr>
            <w:tcW w:w="708" w:type="dxa"/>
            <w:vMerge/>
            <w:tcBorders>
              <w:top w:val="single" w:sz="4" w:space="0" w:color="auto"/>
              <w:left w:val="single" w:sz="4" w:space="0" w:color="auto"/>
              <w:bottom w:val="single" w:sz="4" w:space="0" w:color="000000"/>
              <w:right w:val="single" w:sz="4" w:space="0" w:color="auto"/>
            </w:tcBorders>
            <w:shd w:val="clear" w:color="auto" w:fill="FFFFFF"/>
          </w:tcPr>
          <w:p w14:paraId="1BF0A6A9" w14:textId="77777777" w:rsidR="00871831" w:rsidRPr="00E129C4" w:rsidRDefault="00871831" w:rsidP="00871831">
            <w:pPr>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FFFFFF"/>
          </w:tcPr>
          <w:p w14:paraId="7A3654CB" w14:textId="77777777" w:rsidR="00871831" w:rsidRPr="00E129C4" w:rsidRDefault="00871831" w:rsidP="00871831">
            <w:pPr>
              <w:jc w:val="center"/>
              <w:rPr>
                <w:rFonts w:ascii="Times New Roman" w:hAnsi="Times New Roman"/>
                <w:lang w:val="sr-Cyrl-CS"/>
              </w:rPr>
            </w:pPr>
          </w:p>
        </w:tc>
        <w:tc>
          <w:tcPr>
            <w:tcW w:w="1417" w:type="dxa"/>
            <w:gridSpan w:val="2"/>
            <w:vMerge/>
            <w:tcBorders>
              <w:top w:val="single" w:sz="4" w:space="0" w:color="auto"/>
              <w:left w:val="single" w:sz="4" w:space="0" w:color="auto"/>
              <w:bottom w:val="single" w:sz="4" w:space="0" w:color="000000"/>
              <w:right w:val="single" w:sz="4" w:space="0" w:color="auto"/>
            </w:tcBorders>
            <w:shd w:val="clear" w:color="auto" w:fill="FFFFFF"/>
          </w:tcPr>
          <w:p w14:paraId="115FE0D1" w14:textId="77777777" w:rsidR="00871831" w:rsidRPr="00E129C4" w:rsidRDefault="00871831" w:rsidP="00871831">
            <w:pPr>
              <w:rPr>
                <w:rFonts w:ascii="Times New Roman" w:hAnsi="Times New Roman"/>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shd w:val="clear" w:color="auto" w:fill="FFFFFF"/>
          </w:tcPr>
          <w:p w14:paraId="26406926" w14:textId="77777777" w:rsidR="00871831" w:rsidRPr="00E129C4" w:rsidRDefault="00871831" w:rsidP="00871831">
            <w:pPr>
              <w:jc w:val="center"/>
              <w:rPr>
                <w:rFonts w:ascii="Times New Roman" w:hAnsi="Times New Roman"/>
                <w:sz w:val="20"/>
                <w:szCs w:val="20"/>
                <w:lang w:val="sr-Cyrl-RS"/>
              </w:rPr>
            </w:pPr>
          </w:p>
        </w:tc>
        <w:tc>
          <w:tcPr>
            <w:tcW w:w="1021" w:type="dxa"/>
            <w:vMerge/>
            <w:tcBorders>
              <w:top w:val="single" w:sz="4" w:space="0" w:color="auto"/>
              <w:left w:val="single" w:sz="4" w:space="0" w:color="auto"/>
              <w:bottom w:val="single" w:sz="4" w:space="0" w:color="000000"/>
              <w:right w:val="single" w:sz="4" w:space="0" w:color="000000"/>
            </w:tcBorders>
            <w:shd w:val="clear" w:color="auto" w:fill="FFFFFF"/>
          </w:tcPr>
          <w:p w14:paraId="100EABA0" w14:textId="77777777" w:rsidR="00871831" w:rsidRPr="00E129C4" w:rsidRDefault="00871831" w:rsidP="00871831">
            <w:pPr>
              <w:jc w:val="center"/>
              <w:rPr>
                <w:rFonts w:ascii="Times New Roman" w:hAnsi="Times New Roman"/>
                <w:lang w:val="sr-Cyrl-CS"/>
              </w:rPr>
            </w:pPr>
          </w:p>
        </w:tc>
      </w:tr>
      <w:tr w:rsidR="00871831" w:rsidRPr="00871831" w14:paraId="071406E7" w14:textId="77777777" w:rsidTr="00AB747D">
        <w:trPr>
          <w:trHeight w:val="784"/>
        </w:trPr>
        <w:tc>
          <w:tcPr>
            <w:tcW w:w="9918" w:type="dxa"/>
            <w:gridSpan w:val="10"/>
            <w:tcBorders>
              <w:top w:val="single" w:sz="4" w:space="0" w:color="auto"/>
              <w:left w:val="single" w:sz="4" w:space="0" w:color="000000"/>
              <w:bottom w:val="single" w:sz="4" w:space="0" w:color="auto"/>
              <w:right w:val="single" w:sz="4" w:space="0" w:color="000000"/>
            </w:tcBorders>
            <w:shd w:val="clear" w:color="auto" w:fill="FFFF99"/>
          </w:tcPr>
          <w:p w14:paraId="717458BF" w14:textId="77777777" w:rsidR="00871831" w:rsidRPr="00E129C4" w:rsidRDefault="00871831" w:rsidP="00871831">
            <w:pPr>
              <w:rPr>
                <w:rFonts w:ascii="Times New Roman" w:hAnsi="Times New Roman"/>
                <w:b/>
                <w:sz w:val="28"/>
                <w:szCs w:val="28"/>
                <w:lang w:val="sr-Cyrl-CS"/>
              </w:rPr>
            </w:pPr>
          </w:p>
          <w:p w14:paraId="177D993E" w14:textId="77777777" w:rsidR="00871831" w:rsidRPr="00E129C4" w:rsidRDefault="00871831" w:rsidP="00871831">
            <w:pPr>
              <w:jc w:val="center"/>
              <w:rPr>
                <w:rFonts w:ascii="Times New Roman" w:hAnsi="Times New Roman"/>
                <w:b/>
                <w:lang w:val="sr-Cyrl-RS"/>
              </w:rPr>
            </w:pPr>
            <w:r w:rsidRPr="00E129C4">
              <w:rPr>
                <w:rFonts w:ascii="Times New Roman" w:hAnsi="Times New Roman"/>
                <w:b/>
                <w:lang w:val="sr-Cyrl-CS"/>
              </w:rPr>
              <w:t xml:space="preserve">ЦИЉ </w:t>
            </w:r>
            <w:r w:rsidRPr="00E129C4">
              <w:rPr>
                <w:rFonts w:ascii="Times New Roman" w:hAnsi="Times New Roman"/>
                <w:b/>
              </w:rPr>
              <w:t xml:space="preserve">2 </w:t>
            </w:r>
            <w:r w:rsidRPr="00E129C4">
              <w:rPr>
                <w:rFonts w:ascii="Times New Roman" w:hAnsi="Times New Roman"/>
                <w:b/>
                <w:lang w:val="bs-Latn-BA"/>
              </w:rPr>
              <w:t>:</w:t>
            </w:r>
            <w:r w:rsidRPr="00E129C4">
              <w:rPr>
                <w:rFonts w:ascii="Times New Roman" w:hAnsi="Times New Roman"/>
              </w:rPr>
              <w:t xml:space="preserve"> </w:t>
            </w:r>
            <w:r w:rsidRPr="00E129C4">
              <w:rPr>
                <w:rFonts w:ascii="Times New Roman" w:hAnsi="Times New Roman"/>
                <w:b/>
                <w:lang w:val="sr-Cyrl-RS"/>
              </w:rPr>
              <w:t>Обезбеђивање с</w:t>
            </w:r>
            <w:r w:rsidRPr="00E129C4">
              <w:rPr>
                <w:rFonts w:ascii="Times New Roman" w:hAnsi="Times New Roman"/>
                <w:b/>
              </w:rPr>
              <w:t>авремени</w:t>
            </w:r>
            <w:r w:rsidRPr="00E129C4">
              <w:rPr>
                <w:rFonts w:ascii="Times New Roman" w:hAnsi="Times New Roman"/>
                <w:b/>
                <w:lang w:val="sr-Cyrl-RS"/>
              </w:rPr>
              <w:t>х</w:t>
            </w:r>
            <w:r w:rsidRPr="00E129C4">
              <w:rPr>
                <w:rFonts w:ascii="Times New Roman" w:hAnsi="Times New Roman"/>
                <w:b/>
              </w:rPr>
              <w:t xml:space="preserve"> функционални</w:t>
            </w:r>
            <w:r w:rsidRPr="00E129C4">
              <w:rPr>
                <w:rFonts w:ascii="Times New Roman" w:hAnsi="Times New Roman"/>
                <w:b/>
                <w:lang w:val="sr-Cyrl-RS"/>
              </w:rPr>
              <w:t>х материјално-техничких ресурса</w:t>
            </w:r>
          </w:p>
          <w:p w14:paraId="486C8AC2" w14:textId="77777777" w:rsidR="00871831" w:rsidRPr="00E129C4" w:rsidRDefault="00871831" w:rsidP="00871831">
            <w:pPr>
              <w:rPr>
                <w:rFonts w:ascii="Times New Roman" w:hAnsi="Times New Roman"/>
                <w:b/>
                <w:lang w:val="sr-Cyrl-RS"/>
              </w:rPr>
            </w:pPr>
          </w:p>
        </w:tc>
      </w:tr>
      <w:tr w:rsidR="00122103" w:rsidRPr="00E129C4" w14:paraId="2BFA4688" w14:textId="77777777" w:rsidTr="00AB747D">
        <w:trPr>
          <w:trHeight w:val="327"/>
        </w:trPr>
        <w:tc>
          <w:tcPr>
            <w:tcW w:w="1129" w:type="dxa"/>
            <w:vMerge w:val="restart"/>
            <w:tcBorders>
              <w:top w:val="single" w:sz="4" w:space="0" w:color="auto"/>
              <w:left w:val="single" w:sz="4" w:space="0" w:color="000000"/>
              <w:bottom w:val="single" w:sz="4" w:space="0" w:color="auto"/>
              <w:right w:val="single" w:sz="4" w:space="0" w:color="auto"/>
            </w:tcBorders>
            <w:shd w:val="clear" w:color="auto" w:fill="C6D9F1"/>
          </w:tcPr>
          <w:p w14:paraId="265977E7" w14:textId="77777777" w:rsidR="00871831" w:rsidRPr="00E129C4" w:rsidRDefault="00871831" w:rsidP="00871831">
            <w:pPr>
              <w:jc w:val="center"/>
              <w:rPr>
                <w:rFonts w:ascii="Times New Roman" w:hAnsi="Times New Roman"/>
                <w:b/>
                <w:sz w:val="20"/>
                <w:szCs w:val="20"/>
                <w:lang w:val="sr-Cyrl-CS"/>
              </w:rPr>
            </w:pPr>
          </w:p>
          <w:p w14:paraId="5159A44C" w14:textId="77777777" w:rsidR="00871831" w:rsidRPr="00E129C4" w:rsidRDefault="00871831" w:rsidP="00871831">
            <w:pPr>
              <w:jc w:val="center"/>
              <w:rPr>
                <w:rFonts w:ascii="Times New Roman" w:hAnsi="Times New Roman"/>
                <w:b/>
                <w:sz w:val="20"/>
                <w:szCs w:val="20"/>
              </w:rPr>
            </w:pPr>
            <w:r w:rsidRPr="00E129C4">
              <w:rPr>
                <w:rFonts w:ascii="Times New Roman" w:hAnsi="Times New Roman"/>
                <w:b/>
                <w:sz w:val="20"/>
                <w:szCs w:val="20"/>
                <w:lang w:val="sr-Cyrl-CS"/>
              </w:rPr>
              <w:t>Задаци</w:t>
            </w:r>
          </w:p>
          <w:p w14:paraId="7700C71B" w14:textId="77777777" w:rsidR="00871831" w:rsidRPr="00E129C4" w:rsidRDefault="00871831" w:rsidP="00871831">
            <w:pPr>
              <w:jc w:val="center"/>
              <w:rPr>
                <w:rFonts w:ascii="Times New Roman" w:hAnsi="Times New Roman"/>
                <w:b/>
                <w:sz w:val="20"/>
                <w:szCs w:val="20"/>
              </w:rPr>
            </w:pPr>
          </w:p>
          <w:p w14:paraId="73E34C4B" w14:textId="77777777" w:rsidR="00871831" w:rsidRPr="00E129C4" w:rsidRDefault="00871831" w:rsidP="00871831">
            <w:pPr>
              <w:jc w:val="center"/>
              <w:rPr>
                <w:rFonts w:ascii="Times New Roman" w:hAnsi="Times New Roman"/>
                <w:b/>
                <w:sz w:val="20"/>
                <w:szCs w:val="20"/>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C6D9F1"/>
          </w:tcPr>
          <w:p w14:paraId="71F2D241" w14:textId="77777777" w:rsidR="00871831" w:rsidRPr="00E129C4" w:rsidRDefault="00871831" w:rsidP="00871831">
            <w:pPr>
              <w:jc w:val="center"/>
              <w:rPr>
                <w:rFonts w:ascii="Times New Roman" w:hAnsi="Times New Roman"/>
                <w:b/>
                <w:sz w:val="20"/>
                <w:szCs w:val="20"/>
                <w:lang w:val="sr-Cyrl-CS"/>
              </w:rPr>
            </w:pPr>
          </w:p>
          <w:p w14:paraId="0B78EEF1"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Активности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6D9F1"/>
          </w:tcPr>
          <w:p w14:paraId="3973599C" w14:textId="77777777" w:rsidR="00871831" w:rsidRPr="00E129C4" w:rsidRDefault="00871831" w:rsidP="00871831">
            <w:pPr>
              <w:jc w:val="center"/>
              <w:rPr>
                <w:rFonts w:ascii="Times New Roman" w:hAnsi="Times New Roman"/>
                <w:b/>
                <w:sz w:val="20"/>
                <w:szCs w:val="20"/>
                <w:lang w:val="sr-Cyrl-CS"/>
              </w:rPr>
            </w:pPr>
          </w:p>
          <w:p w14:paraId="19418925"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Носиоци активности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6D9F1"/>
          </w:tcPr>
          <w:p w14:paraId="02371142" w14:textId="77777777" w:rsidR="00871831" w:rsidRPr="00E129C4" w:rsidRDefault="00871831" w:rsidP="00871831">
            <w:pPr>
              <w:rPr>
                <w:rFonts w:ascii="Times New Roman" w:hAnsi="Times New Roman"/>
                <w:b/>
                <w:sz w:val="20"/>
                <w:szCs w:val="20"/>
                <w:lang w:val="sr-Cyrl-CS"/>
              </w:rPr>
            </w:pPr>
          </w:p>
          <w:p w14:paraId="159DC907" w14:textId="77777777" w:rsidR="00871831" w:rsidRPr="00E129C4" w:rsidRDefault="00871831" w:rsidP="00871831">
            <w:pPr>
              <w:rPr>
                <w:rFonts w:ascii="Times New Roman" w:hAnsi="Times New Roman"/>
                <w:b/>
                <w:sz w:val="20"/>
                <w:szCs w:val="20"/>
                <w:lang w:val="sr-Cyrl-CS"/>
              </w:rPr>
            </w:pPr>
            <w:r w:rsidRPr="00E129C4">
              <w:rPr>
                <w:rFonts w:ascii="Times New Roman" w:hAnsi="Times New Roman"/>
                <w:b/>
                <w:sz w:val="20"/>
                <w:szCs w:val="20"/>
                <w:lang w:val="sr-Cyrl-CS"/>
              </w:rPr>
              <w:t>Динамика</w:t>
            </w:r>
          </w:p>
        </w:tc>
        <w:tc>
          <w:tcPr>
            <w:tcW w:w="1418" w:type="dxa"/>
            <w:tcBorders>
              <w:top w:val="single" w:sz="4" w:space="0" w:color="auto"/>
              <w:left w:val="single" w:sz="4" w:space="0" w:color="auto"/>
              <w:bottom w:val="single" w:sz="4" w:space="0" w:color="auto"/>
              <w:right w:val="single" w:sz="4" w:space="0" w:color="auto"/>
            </w:tcBorders>
            <w:shd w:val="clear" w:color="auto" w:fill="C6D9F1"/>
          </w:tcPr>
          <w:p w14:paraId="6135BFED" w14:textId="77777777" w:rsidR="00871831" w:rsidRPr="00E129C4" w:rsidRDefault="00871831" w:rsidP="00871831">
            <w:pPr>
              <w:jc w:val="center"/>
              <w:rPr>
                <w:rFonts w:ascii="Times New Roman" w:hAnsi="Times New Roman"/>
                <w:b/>
                <w:sz w:val="28"/>
                <w:szCs w:val="28"/>
                <w:lang w:val="sr-Cyrl-CS"/>
              </w:rPr>
            </w:pPr>
          </w:p>
        </w:tc>
        <w:tc>
          <w:tcPr>
            <w:tcW w:w="3289" w:type="dxa"/>
            <w:gridSpan w:val="5"/>
            <w:tcBorders>
              <w:top w:val="single" w:sz="4" w:space="0" w:color="auto"/>
              <w:left w:val="single" w:sz="4" w:space="0" w:color="auto"/>
              <w:bottom w:val="single" w:sz="4" w:space="0" w:color="auto"/>
              <w:right w:val="single" w:sz="4" w:space="0" w:color="000000"/>
            </w:tcBorders>
            <w:shd w:val="clear" w:color="auto" w:fill="C6D9F1"/>
            <w:hideMark/>
          </w:tcPr>
          <w:p w14:paraId="6610C249" w14:textId="77777777" w:rsidR="00871831" w:rsidRPr="00E129C4" w:rsidRDefault="00871831" w:rsidP="00871831">
            <w:pPr>
              <w:jc w:val="center"/>
              <w:rPr>
                <w:rFonts w:ascii="Times New Roman" w:hAnsi="Times New Roman"/>
                <w:b/>
                <w:sz w:val="28"/>
                <w:szCs w:val="28"/>
                <w:lang w:val="sr-Cyrl-CS"/>
              </w:rPr>
            </w:pPr>
            <w:r w:rsidRPr="00E129C4">
              <w:rPr>
                <w:rFonts w:ascii="Times New Roman" w:hAnsi="Times New Roman"/>
                <w:b/>
                <w:sz w:val="20"/>
                <w:szCs w:val="20"/>
                <w:lang w:val="sr-Cyrl-CS"/>
              </w:rPr>
              <w:t>Евалуација</w:t>
            </w:r>
          </w:p>
        </w:tc>
      </w:tr>
      <w:tr w:rsidR="00122103" w:rsidRPr="00E129C4" w14:paraId="3F24F647" w14:textId="77777777" w:rsidTr="00AB747D">
        <w:trPr>
          <w:trHeight w:val="386"/>
        </w:trPr>
        <w:tc>
          <w:tcPr>
            <w:tcW w:w="1129" w:type="dxa"/>
            <w:vMerge/>
            <w:tcBorders>
              <w:top w:val="single" w:sz="4" w:space="0" w:color="auto"/>
              <w:left w:val="single" w:sz="4" w:space="0" w:color="000000"/>
              <w:bottom w:val="single" w:sz="4" w:space="0" w:color="auto"/>
              <w:right w:val="single" w:sz="4" w:space="0" w:color="auto"/>
            </w:tcBorders>
            <w:vAlign w:val="center"/>
            <w:hideMark/>
          </w:tcPr>
          <w:p w14:paraId="3B70AB58" w14:textId="77777777" w:rsidR="00871831" w:rsidRPr="00E129C4" w:rsidRDefault="00871831" w:rsidP="00871831">
            <w:pPr>
              <w:rPr>
                <w:rFonts w:ascii="Times New Roman" w:hAnsi="Times New Roman"/>
                <w:b/>
                <w:sz w:val="20"/>
                <w:szCs w:val="20"/>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6C6A23EF" w14:textId="77777777" w:rsidR="00871831" w:rsidRPr="00E129C4" w:rsidRDefault="00871831" w:rsidP="00871831">
            <w:pPr>
              <w:rPr>
                <w:rFonts w:ascii="Times New Roman" w:hAnsi="Times New Roman"/>
                <w:b/>
                <w:sz w:val="20"/>
                <w:szCs w:val="20"/>
                <w:lang w:val="sr-Cyrl-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18747" w14:textId="77777777" w:rsidR="00871831" w:rsidRPr="00E129C4" w:rsidRDefault="00871831" w:rsidP="00871831">
            <w:pPr>
              <w:rPr>
                <w:rFonts w:ascii="Times New Roman" w:hAnsi="Times New Roman"/>
                <w:b/>
                <w:sz w:val="20"/>
                <w:szCs w:val="20"/>
                <w:lang w:val="sr-Cyrl-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DF8795" w14:textId="77777777" w:rsidR="00871831" w:rsidRPr="00E129C4" w:rsidRDefault="00871831" w:rsidP="00871831">
            <w:pPr>
              <w:rPr>
                <w:rFonts w:ascii="Times New Roman" w:hAnsi="Times New Roman"/>
                <w:b/>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64614255"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Критеријум успеха</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023AA39B"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Инструменти евалуације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EA313EE"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Динамика</w:t>
            </w:r>
          </w:p>
        </w:tc>
        <w:tc>
          <w:tcPr>
            <w:tcW w:w="1163" w:type="dxa"/>
            <w:gridSpan w:val="2"/>
            <w:tcBorders>
              <w:top w:val="single" w:sz="4" w:space="0" w:color="auto"/>
              <w:left w:val="single" w:sz="4" w:space="0" w:color="auto"/>
              <w:bottom w:val="single" w:sz="4" w:space="0" w:color="auto"/>
              <w:right w:val="single" w:sz="4" w:space="0" w:color="000000"/>
            </w:tcBorders>
            <w:shd w:val="clear" w:color="auto" w:fill="C6D9F1"/>
            <w:hideMark/>
          </w:tcPr>
          <w:p w14:paraId="714041CA" w14:textId="77777777" w:rsidR="00871831" w:rsidRPr="00E129C4" w:rsidRDefault="00871831" w:rsidP="00871831">
            <w:pPr>
              <w:rPr>
                <w:rFonts w:ascii="Times New Roman" w:hAnsi="Times New Roman"/>
                <w:b/>
                <w:sz w:val="20"/>
                <w:szCs w:val="20"/>
                <w:lang w:val="sr-Cyrl-CS"/>
              </w:rPr>
            </w:pPr>
            <w:r w:rsidRPr="00E129C4">
              <w:rPr>
                <w:rFonts w:ascii="Times New Roman" w:hAnsi="Times New Roman"/>
                <w:b/>
                <w:sz w:val="20"/>
                <w:szCs w:val="20"/>
                <w:lang w:val="sr-Cyrl-CS"/>
              </w:rPr>
              <w:t>Носиоци</w:t>
            </w:r>
          </w:p>
          <w:p w14:paraId="4928D94B" w14:textId="77777777" w:rsidR="00871831" w:rsidRPr="00E129C4" w:rsidRDefault="00871831" w:rsidP="00871831">
            <w:pPr>
              <w:rPr>
                <w:rFonts w:ascii="Times New Roman" w:hAnsi="Times New Roman"/>
                <w:b/>
                <w:sz w:val="20"/>
                <w:szCs w:val="20"/>
                <w:lang w:val="sr-Cyrl-CS"/>
              </w:rPr>
            </w:pPr>
            <w:r w:rsidRPr="00E129C4">
              <w:rPr>
                <w:rFonts w:ascii="Times New Roman" w:hAnsi="Times New Roman"/>
                <w:b/>
                <w:sz w:val="20"/>
                <w:szCs w:val="20"/>
                <w:lang w:val="sr-Cyrl-CS"/>
              </w:rPr>
              <w:t>активности</w:t>
            </w:r>
          </w:p>
        </w:tc>
      </w:tr>
      <w:tr w:rsidR="00122103" w:rsidRPr="00E129C4" w14:paraId="64C89F4A" w14:textId="77777777" w:rsidTr="00B04F2D">
        <w:trPr>
          <w:trHeight w:val="1583"/>
        </w:trPr>
        <w:tc>
          <w:tcPr>
            <w:tcW w:w="1129" w:type="dxa"/>
            <w:tcBorders>
              <w:top w:val="single" w:sz="4" w:space="0" w:color="auto"/>
              <w:left w:val="single" w:sz="4" w:space="0" w:color="000000"/>
              <w:bottom w:val="single" w:sz="4" w:space="0" w:color="auto"/>
              <w:right w:val="single" w:sz="4" w:space="0" w:color="auto"/>
            </w:tcBorders>
            <w:shd w:val="clear" w:color="auto" w:fill="FFFFFF"/>
          </w:tcPr>
          <w:p w14:paraId="0808C814" w14:textId="77777777" w:rsidR="00871831" w:rsidRPr="00E129C4" w:rsidRDefault="00871831" w:rsidP="00871831">
            <w:pPr>
              <w:rPr>
                <w:rFonts w:ascii="Times New Roman" w:hAnsi="Times New Roman"/>
                <w:b/>
                <w:sz w:val="20"/>
                <w:szCs w:val="20"/>
                <w:lang w:val="sr-Cyrl-RS"/>
              </w:rPr>
            </w:pPr>
            <w:r w:rsidRPr="00E129C4">
              <w:rPr>
                <w:rFonts w:ascii="Times New Roman" w:hAnsi="Times New Roman"/>
                <w:b/>
                <w:sz w:val="20"/>
                <w:szCs w:val="20"/>
                <w:lang w:val="sr-Cyrl-RS"/>
              </w:rPr>
              <w:t>1.1.</w:t>
            </w:r>
          </w:p>
          <w:p w14:paraId="733238A5" w14:textId="2432B5F0" w:rsidR="00871831" w:rsidRPr="00753C8C" w:rsidRDefault="00871831" w:rsidP="00753C8C">
            <w:pPr>
              <w:rPr>
                <w:rFonts w:ascii="Times New Roman" w:hAnsi="Times New Roman"/>
                <w:sz w:val="20"/>
                <w:szCs w:val="20"/>
                <w:lang w:val="sr-Cyrl-RS"/>
              </w:rPr>
            </w:pPr>
            <w:r w:rsidRPr="00E129C4">
              <w:rPr>
                <w:rFonts w:ascii="Times New Roman" w:hAnsi="Times New Roman"/>
                <w:sz w:val="20"/>
                <w:szCs w:val="20"/>
                <w:lang w:val="bs-Latn-BA"/>
              </w:rPr>
              <w:t>Обезбеђ</w:t>
            </w:r>
            <w:r w:rsidR="00753C8C">
              <w:rPr>
                <w:rFonts w:ascii="Times New Roman" w:hAnsi="Times New Roman"/>
                <w:sz w:val="20"/>
                <w:szCs w:val="20"/>
                <w:lang w:val="sr-Cyrl-RS"/>
              </w:rPr>
              <w:t>.</w:t>
            </w:r>
            <w:r w:rsidRPr="00E129C4">
              <w:rPr>
                <w:rFonts w:ascii="Times New Roman" w:hAnsi="Times New Roman"/>
                <w:sz w:val="20"/>
                <w:szCs w:val="20"/>
                <w:lang w:val="bs-Latn-BA"/>
              </w:rPr>
              <w:t xml:space="preserve"> и опремање додатног простора за рад</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68B40B66" w14:textId="77707BDD"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1.1.1. Реализација пројекта - Учионица на</w:t>
            </w:r>
          </w:p>
          <w:p w14:paraId="7A78C2A2" w14:textId="02DB0A24" w:rsidR="00871831" w:rsidRPr="00E129C4" w:rsidRDefault="00871831" w:rsidP="00B04F2D">
            <w:pPr>
              <w:rPr>
                <w:rFonts w:ascii="Times New Roman" w:hAnsi="Times New Roman"/>
                <w:sz w:val="20"/>
                <w:szCs w:val="20"/>
                <w:lang w:val="sr-Cyrl-RS"/>
              </w:rPr>
            </w:pPr>
            <w:r w:rsidRPr="00E129C4">
              <w:rPr>
                <w:rFonts w:ascii="Times New Roman" w:hAnsi="Times New Roman"/>
                <w:sz w:val="20"/>
                <w:szCs w:val="20"/>
                <w:lang w:val="sr-Cyrl-RS"/>
              </w:rPr>
              <w:t>отвореном („Tрудимо се, радимо и парк знања градимо“)</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5CFB5F8"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RS"/>
              </w:rPr>
              <w:t xml:space="preserve">1.1.1.Директор, </w:t>
            </w:r>
          </w:p>
          <w:p w14:paraId="0C849AFA" w14:textId="3F89D20C" w:rsidR="00871831" w:rsidRPr="00E129C4" w:rsidRDefault="00871831" w:rsidP="00753C8C">
            <w:pPr>
              <w:rPr>
                <w:rFonts w:ascii="Times New Roman" w:hAnsi="Times New Roman"/>
                <w:sz w:val="20"/>
                <w:szCs w:val="20"/>
                <w:lang w:val="sr-Cyrl-RS"/>
              </w:rPr>
            </w:pPr>
            <w:r w:rsidRPr="00E129C4">
              <w:rPr>
                <w:rFonts w:ascii="Times New Roman" w:hAnsi="Times New Roman"/>
                <w:sz w:val="20"/>
                <w:szCs w:val="20"/>
                <w:lang w:val="sr-Cyrl-RS"/>
              </w:rPr>
              <w:t>Тим за предузетништ</w:t>
            </w:r>
            <w:r w:rsidR="00753C8C">
              <w:rPr>
                <w:rFonts w:ascii="Times New Roman" w:hAnsi="Times New Roman"/>
                <w:sz w:val="20"/>
                <w:szCs w:val="20"/>
                <w:lang w:val="sr-Cyrl-RS"/>
              </w:rPr>
              <w:t>.</w:t>
            </w:r>
            <w:r w:rsidRPr="00E129C4">
              <w:rPr>
                <w:rFonts w:ascii="Times New Roman" w:hAnsi="Times New Roman"/>
                <w:sz w:val="20"/>
                <w:szCs w:val="20"/>
                <w:lang w:val="sr-Cyrl-RS"/>
              </w:rPr>
              <w:t xml:space="preserve"> </w:t>
            </w:r>
          </w:p>
          <w:p w14:paraId="563A1EEB" w14:textId="77777777" w:rsidR="00871831" w:rsidRPr="00E129C4" w:rsidRDefault="00871831" w:rsidP="00753C8C">
            <w:pPr>
              <w:rPr>
                <w:rFonts w:ascii="Times New Roman" w:hAnsi="Times New Roman"/>
                <w:sz w:val="20"/>
                <w:szCs w:val="20"/>
                <w:lang w:val="sr-Cyrl-RS"/>
              </w:rPr>
            </w:pPr>
            <w:r w:rsidRPr="00E129C4">
              <w:rPr>
                <w:rFonts w:ascii="Times New Roman" w:hAnsi="Times New Roman"/>
                <w:sz w:val="20"/>
                <w:szCs w:val="20"/>
                <w:lang w:val="sr-Cyrl-RS"/>
              </w:rPr>
              <w:t>наставници</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EC0FCC2" w14:textId="20800165"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Ток</w:t>
            </w:r>
            <w:r w:rsidR="00753C8C">
              <w:rPr>
                <w:rFonts w:ascii="Times New Roman" w:hAnsi="Times New Roman"/>
                <w:sz w:val="20"/>
                <w:szCs w:val="20"/>
                <w:lang w:val="sr-Cyrl-RS"/>
              </w:rPr>
              <w:t>.</w:t>
            </w:r>
            <w:r w:rsidRPr="00E129C4">
              <w:rPr>
                <w:rFonts w:ascii="Times New Roman" w:hAnsi="Times New Roman"/>
                <w:sz w:val="20"/>
                <w:szCs w:val="20"/>
                <w:lang w:val="sr-Cyrl-RS"/>
              </w:rPr>
              <w:t xml:space="preserve"> године</w:t>
            </w:r>
          </w:p>
          <w:p w14:paraId="1CAD5AB9" w14:textId="77777777" w:rsidR="00871831" w:rsidRPr="00E129C4" w:rsidRDefault="00871831" w:rsidP="00871831">
            <w:pPr>
              <w:rPr>
                <w:rFonts w:ascii="Times New Roman" w:hAnsi="Times New Roman"/>
                <w:sz w:val="20"/>
                <w:szCs w:val="20"/>
                <w:lang w:val="sr-Cyrl-RS"/>
              </w:rPr>
            </w:pPr>
          </w:p>
          <w:p w14:paraId="417E202E" w14:textId="77777777" w:rsidR="00871831" w:rsidRPr="00E129C4" w:rsidRDefault="00871831" w:rsidP="00871831">
            <w:pPr>
              <w:rPr>
                <w:rFonts w:ascii="Times New Roman" w:hAnsi="Times New Roman"/>
                <w:sz w:val="20"/>
                <w:szCs w:val="20"/>
                <w:lang w:val="sr-Cyrl-RS"/>
              </w:rPr>
            </w:pPr>
          </w:p>
          <w:p w14:paraId="0DB183C6" w14:textId="77777777" w:rsidR="00871831" w:rsidRPr="00E129C4" w:rsidRDefault="00871831" w:rsidP="00871831">
            <w:pPr>
              <w:rPr>
                <w:rFonts w:ascii="Times New Roman" w:hAnsi="Times New Roman"/>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E18F8CD" w14:textId="77777777" w:rsidR="00871831" w:rsidRPr="00E129C4" w:rsidRDefault="00871831" w:rsidP="00753C8C">
            <w:pPr>
              <w:rPr>
                <w:rFonts w:ascii="Times New Roman" w:hAnsi="Times New Roman"/>
                <w:sz w:val="20"/>
                <w:szCs w:val="20"/>
                <w:lang w:val="sr-Cyrl-CS"/>
              </w:rPr>
            </w:pPr>
            <w:r w:rsidRPr="00E129C4">
              <w:rPr>
                <w:rFonts w:ascii="Times New Roman" w:hAnsi="Times New Roman"/>
                <w:sz w:val="20"/>
                <w:szCs w:val="20"/>
                <w:lang w:val="sr-Cyrl-CS"/>
              </w:rPr>
              <w:t>Квалитетнија и разноврснија настава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F0DC150"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CS"/>
              </w:rPr>
              <w:t xml:space="preserve">Извештаји, </w:t>
            </w:r>
          </w:p>
          <w:p w14:paraId="5DBE092E"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RS"/>
              </w:rPr>
              <w:t xml:space="preserve">Чек </w:t>
            </w:r>
            <w:r w:rsidRPr="00E129C4">
              <w:rPr>
                <w:rFonts w:ascii="Times New Roman" w:hAnsi="Times New Roman"/>
                <w:sz w:val="20"/>
                <w:szCs w:val="20"/>
                <w:lang w:val="sr-Cyrl-CS"/>
              </w:rPr>
              <w:t xml:space="preserve">листа набављених средстава, </w:t>
            </w:r>
          </w:p>
          <w:p w14:paraId="5E7311DC" w14:textId="77777777" w:rsidR="00871831" w:rsidRPr="00E129C4" w:rsidRDefault="00871831" w:rsidP="00871831">
            <w:pPr>
              <w:jc w:val="center"/>
              <w:rPr>
                <w:rFonts w:ascii="Times New Roman" w:hAnsi="Times New Roman"/>
                <w:sz w:val="20"/>
                <w:szCs w:val="20"/>
                <w:lang w:val="sr-Cyrl-CS"/>
              </w:rPr>
            </w:pPr>
            <w:r w:rsidRPr="00E129C4">
              <w:rPr>
                <w:rFonts w:ascii="Times New Roman" w:hAnsi="Times New Roman"/>
                <w:sz w:val="20"/>
                <w:szCs w:val="20"/>
                <w:lang w:val="sr-Cyrl-RS"/>
              </w:rPr>
              <w:t xml:space="preserve">Чек </w:t>
            </w:r>
            <w:r w:rsidRPr="00E129C4">
              <w:rPr>
                <w:rFonts w:ascii="Times New Roman" w:hAnsi="Times New Roman"/>
                <w:sz w:val="20"/>
                <w:szCs w:val="20"/>
                <w:lang w:val="sr-Cyrl-CS"/>
              </w:rPr>
              <w:t>листе праћења коришћења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811131" w14:textId="77777777"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RS"/>
              </w:rPr>
              <w:t>Током године</w:t>
            </w:r>
          </w:p>
        </w:tc>
        <w:tc>
          <w:tcPr>
            <w:tcW w:w="1163" w:type="dxa"/>
            <w:gridSpan w:val="2"/>
            <w:tcBorders>
              <w:top w:val="single" w:sz="4" w:space="0" w:color="auto"/>
              <w:left w:val="single" w:sz="4" w:space="0" w:color="auto"/>
              <w:bottom w:val="single" w:sz="4" w:space="0" w:color="auto"/>
              <w:right w:val="single" w:sz="4" w:space="0" w:color="000000"/>
            </w:tcBorders>
            <w:shd w:val="clear" w:color="auto" w:fill="FFFFFF"/>
            <w:hideMark/>
          </w:tcPr>
          <w:p w14:paraId="157D70B3" w14:textId="77777777"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CS"/>
              </w:rPr>
              <w:t>Директор, стручна већа</w:t>
            </w:r>
            <w:r w:rsidRPr="00E129C4">
              <w:rPr>
                <w:rFonts w:ascii="Times New Roman" w:hAnsi="Times New Roman"/>
                <w:sz w:val="20"/>
                <w:szCs w:val="20"/>
                <w:lang w:val="sr-Cyrl-RS"/>
              </w:rPr>
              <w:t>,</w:t>
            </w:r>
          </w:p>
          <w:p w14:paraId="08594C16" w14:textId="7FE4DD3E"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Руковод. тима за предузет-ништво</w:t>
            </w:r>
          </w:p>
        </w:tc>
      </w:tr>
      <w:tr w:rsidR="00D65070" w:rsidRPr="00E129C4" w14:paraId="187847DD" w14:textId="77777777" w:rsidTr="00F550A3">
        <w:trPr>
          <w:trHeight w:val="1116"/>
        </w:trPr>
        <w:tc>
          <w:tcPr>
            <w:tcW w:w="1129" w:type="dxa"/>
            <w:vMerge w:val="restart"/>
            <w:tcBorders>
              <w:top w:val="single" w:sz="4" w:space="0" w:color="auto"/>
              <w:left w:val="single" w:sz="4" w:space="0" w:color="000000"/>
              <w:bottom w:val="single" w:sz="4" w:space="0" w:color="000000"/>
              <w:right w:val="single" w:sz="4" w:space="0" w:color="auto"/>
            </w:tcBorders>
            <w:shd w:val="clear" w:color="auto" w:fill="FFFFFF"/>
          </w:tcPr>
          <w:p w14:paraId="54886ACE"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1.2.</w:t>
            </w:r>
            <w:r w:rsidRPr="00E129C4">
              <w:rPr>
                <w:rFonts w:ascii="Times New Roman" w:hAnsi="Times New Roman"/>
                <w:sz w:val="20"/>
                <w:szCs w:val="20"/>
              </w:rPr>
              <w:t>Реализова</w:t>
            </w:r>
            <w:r w:rsidRPr="00E129C4">
              <w:rPr>
                <w:rFonts w:ascii="Times New Roman" w:hAnsi="Times New Roman"/>
                <w:sz w:val="20"/>
                <w:szCs w:val="20"/>
                <w:lang w:val="sr-Cyrl-RS"/>
              </w:rPr>
              <w:t>ње</w:t>
            </w:r>
            <w:r w:rsidRPr="00E129C4">
              <w:rPr>
                <w:rFonts w:ascii="Times New Roman" w:hAnsi="Times New Roman"/>
                <w:sz w:val="20"/>
                <w:szCs w:val="20"/>
              </w:rPr>
              <w:t xml:space="preserve"> план</w:t>
            </w:r>
            <w:r w:rsidRPr="00E129C4">
              <w:rPr>
                <w:rFonts w:ascii="Times New Roman" w:hAnsi="Times New Roman"/>
                <w:sz w:val="20"/>
                <w:szCs w:val="20"/>
                <w:lang w:val="sr-Cyrl-RS"/>
              </w:rPr>
              <w:t>а</w:t>
            </w:r>
            <w:r w:rsidRPr="00E129C4">
              <w:rPr>
                <w:rFonts w:ascii="Times New Roman" w:hAnsi="Times New Roman"/>
                <w:sz w:val="20"/>
                <w:szCs w:val="20"/>
              </w:rPr>
              <w:t xml:space="preserve"> унапређења материјално</w:t>
            </w:r>
            <w:r w:rsidRPr="00E129C4">
              <w:rPr>
                <w:rFonts w:ascii="Times New Roman" w:hAnsi="Times New Roman"/>
                <w:sz w:val="20"/>
                <w:szCs w:val="20"/>
                <w:lang w:val="sr-Cyrl-RS"/>
              </w:rPr>
              <w:t>-</w:t>
            </w:r>
            <w:r w:rsidRPr="00E129C4">
              <w:rPr>
                <w:rFonts w:ascii="Times New Roman" w:hAnsi="Times New Roman"/>
                <w:sz w:val="20"/>
                <w:szCs w:val="20"/>
              </w:rPr>
              <w:t>техничких ресурса</w:t>
            </w:r>
          </w:p>
          <w:p w14:paraId="107654FA" w14:textId="77777777" w:rsidR="00D65070" w:rsidRPr="00E129C4" w:rsidRDefault="00D65070" w:rsidP="00871831">
            <w:pPr>
              <w:rPr>
                <w:rFonts w:ascii="Times New Roman" w:hAnsi="Times New Roman"/>
                <w:sz w:val="20"/>
                <w:szCs w:val="20"/>
              </w:rPr>
            </w:pPr>
          </w:p>
          <w:p w14:paraId="26A6C321" w14:textId="77777777" w:rsidR="00D65070" w:rsidRPr="00E129C4" w:rsidRDefault="00D65070" w:rsidP="00871831">
            <w:pPr>
              <w:jc w:val="center"/>
              <w:rPr>
                <w:rFonts w:ascii="Times New Roman" w:hAnsi="Times New Roman"/>
                <w:sz w:val="20"/>
                <w:szCs w:val="20"/>
              </w:rPr>
            </w:pPr>
          </w:p>
          <w:p w14:paraId="66988754" w14:textId="77777777" w:rsidR="00D65070" w:rsidRPr="00E129C4" w:rsidRDefault="00D65070" w:rsidP="00871831">
            <w:pPr>
              <w:jc w:val="center"/>
              <w:rPr>
                <w:rFonts w:ascii="Times New Roman" w:hAnsi="Times New Roman"/>
                <w:sz w:val="20"/>
                <w:szCs w:val="20"/>
              </w:rPr>
            </w:pPr>
          </w:p>
          <w:p w14:paraId="048C8027" w14:textId="77777777" w:rsidR="00D65070" w:rsidRPr="00E129C4" w:rsidRDefault="00D65070" w:rsidP="00871831">
            <w:pPr>
              <w:jc w:val="center"/>
              <w:rPr>
                <w:rFonts w:ascii="Times New Roman" w:hAnsi="Times New Roman"/>
                <w:sz w:val="20"/>
                <w:szCs w:val="20"/>
              </w:rPr>
            </w:pPr>
          </w:p>
          <w:p w14:paraId="1D1D1B75" w14:textId="77777777" w:rsidR="00D65070" w:rsidRPr="00E129C4" w:rsidRDefault="00D65070" w:rsidP="00871831">
            <w:pPr>
              <w:jc w:val="center"/>
              <w:rPr>
                <w:rFonts w:ascii="Times New Roman" w:hAnsi="Times New Roman"/>
                <w:sz w:val="20"/>
                <w:szCs w:val="20"/>
              </w:rPr>
            </w:pPr>
          </w:p>
          <w:p w14:paraId="00B30F54" w14:textId="77777777" w:rsidR="00D65070" w:rsidRPr="00E129C4" w:rsidRDefault="00D65070" w:rsidP="00871831">
            <w:pPr>
              <w:jc w:val="center"/>
              <w:rPr>
                <w:rFonts w:ascii="Times New Roman" w:hAnsi="Times New Roman"/>
                <w:sz w:val="20"/>
                <w:szCs w:val="20"/>
              </w:rPr>
            </w:pPr>
          </w:p>
          <w:p w14:paraId="705FC95A" w14:textId="77777777" w:rsidR="00D65070" w:rsidRPr="00E129C4" w:rsidRDefault="00D65070" w:rsidP="00871831">
            <w:pPr>
              <w:jc w:val="center"/>
              <w:rPr>
                <w:rFonts w:ascii="Times New Roman" w:hAnsi="Times New Roman"/>
                <w:sz w:val="20"/>
                <w:szCs w:val="20"/>
              </w:rPr>
            </w:pPr>
          </w:p>
          <w:p w14:paraId="25BC789C" w14:textId="77777777" w:rsidR="00D65070" w:rsidRPr="00E129C4" w:rsidRDefault="00D65070" w:rsidP="00871831">
            <w:pPr>
              <w:jc w:val="center"/>
              <w:rPr>
                <w:rFonts w:ascii="Times New Roman" w:hAnsi="Times New Roman"/>
                <w:sz w:val="20"/>
                <w:szCs w:val="20"/>
              </w:rPr>
            </w:pPr>
          </w:p>
          <w:p w14:paraId="4A6BC1E0" w14:textId="77777777" w:rsidR="00D65070" w:rsidRPr="00E129C4" w:rsidRDefault="00D65070" w:rsidP="00871831">
            <w:pPr>
              <w:jc w:val="center"/>
              <w:rPr>
                <w:rFonts w:ascii="Times New Roman" w:hAnsi="Times New Roman"/>
                <w:sz w:val="20"/>
                <w:szCs w:val="20"/>
                <w:lang w:val="sr-Cyrl-RS"/>
              </w:rPr>
            </w:pPr>
          </w:p>
          <w:p w14:paraId="02E0ACEB" w14:textId="77777777" w:rsidR="00D65070" w:rsidRPr="00E129C4" w:rsidRDefault="00D65070" w:rsidP="00871831">
            <w:pPr>
              <w:rPr>
                <w:rFonts w:ascii="Times New Roman" w:hAnsi="Times New Roman"/>
                <w:b/>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005655C4" w14:textId="38761B44"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CS"/>
              </w:rPr>
              <w:t>1.</w:t>
            </w:r>
            <w:r w:rsidRPr="00E129C4">
              <w:rPr>
                <w:rFonts w:ascii="Times New Roman" w:hAnsi="Times New Roman"/>
                <w:sz w:val="20"/>
                <w:szCs w:val="20"/>
                <w:lang w:val="sr-Cyrl-RS"/>
              </w:rPr>
              <w:t xml:space="preserve">2.1. </w:t>
            </w:r>
            <w:r w:rsidRPr="00E129C4">
              <w:rPr>
                <w:rFonts w:ascii="Times New Roman" w:hAnsi="Times New Roman"/>
                <w:sz w:val="20"/>
                <w:szCs w:val="20"/>
                <w:lang w:val="sr-Cyrl-CS"/>
              </w:rPr>
              <w:t>Проценити потребе за наст</w:t>
            </w:r>
            <w:r>
              <w:rPr>
                <w:rFonts w:ascii="Times New Roman" w:hAnsi="Times New Roman"/>
                <w:sz w:val="20"/>
                <w:szCs w:val="20"/>
                <w:lang w:val="sr-Cyrl-CS"/>
              </w:rPr>
              <w:t>.</w:t>
            </w:r>
            <w:r w:rsidRPr="00E129C4">
              <w:rPr>
                <w:rFonts w:ascii="Times New Roman" w:hAnsi="Times New Roman"/>
                <w:sz w:val="20"/>
                <w:szCs w:val="20"/>
                <w:lang w:val="sr-Cyrl-CS"/>
              </w:rPr>
              <w:t>средствима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tcPr>
          <w:p w14:paraId="17DB899E"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1.1.2. Наставници</w:t>
            </w:r>
          </w:p>
          <w:p w14:paraId="5C3B3455"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Стручна већа</w:t>
            </w:r>
          </w:p>
          <w:p w14:paraId="66539B16"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Директор</w:t>
            </w:r>
          </w:p>
          <w:p w14:paraId="30717EA6"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Помоћник директора</w:t>
            </w:r>
          </w:p>
          <w:p w14:paraId="0B2501FF" w14:textId="0D14701D"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Стручни сарадници</w:t>
            </w:r>
          </w:p>
        </w:tc>
        <w:tc>
          <w:tcPr>
            <w:tcW w:w="708" w:type="dxa"/>
            <w:vMerge w:val="restart"/>
            <w:tcBorders>
              <w:top w:val="single" w:sz="4" w:space="0" w:color="auto"/>
              <w:left w:val="single" w:sz="4" w:space="0" w:color="auto"/>
              <w:right w:val="single" w:sz="4" w:space="0" w:color="auto"/>
            </w:tcBorders>
            <w:shd w:val="clear" w:color="auto" w:fill="FFFFFF"/>
          </w:tcPr>
          <w:p w14:paraId="0FC6D57C" w14:textId="77777777" w:rsidR="00D65070" w:rsidRPr="00E129C4" w:rsidRDefault="00D65070" w:rsidP="00753C8C">
            <w:pPr>
              <w:rPr>
                <w:rFonts w:ascii="Times New Roman" w:hAnsi="Times New Roman"/>
                <w:sz w:val="20"/>
                <w:szCs w:val="20"/>
                <w:lang w:val="sr-Cyrl-RS"/>
              </w:rPr>
            </w:pPr>
          </w:p>
          <w:p w14:paraId="59F8A9E5" w14:textId="77777777" w:rsidR="00D65070" w:rsidRPr="00E129C4" w:rsidRDefault="00D65070" w:rsidP="00753C8C">
            <w:pPr>
              <w:rPr>
                <w:rFonts w:ascii="Times New Roman" w:hAnsi="Times New Roman"/>
                <w:sz w:val="20"/>
                <w:szCs w:val="20"/>
                <w:lang w:val="sr-Cyrl-RS"/>
              </w:rPr>
            </w:pPr>
          </w:p>
          <w:p w14:paraId="339AAAB5" w14:textId="77777777" w:rsidR="00D65070" w:rsidRPr="00E129C4" w:rsidRDefault="00D65070" w:rsidP="00753C8C">
            <w:pPr>
              <w:rPr>
                <w:rFonts w:ascii="Times New Roman" w:hAnsi="Times New Roman"/>
                <w:sz w:val="20"/>
                <w:szCs w:val="20"/>
                <w:lang w:val="sr-Cyrl-RS"/>
              </w:rPr>
            </w:pPr>
          </w:p>
          <w:p w14:paraId="4F93A68A" w14:textId="77777777" w:rsidR="00D65070" w:rsidRPr="00E129C4" w:rsidRDefault="00D65070" w:rsidP="00753C8C">
            <w:pPr>
              <w:rPr>
                <w:rFonts w:ascii="Times New Roman" w:hAnsi="Times New Roman"/>
                <w:sz w:val="20"/>
                <w:szCs w:val="20"/>
                <w:lang w:val="sr-Cyrl-RS"/>
              </w:rPr>
            </w:pPr>
          </w:p>
          <w:p w14:paraId="6E68CC3B" w14:textId="77777777" w:rsidR="00D65070" w:rsidRPr="00E129C4" w:rsidRDefault="00D65070" w:rsidP="00753C8C">
            <w:pPr>
              <w:rPr>
                <w:rFonts w:ascii="Times New Roman" w:hAnsi="Times New Roman"/>
                <w:sz w:val="20"/>
                <w:szCs w:val="20"/>
                <w:lang w:val="sr-Cyrl-RS"/>
              </w:rPr>
            </w:pPr>
          </w:p>
          <w:p w14:paraId="456FD3F1" w14:textId="77777777" w:rsidR="00D65070" w:rsidRPr="00E129C4" w:rsidRDefault="00D65070" w:rsidP="00753C8C">
            <w:pPr>
              <w:rPr>
                <w:rFonts w:ascii="Times New Roman" w:hAnsi="Times New Roman"/>
                <w:sz w:val="20"/>
                <w:szCs w:val="20"/>
                <w:lang w:val="sr-Cyrl-RS"/>
              </w:rPr>
            </w:pPr>
          </w:p>
          <w:p w14:paraId="6E229C97" w14:textId="77777777" w:rsidR="00D65070" w:rsidRPr="00E129C4" w:rsidRDefault="00D65070" w:rsidP="00753C8C">
            <w:pPr>
              <w:rPr>
                <w:rFonts w:ascii="Times New Roman" w:hAnsi="Times New Roman"/>
                <w:sz w:val="20"/>
                <w:szCs w:val="20"/>
                <w:lang w:val="sr-Cyrl-RS"/>
              </w:rPr>
            </w:pPr>
          </w:p>
          <w:p w14:paraId="40DE371B" w14:textId="77777777" w:rsidR="00D65070" w:rsidRPr="00E129C4" w:rsidRDefault="00D65070" w:rsidP="00753C8C">
            <w:pPr>
              <w:rPr>
                <w:rFonts w:ascii="Times New Roman" w:hAnsi="Times New Roman"/>
                <w:sz w:val="20"/>
                <w:szCs w:val="20"/>
                <w:lang w:val="sr-Cyrl-RS"/>
              </w:rPr>
            </w:pPr>
          </w:p>
          <w:p w14:paraId="27F4D02A" w14:textId="77777777" w:rsidR="00D65070" w:rsidRPr="00E129C4" w:rsidRDefault="00D65070" w:rsidP="00753C8C">
            <w:pPr>
              <w:rPr>
                <w:rFonts w:ascii="Times New Roman" w:hAnsi="Times New Roman"/>
                <w:sz w:val="20"/>
                <w:szCs w:val="20"/>
                <w:lang w:val="sr-Cyrl-RS"/>
              </w:rPr>
            </w:pPr>
          </w:p>
          <w:p w14:paraId="75E2AE6D" w14:textId="77777777" w:rsidR="00D65070" w:rsidRPr="00E129C4" w:rsidRDefault="00D65070" w:rsidP="00753C8C">
            <w:pPr>
              <w:rPr>
                <w:rFonts w:ascii="Times New Roman" w:hAnsi="Times New Roman"/>
                <w:sz w:val="20"/>
                <w:szCs w:val="20"/>
                <w:lang w:val="sr-Cyrl-RS"/>
              </w:rPr>
            </w:pPr>
          </w:p>
          <w:p w14:paraId="144A7D44" w14:textId="77777777" w:rsidR="00D65070" w:rsidRPr="00E129C4" w:rsidRDefault="00D65070" w:rsidP="00753C8C">
            <w:pPr>
              <w:rPr>
                <w:rFonts w:ascii="Times New Roman" w:hAnsi="Times New Roman"/>
                <w:sz w:val="20"/>
                <w:szCs w:val="20"/>
                <w:lang w:val="sr-Cyrl-RS"/>
              </w:rPr>
            </w:pPr>
          </w:p>
          <w:p w14:paraId="08B46250" w14:textId="77777777" w:rsidR="00D65070" w:rsidRPr="00E129C4" w:rsidRDefault="00D65070" w:rsidP="00753C8C">
            <w:pPr>
              <w:rPr>
                <w:rFonts w:ascii="Times New Roman" w:hAnsi="Times New Roman"/>
                <w:sz w:val="20"/>
                <w:szCs w:val="20"/>
                <w:lang w:val="sr-Cyrl-RS"/>
              </w:rPr>
            </w:pPr>
          </w:p>
          <w:p w14:paraId="0B2C4AEB" w14:textId="77777777" w:rsidR="00D65070" w:rsidRPr="00E129C4" w:rsidRDefault="00D65070" w:rsidP="00753C8C">
            <w:pPr>
              <w:rPr>
                <w:rFonts w:ascii="Times New Roman" w:hAnsi="Times New Roman"/>
                <w:sz w:val="20"/>
                <w:szCs w:val="20"/>
                <w:lang w:val="sr-Cyrl-RS"/>
              </w:rPr>
            </w:pPr>
          </w:p>
          <w:p w14:paraId="3D42C129" w14:textId="77777777" w:rsidR="00D65070" w:rsidRPr="00E129C4" w:rsidRDefault="00D65070" w:rsidP="00753C8C">
            <w:pPr>
              <w:rPr>
                <w:rFonts w:ascii="Times New Roman" w:hAnsi="Times New Roman"/>
                <w:sz w:val="20"/>
                <w:szCs w:val="20"/>
                <w:lang w:val="sr-Cyrl-RS"/>
              </w:rPr>
            </w:pPr>
          </w:p>
          <w:p w14:paraId="44F906AE" w14:textId="77777777" w:rsidR="00D65070" w:rsidRPr="00E129C4" w:rsidRDefault="00D65070" w:rsidP="00753C8C">
            <w:pPr>
              <w:rPr>
                <w:rFonts w:ascii="Times New Roman" w:hAnsi="Times New Roman"/>
                <w:sz w:val="20"/>
                <w:szCs w:val="20"/>
                <w:lang w:val="sr-Cyrl-RS"/>
              </w:rPr>
            </w:pPr>
          </w:p>
          <w:p w14:paraId="20821150" w14:textId="77777777" w:rsidR="00D65070" w:rsidRPr="00E129C4" w:rsidRDefault="00D65070" w:rsidP="00753C8C">
            <w:pPr>
              <w:rPr>
                <w:rFonts w:ascii="Times New Roman" w:hAnsi="Times New Roman"/>
                <w:sz w:val="20"/>
                <w:szCs w:val="20"/>
                <w:lang w:val="sr-Cyrl-RS"/>
              </w:rPr>
            </w:pPr>
          </w:p>
          <w:p w14:paraId="38DEE435" w14:textId="77777777" w:rsidR="00D65070" w:rsidRPr="00E129C4" w:rsidRDefault="00D65070" w:rsidP="00753C8C">
            <w:pPr>
              <w:rPr>
                <w:rFonts w:ascii="Times New Roman" w:hAnsi="Times New Roman"/>
                <w:sz w:val="20"/>
                <w:szCs w:val="20"/>
                <w:lang w:val="sr-Cyrl-RS"/>
              </w:rPr>
            </w:pPr>
          </w:p>
          <w:p w14:paraId="59E59D4B" w14:textId="77777777" w:rsidR="00D65070" w:rsidRPr="00E129C4" w:rsidRDefault="00D65070" w:rsidP="00753C8C">
            <w:pPr>
              <w:rPr>
                <w:rFonts w:ascii="Times New Roman" w:hAnsi="Times New Roman"/>
                <w:sz w:val="20"/>
                <w:szCs w:val="20"/>
                <w:lang w:val="sr-Cyrl-RS"/>
              </w:rPr>
            </w:pPr>
          </w:p>
          <w:p w14:paraId="58D0307E" w14:textId="77777777" w:rsidR="00D65070" w:rsidRPr="00E129C4" w:rsidRDefault="00D65070" w:rsidP="00753C8C">
            <w:pPr>
              <w:rPr>
                <w:rFonts w:ascii="Times New Roman" w:hAnsi="Times New Roman"/>
                <w:sz w:val="20"/>
                <w:szCs w:val="20"/>
                <w:lang w:val="sr-Cyrl-RS"/>
              </w:rPr>
            </w:pPr>
          </w:p>
          <w:p w14:paraId="45E14157" w14:textId="77777777" w:rsidR="00D65070" w:rsidRPr="00E129C4" w:rsidRDefault="00D65070" w:rsidP="00753C8C">
            <w:pPr>
              <w:rPr>
                <w:rFonts w:ascii="Times New Roman" w:hAnsi="Times New Roman"/>
                <w:sz w:val="20"/>
                <w:szCs w:val="20"/>
                <w:lang w:val="sr-Cyrl-RS"/>
              </w:rPr>
            </w:pPr>
          </w:p>
          <w:p w14:paraId="6D949233" w14:textId="77777777" w:rsidR="00D65070" w:rsidRPr="00E129C4" w:rsidRDefault="00D65070" w:rsidP="00753C8C">
            <w:pPr>
              <w:rPr>
                <w:rFonts w:ascii="Times New Roman" w:hAnsi="Times New Roman"/>
                <w:sz w:val="20"/>
                <w:szCs w:val="20"/>
                <w:lang w:val="sr-Cyrl-RS"/>
              </w:rPr>
            </w:pPr>
          </w:p>
          <w:p w14:paraId="7121760D" w14:textId="77777777" w:rsidR="00D65070" w:rsidRPr="00E129C4" w:rsidRDefault="00D65070" w:rsidP="00D65070">
            <w:pPr>
              <w:rPr>
                <w:rFonts w:ascii="Times New Roman" w:hAnsi="Times New Roman"/>
                <w:sz w:val="20"/>
                <w:szCs w:val="20"/>
                <w:lang w:val="sr-Cyrl-RS"/>
              </w:rPr>
            </w:pPr>
          </w:p>
          <w:p w14:paraId="2BBACC48" w14:textId="77777777" w:rsidR="00D65070" w:rsidRPr="00E129C4" w:rsidRDefault="00D65070" w:rsidP="00D65070">
            <w:pPr>
              <w:rPr>
                <w:rFonts w:ascii="Times New Roman" w:hAnsi="Times New Roman"/>
                <w:sz w:val="20"/>
                <w:szCs w:val="20"/>
                <w:lang w:val="sr-Cyrl-RS"/>
              </w:rPr>
            </w:pPr>
          </w:p>
          <w:p w14:paraId="383BADDD" w14:textId="77777777" w:rsidR="00D65070" w:rsidRPr="00E129C4" w:rsidRDefault="00D65070" w:rsidP="00D65070">
            <w:pPr>
              <w:rPr>
                <w:rFonts w:ascii="Times New Roman" w:hAnsi="Times New Roman"/>
                <w:sz w:val="20"/>
                <w:szCs w:val="20"/>
                <w:lang w:val="sr-Cyrl-RS"/>
              </w:rPr>
            </w:pPr>
          </w:p>
          <w:p w14:paraId="6489CA9A" w14:textId="77777777" w:rsidR="00D65070" w:rsidRPr="00E129C4" w:rsidRDefault="00D65070" w:rsidP="00D65070">
            <w:pPr>
              <w:rPr>
                <w:rFonts w:ascii="Times New Roman" w:hAnsi="Times New Roman"/>
                <w:sz w:val="20"/>
                <w:szCs w:val="20"/>
                <w:lang w:val="sr-Cyrl-RS"/>
              </w:rPr>
            </w:pPr>
          </w:p>
          <w:p w14:paraId="152E758D" w14:textId="77777777" w:rsidR="00D65070" w:rsidRPr="00E129C4" w:rsidRDefault="00D65070" w:rsidP="00D65070">
            <w:pPr>
              <w:rPr>
                <w:rFonts w:ascii="Times New Roman" w:hAnsi="Times New Roman"/>
                <w:sz w:val="20"/>
                <w:szCs w:val="20"/>
                <w:lang w:val="sr-Cyrl-RS"/>
              </w:rPr>
            </w:pPr>
          </w:p>
          <w:p w14:paraId="25CA4A2E" w14:textId="77777777" w:rsidR="00D65070" w:rsidRPr="00E129C4" w:rsidRDefault="00D65070" w:rsidP="00871831">
            <w:pPr>
              <w:rPr>
                <w:rFonts w:ascii="Times New Roman" w:hAnsi="Times New Roman"/>
                <w:sz w:val="20"/>
                <w:szCs w:val="20"/>
                <w:lang w:val="sr-Cyrl-RS"/>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cPr>
          <w:p w14:paraId="288A0835" w14:textId="1B20D6F0"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CS"/>
              </w:rPr>
              <w:t>Направљена листа потреб</w:t>
            </w:r>
            <w:r>
              <w:rPr>
                <w:rFonts w:ascii="Times New Roman" w:hAnsi="Times New Roman"/>
                <w:sz w:val="20"/>
                <w:szCs w:val="20"/>
                <w:lang w:val="sr-Cyrl-CS"/>
              </w:rPr>
              <w:t>. с</w:t>
            </w:r>
            <w:r w:rsidRPr="00E129C4">
              <w:rPr>
                <w:rFonts w:ascii="Times New Roman" w:hAnsi="Times New Roman"/>
                <w:sz w:val="20"/>
                <w:szCs w:val="20"/>
                <w:lang w:val="sr-Cyrl-CS"/>
              </w:rPr>
              <w:t>редс</w:t>
            </w:r>
            <w:r>
              <w:rPr>
                <w:rFonts w:ascii="Times New Roman" w:hAnsi="Times New Roman"/>
                <w:sz w:val="20"/>
                <w:szCs w:val="20"/>
                <w:lang w:val="sr-Cyrl-CS"/>
              </w:rPr>
              <w:t xml:space="preserve">тава </w:t>
            </w:r>
            <w:r w:rsidRPr="00E129C4">
              <w:rPr>
                <w:rFonts w:ascii="Times New Roman" w:hAnsi="Times New Roman"/>
                <w:sz w:val="20"/>
                <w:szCs w:val="20"/>
                <w:lang w:val="sr-Cyrl-CS"/>
              </w:rPr>
              <w:t>Набављено најмање 50% потре</w:t>
            </w:r>
            <w:r>
              <w:rPr>
                <w:rFonts w:ascii="Times New Roman" w:hAnsi="Times New Roman"/>
                <w:sz w:val="20"/>
                <w:szCs w:val="20"/>
                <w:lang w:val="sr-Cyrl-CS"/>
              </w:rPr>
              <w:t>б.</w:t>
            </w:r>
            <w:r w:rsidRPr="00E129C4">
              <w:rPr>
                <w:rFonts w:ascii="Times New Roman" w:hAnsi="Times New Roman"/>
                <w:sz w:val="20"/>
                <w:szCs w:val="20"/>
                <w:lang w:val="sr-Cyrl-CS"/>
              </w:rPr>
              <w:t xml:space="preserve"> </w:t>
            </w:r>
            <w:r>
              <w:rPr>
                <w:rFonts w:ascii="Times New Roman" w:hAnsi="Times New Roman"/>
                <w:sz w:val="20"/>
                <w:szCs w:val="20"/>
                <w:lang w:val="sr-Cyrl-CS"/>
              </w:rPr>
              <w:t>с</w:t>
            </w:r>
            <w:r w:rsidRPr="00E129C4">
              <w:rPr>
                <w:rFonts w:ascii="Times New Roman" w:hAnsi="Times New Roman"/>
                <w:sz w:val="20"/>
                <w:szCs w:val="20"/>
                <w:lang w:val="sr-Cyrl-CS"/>
              </w:rPr>
              <w:t>ред</w:t>
            </w:r>
            <w:r>
              <w:rPr>
                <w:rFonts w:ascii="Times New Roman" w:hAnsi="Times New Roman"/>
                <w:sz w:val="20"/>
                <w:szCs w:val="20"/>
                <w:lang w:val="sr-Cyrl-CS"/>
              </w:rPr>
              <w:t>.</w:t>
            </w:r>
          </w:p>
          <w:p w14:paraId="5269B0E2" w14:textId="316EB56D"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CS"/>
              </w:rPr>
              <w:t>Наст</w:t>
            </w:r>
            <w:r>
              <w:rPr>
                <w:rFonts w:ascii="Times New Roman" w:hAnsi="Times New Roman"/>
                <w:sz w:val="20"/>
                <w:szCs w:val="20"/>
                <w:lang w:val="sr-Cyrl-CS"/>
              </w:rPr>
              <w:t>.с</w:t>
            </w:r>
            <w:r w:rsidRPr="00E129C4">
              <w:rPr>
                <w:rFonts w:ascii="Times New Roman" w:hAnsi="Times New Roman"/>
                <w:sz w:val="20"/>
                <w:szCs w:val="20"/>
                <w:lang w:val="sr-Cyrl-CS"/>
              </w:rPr>
              <w:t>ред</w:t>
            </w:r>
            <w:r>
              <w:rPr>
                <w:rFonts w:ascii="Times New Roman" w:hAnsi="Times New Roman"/>
                <w:sz w:val="20"/>
                <w:szCs w:val="20"/>
                <w:lang w:val="sr-Cyrl-CS"/>
              </w:rPr>
              <w:t xml:space="preserve">.се </w:t>
            </w:r>
            <w:r w:rsidRPr="00E129C4">
              <w:rPr>
                <w:rFonts w:ascii="Times New Roman" w:hAnsi="Times New Roman"/>
                <w:sz w:val="20"/>
                <w:szCs w:val="20"/>
                <w:lang w:val="sr-Cyrl-CS"/>
              </w:rPr>
              <w:t>функционал</w:t>
            </w:r>
            <w:r>
              <w:rPr>
                <w:rFonts w:ascii="Times New Roman" w:hAnsi="Times New Roman"/>
                <w:sz w:val="20"/>
                <w:szCs w:val="20"/>
                <w:lang w:val="sr-Cyrl-CS"/>
              </w:rPr>
              <w:t>.</w:t>
            </w:r>
            <w:r w:rsidRPr="00E129C4">
              <w:rPr>
                <w:rFonts w:ascii="Times New Roman" w:hAnsi="Times New Roman"/>
                <w:sz w:val="20"/>
                <w:szCs w:val="20"/>
                <w:lang w:val="sr-Cyrl-CS"/>
              </w:rPr>
              <w:t xml:space="preserve"> користе </w:t>
            </w:r>
          </w:p>
          <w:p w14:paraId="5C8C994A" w14:textId="59F5E346" w:rsidR="00D65070" w:rsidRPr="00E129C4" w:rsidRDefault="00D65070" w:rsidP="00871831">
            <w:pPr>
              <w:rPr>
                <w:rFonts w:ascii="Times New Roman" w:hAnsi="Times New Roman"/>
                <w:sz w:val="20"/>
                <w:szCs w:val="20"/>
                <w:lang w:val="sr-Cyrl-CS"/>
              </w:rPr>
            </w:pPr>
            <w:r w:rsidRPr="00E129C4">
              <w:rPr>
                <w:rFonts w:ascii="Times New Roman" w:hAnsi="Times New Roman"/>
                <w:sz w:val="20"/>
                <w:szCs w:val="20"/>
                <w:lang w:val="sr-Cyrl-CS"/>
              </w:rPr>
              <w:t>Повећан број наставника који користе саврем</w:t>
            </w:r>
            <w:r>
              <w:rPr>
                <w:rFonts w:ascii="Times New Roman" w:hAnsi="Times New Roman"/>
                <w:sz w:val="20"/>
                <w:szCs w:val="20"/>
                <w:lang w:val="sr-Cyrl-CS"/>
              </w:rPr>
              <w:t>.</w:t>
            </w:r>
            <w:r w:rsidRPr="00E129C4">
              <w:rPr>
                <w:rFonts w:ascii="Times New Roman" w:hAnsi="Times New Roman"/>
                <w:sz w:val="20"/>
                <w:szCs w:val="20"/>
                <w:lang w:val="sr-Cyrl-CS"/>
              </w:rPr>
              <w:t xml:space="preserve"> </w:t>
            </w:r>
            <w:r>
              <w:rPr>
                <w:rFonts w:ascii="Times New Roman" w:hAnsi="Times New Roman"/>
                <w:sz w:val="20"/>
                <w:szCs w:val="20"/>
                <w:lang w:val="sr-Cyrl-CS"/>
              </w:rPr>
              <w:t>н</w:t>
            </w:r>
            <w:r w:rsidRPr="00E129C4">
              <w:rPr>
                <w:rFonts w:ascii="Times New Roman" w:hAnsi="Times New Roman"/>
                <w:sz w:val="20"/>
                <w:szCs w:val="20"/>
                <w:lang w:val="sr-Cyrl-CS"/>
              </w:rPr>
              <w:t>аст</w:t>
            </w:r>
            <w:r>
              <w:rPr>
                <w:rFonts w:ascii="Times New Roman" w:hAnsi="Times New Roman"/>
                <w:sz w:val="20"/>
                <w:szCs w:val="20"/>
                <w:lang w:val="sr-Cyrl-CS"/>
              </w:rPr>
              <w:t>.</w:t>
            </w:r>
            <w:r w:rsidRPr="00E129C4">
              <w:rPr>
                <w:rFonts w:ascii="Times New Roman" w:hAnsi="Times New Roman"/>
                <w:sz w:val="20"/>
                <w:szCs w:val="20"/>
                <w:lang w:val="sr-Cyrl-CS"/>
              </w:rPr>
              <w:t xml:space="preserve"> средства и др</w:t>
            </w:r>
            <w:r>
              <w:rPr>
                <w:rFonts w:ascii="Times New Roman" w:hAnsi="Times New Roman"/>
                <w:sz w:val="20"/>
                <w:szCs w:val="20"/>
                <w:lang w:val="sr-Cyrl-CS"/>
              </w:rPr>
              <w:t>.</w:t>
            </w:r>
            <w:r w:rsidRPr="00E129C4">
              <w:rPr>
                <w:rFonts w:ascii="Times New Roman" w:hAnsi="Times New Roman"/>
                <w:sz w:val="20"/>
                <w:szCs w:val="20"/>
                <w:lang w:val="sr-Cyrl-CS"/>
              </w:rPr>
              <w:t xml:space="preserve"> </w:t>
            </w:r>
            <w:r>
              <w:rPr>
                <w:rFonts w:ascii="Times New Roman" w:hAnsi="Times New Roman"/>
                <w:sz w:val="20"/>
                <w:szCs w:val="20"/>
                <w:lang w:val="sr-Cyrl-CS"/>
              </w:rPr>
              <w:t>ш</w:t>
            </w:r>
            <w:r w:rsidRPr="00E129C4">
              <w:rPr>
                <w:rFonts w:ascii="Times New Roman" w:hAnsi="Times New Roman"/>
                <w:sz w:val="20"/>
                <w:szCs w:val="20"/>
                <w:lang w:val="sr-Cyrl-CS"/>
              </w:rPr>
              <w:t>к</w:t>
            </w:r>
            <w:r>
              <w:rPr>
                <w:rFonts w:ascii="Times New Roman" w:hAnsi="Times New Roman"/>
                <w:sz w:val="20"/>
                <w:szCs w:val="20"/>
                <w:lang w:val="sr-Cyrl-CS"/>
              </w:rPr>
              <w:t>.</w:t>
            </w:r>
            <w:r w:rsidRPr="00E129C4">
              <w:rPr>
                <w:rFonts w:ascii="Times New Roman" w:hAnsi="Times New Roman"/>
                <w:sz w:val="20"/>
                <w:szCs w:val="20"/>
                <w:lang w:val="sr-Cyrl-CS"/>
              </w:rPr>
              <w:t xml:space="preserve"> ресурсе у наст</w:t>
            </w:r>
            <w:r>
              <w:rPr>
                <w:rFonts w:ascii="Times New Roman" w:hAnsi="Times New Roman"/>
                <w:sz w:val="20"/>
                <w:szCs w:val="20"/>
                <w:lang w:val="sr-Cyrl-CS"/>
              </w:rPr>
              <w:t>ави.</w:t>
            </w:r>
            <w:r w:rsidRPr="00E129C4">
              <w:rPr>
                <w:rFonts w:ascii="Times New Roman" w:hAnsi="Times New Roman"/>
                <w:sz w:val="20"/>
                <w:szCs w:val="20"/>
                <w:lang w:val="sr-Cyrl-CS"/>
              </w:rPr>
              <w:t xml:space="preserve"> и ванн</w:t>
            </w:r>
            <w:r>
              <w:rPr>
                <w:rFonts w:ascii="Times New Roman" w:hAnsi="Times New Roman"/>
                <w:sz w:val="20"/>
                <w:szCs w:val="20"/>
                <w:lang w:val="sr-Cyrl-CS"/>
              </w:rPr>
              <w:t>аст.</w:t>
            </w:r>
            <w:r w:rsidRPr="00E129C4">
              <w:rPr>
                <w:rFonts w:ascii="Times New Roman" w:hAnsi="Times New Roman"/>
                <w:sz w:val="20"/>
                <w:szCs w:val="20"/>
                <w:lang w:val="sr-Cyrl-CS"/>
              </w:rPr>
              <w:t xml:space="preserve"> </w:t>
            </w:r>
            <w:r>
              <w:rPr>
                <w:rFonts w:ascii="Times New Roman" w:hAnsi="Times New Roman"/>
                <w:sz w:val="20"/>
                <w:szCs w:val="20"/>
                <w:lang w:val="sr-Cyrl-CS"/>
              </w:rPr>
              <w:t>акт.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tcPr>
          <w:p w14:paraId="1B25FE0D"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Евиденционе листе</w:t>
            </w:r>
          </w:p>
          <w:p w14:paraId="1B8FFC3C"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Извештаји</w:t>
            </w:r>
          </w:p>
          <w:p w14:paraId="7DCC5685" w14:textId="77777777" w:rsidR="00D65070" w:rsidRPr="00E129C4" w:rsidRDefault="00D65070" w:rsidP="00871831">
            <w:pPr>
              <w:rPr>
                <w:rFonts w:ascii="Times New Roman" w:hAnsi="Times New Roman"/>
                <w:b/>
                <w:sz w:val="20"/>
                <w:szCs w:val="20"/>
                <w:lang w:val="sr-Cyrl-RS"/>
              </w:rPr>
            </w:pPr>
            <w:r w:rsidRPr="00E129C4">
              <w:rPr>
                <w:rFonts w:ascii="Times New Roman" w:hAnsi="Times New Roman"/>
                <w:sz w:val="20"/>
                <w:szCs w:val="20"/>
                <w:lang w:val="sr-Cyrl-RS"/>
              </w:rPr>
              <w:t>Чек листе</w:t>
            </w:r>
            <w:r w:rsidRPr="00E129C4">
              <w:rPr>
                <w:rFonts w:ascii="Times New Roman" w:hAnsi="Times New Roman"/>
                <w:b/>
                <w:sz w:val="20"/>
                <w:szCs w:val="20"/>
                <w:lang w:val="sr-Cyrl-RS"/>
              </w:rPr>
              <w:t xml:space="preserve"> </w:t>
            </w:r>
          </w:p>
          <w:p w14:paraId="23202C85" w14:textId="77777777" w:rsidR="00D65070" w:rsidRPr="00E129C4" w:rsidRDefault="00D65070" w:rsidP="00871831">
            <w:pPr>
              <w:rPr>
                <w:rFonts w:ascii="Times New Roman" w:hAnsi="Times New Roman"/>
                <w:b/>
                <w:sz w:val="20"/>
                <w:szCs w:val="20"/>
                <w:lang w:val="sr-Cyrl-RS"/>
              </w:rPr>
            </w:pPr>
          </w:p>
          <w:p w14:paraId="2458BC11" w14:textId="77777777" w:rsidR="00D65070" w:rsidRPr="00E129C4" w:rsidRDefault="00D65070" w:rsidP="00871831">
            <w:pPr>
              <w:rPr>
                <w:rFonts w:ascii="Times New Roman" w:hAnsi="Times New Roman"/>
                <w:b/>
                <w:sz w:val="20"/>
                <w:szCs w:val="20"/>
                <w:lang w:val="sr-Cyrl-RS"/>
              </w:rPr>
            </w:pPr>
          </w:p>
          <w:p w14:paraId="7B33922B" w14:textId="77777777" w:rsidR="00D65070" w:rsidRPr="00E129C4" w:rsidRDefault="00D65070" w:rsidP="00871831">
            <w:pPr>
              <w:rPr>
                <w:rFonts w:ascii="Times New Roman" w:hAnsi="Times New Roman"/>
                <w:b/>
                <w:sz w:val="20"/>
                <w:szCs w:val="20"/>
                <w:lang w:val="sr-Cyrl-RS"/>
              </w:rPr>
            </w:pPr>
          </w:p>
          <w:p w14:paraId="047B6C18" w14:textId="77777777" w:rsidR="00D65070" w:rsidRPr="00E129C4" w:rsidRDefault="00D65070" w:rsidP="00871831">
            <w:pPr>
              <w:rPr>
                <w:rFonts w:ascii="Times New Roman" w:hAnsi="Times New Roman"/>
                <w:b/>
                <w:sz w:val="20"/>
                <w:szCs w:val="20"/>
                <w:lang w:val="sr-Cyrl-RS"/>
              </w:rPr>
            </w:pPr>
          </w:p>
          <w:p w14:paraId="0DEE7A90" w14:textId="77777777" w:rsidR="00D65070" w:rsidRPr="00E129C4" w:rsidRDefault="00D65070" w:rsidP="00871831">
            <w:pPr>
              <w:rPr>
                <w:rFonts w:ascii="Times New Roman" w:hAnsi="Times New Roman"/>
                <w:b/>
                <w:sz w:val="20"/>
                <w:szCs w:val="20"/>
                <w:lang w:val="sr-Cyrl-RS"/>
              </w:rPr>
            </w:pPr>
          </w:p>
          <w:p w14:paraId="10E08F60" w14:textId="77777777" w:rsidR="00D65070" w:rsidRPr="00E129C4" w:rsidRDefault="00D65070" w:rsidP="00871831">
            <w:pPr>
              <w:rPr>
                <w:rFonts w:ascii="Times New Roman" w:hAnsi="Times New Roman"/>
                <w:b/>
                <w:sz w:val="20"/>
                <w:szCs w:val="20"/>
                <w:lang w:val="sr-Cyrl-RS"/>
              </w:rPr>
            </w:pPr>
          </w:p>
          <w:p w14:paraId="11E91E09" w14:textId="77777777" w:rsidR="00D65070" w:rsidRPr="00E129C4" w:rsidRDefault="00D65070" w:rsidP="00871831">
            <w:pPr>
              <w:rPr>
                <w:rFonts w:ascii="Times New Roman" w:hAnsi="Times New Roman"/>
                <w:b/>
                <w:sz w:val="20"/>
                <w:szCs w:val="20"/>
                <w:lang w:val="sr-Cyrl-RS"/>
              </w:rPr>
            </w:pPr>
          </w:p>
          <w:p w14:paraId="3731EFAD" w14:textId="77777777" w:rsidR="00D65070" w:rsidRPr="00E129C4" w:rsidRDefault="00D65070" w:rsidP="00871831">
            <w:pPr>
              <w:rPr>
                <w:rFonts w:ascii="Times New Roman" w:hAnsi="Times New Roman"/>
                <w:b/>
                <w:sz w:val="20"/>
                <w:szCs w:val="20"/>
                <w:lang w:val="sr-Cyrl-RS"/>
              </w:rPr>
            </w:pPr>
          </w:p>
          <w:p w14:paraId="11C4805D" w14:textId="77777777" w:rsidR="00D65070" w:rsidRPr="00E129C4" w:rsidRDefault="00D65070" w:rsidP="00871831">
            <w:pPr>
              <w:rPr>
                <w:rFonts w:ascii="Times New Roman" w:hAnsi="Times New Roman"/>
                <w:b/>
                <w:sz w:val="20"/>
                <w:szCs w:val="20"/>
                <w:lang w:val="sr-Cyrl-RS"/>
              </w:rPr>
            </w:pPr>
          </w:p>
          <w:p w14:paraId="3A7D3252" w14:textId="77777777" w:rsidR="00D65070" w:rsidRPr="00E129C4" w:rsidRDefault="00D65070" w:rsidP="00871831">
            <w:pPr>
              <w:rPr>
                <w:rFonts w:ascii="Times New Roman" w:hAnsi="Times New Roman"/>
                <w:b/>
                <w:sz w:val="20"/>
                <w:szCs w:val="20"/>
                <w:lang w:val="sr-Cyrl-RS"/>
              </w:rPr>
            </w:pPr>
          </w:p>
          <w:p w14:paraId="70005904" w14:textId="77777777" w:rsidR="00D65070" w:rsidRPr="00E129C4" w:rsidRDefault="00D65070" w:rsidP="00871831">
            <w:pPr>
              <w:rPr>
                <w:rFonts w:ascii="Times New Roman" w:hAnsi="Times New Roman"/>
                <w:b/>
                <w:sz w:val="20"/>
                <w:szCs w:val="20"/>
                <w:lang w:val="sr-Cyrl-RS"/>
              </w:rPr>
            </w:pPr>
          </w:p>
          <w:p w14:paraId="5863D780" w14:textId="77777777" w:rsidR="00D65070" w:rsidRPr="00E129C4" w:rsidRDefault="00D65070" w:rsidP="00871831">
            <w:pPr>
              <w:rPr>
                <w:rFonts w:ascii="Times New Roman" w:hAnsi="Times New Roman"/>
                <w:b/>
                <w:sz w:val="20"/>
                <w:szCs w:val="20"/>
                <w:lang w:val="sr-Cyrl-RS"/>
              </w:rPr>
            </w:pPr>
          </w:p>
          <w:p w14:paraId="094F3CD1" w14:textId="77777777" w:rsidR="00D65070" w:rsidRPr="00E129C4" w:rsidRDefault="00D65070" w:rsidP="00871831">
            <w:pPr>
              <w:rPr>
                <w:rFonts w:ascii="Times New Roman" w:hAnsi="Times New Roman"/>
                <w:b/>
                <w:sz w:val="20"/>
                <w:szCs w:val="20"/>
                <w:lang w:val="sr-Cyrl-RS"/>
              </w:rPr>
            </w:pPr>
          </w:p>
          <w:p w14:paraId="3FDCE64F" w14:textId="77777777" w:rsidR="00D65070" w:rsidRPr="00E129C4" w:rsidRDefault="00D65070" w:rsidP="00871831">
            <w:pPr>
              <w:rPr>
                <w:rFonts w:ascii="Times New Roman" w:hAnsi="Times New Roman"/>
                <w:b/>
                <w:sz w:val="20"/>
                <w:szCs w:val="20"/>
                <w:lang w:val="sr-Cyrl-RS"/>
              </w:rPr>
            </w:pPr>
          </w:p>
          <w:p w14:paraId="187C2A03" w14:textId="77777777" w:rsidR="00D65070" w:rsidRPr="00E129C4" w:rsidRDefault="00D65070" w:rsidP="00871831">
            <w:pPr>
              <w:rPr>
                <w:rFonts w:ascii="Times New Roman" w:hAnsi="Times New Roman"/>
                <w:b/>
                <w:sz w:val="20"/>
                <w:szCs w:val="20"/>
                <w:lang w:val="sr-Cyrl-RS"/>
              </w:rPr>
            </w:pPr>
          </w:p>
          <w:p w14:paraId="6E64693D" w14:textId="77777777" w:rsidR="00D65070" w:rsidRPr="00E129C4" w:rsidRDefault="00D65070" w:rsidP="00871831">
            <w:pPr>
              <w:rPr>
                <w:rFonts w:ascii="Times New Roman" w:hAnsi="Times New Roman"/>
                <w:b/>
                <w:sz w:val="20"/>
                <w:szCs w:val="20"/>
                <w:lang w:val="sr-Cyrl-RS"/>
              </w:rPr>
            </w:pPr>
          </w:p>
          <w:p w14:paraId="18E19B6B" w14:textId="77777777" w:rsidR="00D65070" w:rsidRPr="00E129C4" w:rsidRDefault="00D65070" w:rsidP="00871831">
            <w:pPr>
              <w:rPr>
                <w:rFonts w:ascii="Times New Roman" w:hAnsi="Times New Roman"/>
                <w:sz w:val="20"/>
                <w:szCs w:val="20"/>
                <w:lang w:val="sr-Cyrl-CS"/>
              </w:rPr>
            </w:pP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FFFFFF"/>
          </w:tcPr>
          <w:p w14:paraId="7B2A3034" w14:textId="77777777" w:rsidR="00D65070" w:rsidRPr="00E129C4" w:rsidRDefault="00D65070" w:rsidP="00871831">
            <w:pPr>
              <w:jc w:val="center"/>
              <w:rPr>
                <w:rFonts w:ascii="Times New Roman" w:hAnsi="Times New Roman"/>
                <w:sz w:val="20"/>
                <w:szCs w:val="20"/>
                <w:lang w:val="sr-Cyrl-RS"/>
              </w:rPr>
            </w:pPr>
            <w:r w:rsidRPr="00E129C4">
              <w:rPr>
                <w:rFonts w:ascii="Times New Roman" w:hAnsi="Times New Roman"/>
                <w:sz w:val="20"/>
                <w:szCs w:val="20"/>
                <w:lang w:val="sr-Cyrl-RS"/>
              </w:rPr>
              <w:t>Током године</w:t>
            </w:r>
          </w:p>
          <w:p w14:paraId="1C882657" w14:textId="77777777" w:rsidR="00D65070" w:rsidRPr="00E129C4" w:rsidRDefault="00D65070" w:rsidP="00871831">
            <w:pPr>
              <w:jc w:val="center"/>
              <w:rPr>
                <w:rFonts w:ascii="Times New Roman" w:hAnsi="Times New Roman"/>
                <w:sz w:val="20"/>
                <w:szCs w:val="20"/>
                <w:lang w:val="sr-Cyrl-RS"/>
              </w:rPr>
            </w:pPr>
          </w:p>
          <w:p w14:paraId="2E339D5D" w14:textId="77777777" w:rsidR="00D65070" w:rsidRPr="00E129C4" w:rsidRDefault="00D65070" w:rsidP="00871831">
            <w:pPr>
              <w:jc w:val="center"/>
              <w:rPr>
                <w:rFonts w:ascii="Times New Roman" w:hAnsi="Times New Roman"/>
                <w:sz w:val="20"/>
                <w:szCs w:val="20"/>
                <w:lang w:val="sr-Cyrl-RS"/>
              </w:rPr>
            </w:pPr>
          </w:p>
          <w:p w14:paraId="0D28D6C0" w14:textId="77777777" w:rsidR="00D65070" w:rsidRPr="00E129C4" w:rsidRDefault="00D65070" w:rsidP="00871831">
            <w:pPr>
              <w:jc w:val="center"/>
              <w:rPr>
                <w:rFonts w:ascii="Times New Roman" w:hAnsi="Times New Roman"/>
                <w:sz w:val="20"/>
                <w:szCs w:val="20"/>
                <w:lang w:val="sr-Cyrl-RS"/>
              </w:rPr>
            </w:pPr>
          </w:p>
          <w:p w14:paraId="72C32EAE" w14:textId="77777777" w:rsidR="00D65070" w:rsidRPr="00E129C4" w:rsidRDefault="00D65070" w:rsidP="00871831">
            <w:pPr>
              <w:jc w:val="center"/>
              <w:rPr>
                <w:rFonts w:ascii="Times New Roman" w:hAnsi="Times New Roman"/>
                <w:sz w:val="20"/>
                <w:szCs w:val="20"/>
                <w:lang w:val="sr-Cyrl-RS"/>
              </w:rPr>
            </w:pPr>
          </w:p>
          <w:p w14:paraId="44E2CC7C" w14:textId="77777777" w:rsidR="00D65070" w:rsidRPr="00E129C4" w:rsidRDefault="00D65070" w:rsidP="00871831">
            <w:pPr>
              <w:jc w:val="center"/>
              <w:rPr>
                <w:rFonts w:ascii="Times New Roman" w:hAnsi="Times New Roman"/>
                <w:sz w:val="20"/>
                <w:szCs w:val="20"/>
                <w:lang w:val="sr-Cyrl-RS"/>
              </w:rPr>
            </w:pPr>
          </w:p>
          <w:p w14:paraId="4BCB93E0" w14:textId="77777777" w:rsidR="00D65070" w:rsidRPr="00E129C4" w:rsidRDefault="00D65070" w:rsidP="00871831">
            <w:pPr>
              <w:jc w:val="center"/>
              <w:rPr>
                <w:rFonts w:ascii="Times New Roman" w:hAnsi="Times New Roman"/>
                <w:sz w:val="20"/>
                <w:szCs w:val="20"/>
                <w:lang w:val="sr-Cyrl-RS"/>
              </w:rPr>
            </w:pPr>
          </w:p>
          <w:p w14:paraId="5BF4E89E" w14:textId="77777777" w:rsidR="00D65070" w:rsidRPr="00E129C4" w:rsidRDefault="00D65070" w:rsidP="00871831">
            <w:pPr>
              <w:jc w:val="center"/>
              <w:rPr>
                <w:rFonts w:ascii="Times New Roman" w:hAnsi="Times New Roman"/>
                <w:sz w:val="20"/>
                <w:szCs w:val="20"/>
                <w:lang w:val="sr-Cyrl-RS"/>
              </w:rPr>
            </w:pPr>
          </w:p>
          <w:p w14:paraId="5D8CD2FB" w14:textId="77777777" w:rsidR="00D65070" w:rsidRPr="00E129C4" w:rsidRDefault="00D65070" w:rsidP="00871831">
            <w:pPr>
              <w:jc w:val="center"/>
              <w:rPr>
                <w:rFonts w:ascii="Times New Roman" w:hAnsi="Times New Roman"/>
                <w:sz w:val="20"/>
                <w:szCs w:val="20"/>
                <w:lang w:val="sr-Cyrl-RS"/>
              </w:rPr>
            </w:pPr>
          </w:p>
          <w:p w14:paraId="7E86E25D" w14:textId="77777777" w:rsidR="00D65070" w:rsidRPr="00E129C4" w:rsidRDefault="00D65070" w:rsidP="00871831">
            <w:pPr>
              <w:jc w:val="center"/>
              <w:rPr>
                <w:rFonts w:ascii="Times New Roman" w:hAnsi="Times New Roman"/>
                <w:sz w:val="20"/>
                <w:szCs w:val="20"/>
                <w:lang w:val="sr-Cyrl-RS"/>
              </w:rPr>
            </w:pPr>
          </w:p>
          <w:p w14:paraId="17A6FB4E" w14:textId="77777777" w:rsidR="00D65070" w:rsidRPr="00E129C4" w:rsidRDefault="00D65070" w:rsidP="00871831">
            <w:pPr>
              <w:jc w:val="center"/>
              <w:rPr>
                <w:rFonts w:ascii="Times New Roman" w:hAnsi="Times New Roman"/>
                <w:sz w:val="20"/>
                <w:szCs w:val="20"/>
                <w:lang w:val="sr-Cyrl-RS"/>
              </w:rPr>
            </w:pPr>
          </w:p>
          <w:p w14:paraId="7C039A00" w14:textId="77777777" w:rsidR="00D65070" w:rsidRPr="00E129C4" w:rsidRDefault="00D65070" w:rsidP="00871831">
            <w:pPr>
              <w:jc w:val="center"/>
              <w:rPr>
                <w:rFonts w:ascii="Times New Roman" w:hAnsi="Times New Roman"/>
                <w:sz w:val="20"/>
                <w:szCs w:val="20"/>
                <w:lang w:val="sr-Cyrl-RS"/>
              </w:rPr>
            </w:pPr>
          </w:p>
          <w:p w14:paraId="3137FAD2" w14:textId="77777777" w:rsidR="00D65070" w:rsidRPr="00E129C4" w:rsidRDefault="00D65070" w:rsidP="00871831">
            <w:pPr>
              <w:jc w:val="center"/>
              <w:rPr>
                <w:rFonts w:ascii="Times New Roman" w:hAnsi="Times New Roman"/>
                <w:sz w:val="20"/>
                <w:szCs w:val="20"/>
                <w:lang w:val="sr-Cyrl-RS"/>
              </w:rPr>
            </w:pPr>
          </w:p>
          <w:p w14:paraId="4B9E17D7" w14:textId="77777777" w:rsidR="00D65070" w:rsidRPr="00E129C4" w:rsidRDefault="00D65070" w:rsidP="00871831">
            <w:pPr>
              <w:jc w:val="center"/>
              <w:rPr>
                <w:rFonts w:ascii="Times New Roman" w:hAnsi="Times New Roman"/>
                <w:sz w:val="20"/>
                <w:szCs w:val="20"/>
                <w:lang w:val="sr-Cyrl-RS"/>
              </w:rPr>
            </w:pPr>
          </w:p>
          <w:p w14:paraId="0B056CE0" w14:textId="77777777" w:rsidR="00D65070" w:rsidRPr="00E129C4" w:rsidRDefault="00D65070" w:rsidP="00871831">
            <w:pPr>
              <w:jc w:val="center"/>
              <w:rPr>
                <w:rFonts w:ascii="Times New Roman" w:hAnsi="Times New Roman"/>
                <w:sz w:val="20"/>
                <w:szCs w:val="20"/>
                <w:lang w:val="sr-Cyrl-RS"/>
              </w:rPr>
            </w:pPr>
          </w:p>
          <w:p w14:paraId="6A2E71B7" w14:textId="77777777" w:rsidR="00D65070" w:rsidRPr="00E129C4" w:rsidRDefault="00D65070" w:rsidP="00871831">
            <w:pPr>
              <w:jc w:val="center"/>
              <w:rPr>
                <w:rFonts w:ascii="Times New Roman" w:hAnsi="Times New Roman"/>
                <w:sz w:val="20"/>
                <w:szCs w:val="20"/>
                <w:lang w:val="sr-Cyrl-RS"/>
              </w:rPr>
            </w:pPr>
          </w:p>
          <w:p w14:paraId="12CD56FE" w14:textId="77777777" w:rsidR="00D65070" w:rsidRPr="00E129C4" w:rsidRDefault="00D65070" w:rsidP="00871831">
            <w:pPr>
              <w:jc w:val="center"/>
              <w:rPr>
                <w:rFonts w:ascii="Times New Roman" w:hAnsi="Times New Roman"/>
                <w:sz w:val="20"/>
                <w:szCs w:val="20"/>
                <w:lang w:val="sr-Cyrl-RS"/>
              </w:rPr>
            </w:pPr>
          </w:p>
          <w:p w14:paraId="6A8F1C1F" w14:textId="77777777" w:rsidR="00D65070" w:rsidRPr="00E129C4" w:rsidRDefault="00D65070" w:rsidP="00871831">
            <w:pPr>
              <w:jc w:val="center"/>
              <w:rPr>
                <w:rFonts w:ascii="Times New Roman" w:hAnsi="Times New Roman"/>
                <w:sz w:val="20"/>
                <w:szCs w:val="20"/>
                <w:lang w:val="sr-Cyrl-RS"/>
              </w:rPr>
            </w:pPr>
          </w:p>
          <w:p w14:paraId="2214067B" w14:textId="77777777" w:rsidR="00D65070" w:rsidRPr="00E129C4" w:rsidRDefault="00D65070" w:rsidP="00871831">
            <w:pPr>
              <w:jc w:val="center"/>
              <w:rPr>
                <w:rFonts w:ascii="Times New Roman" w:hAnsi="Times New Roman"/>
                <w:sz w:val="20"/>
                <w:szCs w:val="20"/>
                <w:lang w:val="sr-Cyrl-RS"/>
              </w:rPr>
            </w:pPr>
          </w:p>
        </w:tc>
        <w:tc>
          <w:tcPr>
            <w:tcW w:w="1163" w:type="dxa"/>
            <w:gridSpan w:val="2"/>
            <w:vMerge w:val="restart"/>
            <w:tcBorders>
              <w:top w:val="single" w:sz="4" w:space="0" w:color="auto"/>
              <w:left w:val="single" w:sz="4" w:space="0" w:color="auto"/>
              <w:bottom w:val="single" w:sz="4" w:space="0" w:color="000000"/>
              <w:right w:val="single" w:sz="4" w:space="0" w:color="000000"/>
            </w:tcBorders>
            <w:shd w:val="clear" w:color="auto" w:fill="FFFFFF"/>
          </w:tcPr>
          <w:p w14:paraId="290BB1C6"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Директор</w:t>
            </w:r>
          </w:p>
          <w:p w14:paraId="40AFC6B5"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Помоћник директора</w:t>
            </w:r>
          </w:p>
          <w:p w14:paraId="3266D610" w14:textId="77777777" w:rsidR="00D65070" w:rsidRPr="00E129C4" w:rsidRDefault="00D65070" w:rsidP="00871831">
            <w:pPr>
              <w:rPr>
                <w:rFonts w:ascii="Times New Roman" w:hAnsi="Times New Roman"/>
                <w:sz w:val="20"/>
                <w:szCs w:val="20"/>
                <w:lang w:val="sr-Cyrl-RS"/>
              </w:rPr>
            </w:pPr>
          </w:p>
          <w:p w14:paraId="2E2EE227" w14:textId="77777777" w:rsidR="00D65070" w:rsidRPr="00E129C4" w:rsidRDefault="00D65070" w:rsidP="00871831">
            <w:pPr>
              <w:rPr>
                <w:rFonts w:ascii="Times New Roman" w:hAnsi="Times New Roman"/>
                <w:sz w:val="20"/>
                <w:szCs w:val="20"/>
                <w:lang w:val="sr-Cyrl-RS"/>
              </w:rPr>
            </w:pPr>
          </w:p>
          <w:p w14:paraId="57A6D0CD" w14:textId="77777777" w:rsidR="00D65070" w:rsidRPr="00E129C4" w:rsidRDefault="00D65070" w:rsidP="00871831">
            <w:pPr>
              <w:rPr>
                <w:rFonts w:ascii="Times New Roman" w:hAnsi="Times New Roman"/>
                <w:sz w:val="20"/>
                <w:szCs w:val="20"/>
                <w:lang w:val="sr-Cyrl-RS"/>
              </w:rPr>
            </w:pPr>
          </w:p>
          <w:p w14:paraId="35A5321F" w14:textId="77777777" w:rsidR="00D65070" w:rsidRPr="00E129C4" w:rsidRDefault="00D65070" w:rsidP="00871831">
            <w:pPr>
              <w:rPr>
                <w:rFonts w:ascii="Times New Roman" w:hAnsi="Times New Roman"/>
                <w:sz w:val="20"/>
                <w:szCs w:val="20"/>
                <w:lang w:val="sr-Cyrl-RS"/>
              </w:rPr>
            </w:pPr>
          </w:p>
          <w:p w14:paraId="1D80AD73" w14:textId="77777777" w:rsidR="00D65070" w:rsidRPr="00E129C4" w:rsidRDefault="00D65070" w:rsidP="00871831">
            <w:pPr>
              <w:rPr>
                <w:rFonts w:ascii="Times New Roman" w:hAnsi="Times New Roman"/>
                <w:sz w:val="20"/>
                <w:szCs w:val="20"/>
                <w:lang w:val="sr-Cyrl-RS"/>
              </w:rPr>
            </w:pPr>
          </w:p>
          <w:p w14:paraId="6C8AD49D" w14:textId="77777777" w:rsidR="00D65070" w:rsidRPr="00E129C4" w:rsidRDefault="00D65070" w:rsidP="00871831">
            <w:pPr>
              <w:rPr>
                <w:rFonts w:ascii="Times New Roman" w:hAnsi="Times New Roman"/>
                <w:sz w:val="20"/>
                <w:szCs w:val="20"/>
                <w:lang w:val="sr-Cyrl-RS"/>
              </w:rPr>
            </w:pPr>
          </w:p>
          <w:p w14:paraId="250B81F3" w14:textId="77777777" w:rsidR="00D65070" w:rsidRPr="00E129C4" w:rsidRDefault="00D65070" w:rsidP="00871831">
            <w:pPr>
              <w:rPr>
                <w:rFonts w:ascii="Times New Roman" w:hAnsi="Times New Roman"/>
                <w:sz w:val="20"/>
                <w:szCs w:val="20"/>
                <w:lang w:val="sr-Cyrl-RS"/>
              </w:rPr>
            </w:pPr>
          </w:p>
          <w:p w14:paraId="458504F1" w14:textId="77777777" w:rsidR="00D65070" w:rsidRPr="00E129C4" w:rsidRDefault="00D65070" w:rsidP="00871831">
            <w:pPr>
              <w:rPr>
                <w:rFonts w:ascii="Times New Roman" w:hAnsi="Times New Roman"/>
                <w:sz w:val="20"/>
                <w:szCs w:val="20"/>
                <w:lang w:val="sr-Cyrl-RS"/>
              </w:rPr>
            </w:pPr>
          </w:p>
          <w:p w14:paraId="1B1B7E33" w14:textId="77777777" w:rsidR="00D65070" w:rsidRPr="00E129C4" w:rsidRDefault="00D65070" w:rsidP="00871831">
            <w:pPr>
              <w:rPr>
                <w:rFonts w:ascii="Times New Roman" w:hAnsi="Times New Roman"/>
                <w:sz w:val="20"/>
                <w:szCs w:val="20"/>
                <w:lang w:val="sr-Cyrl-RS"/>
              </w:rPr>
            </w:pPr>
          </w:p>
          <w:p w14:paraId="08C52C8B" w14:textId="77777777" w:rsidR="00D65070" w:rsidRPr="00E129C4" w:rsidRDefault="00D65070" w:rsidP="00871831">
            <w:pPr>
              <w:rPr>
                <w:rFonts w:ascii="Times New Roman" w:hAnsi="Times New Roman"/>
                <w:sz w:val="20"/>
                <w:szCs w:val="20"/>
                <w:lang w:val="sr-Cyrl-RS"/>
              </w:rPr>
            </w:pPr>
          </w:p>
          <w:p w14:paraId="0F4A84F3" w14:textId="77777777" w:rsidR="00D65070" w:rsidRPr="00E129C4" w:rsidRDefault="00D65070" w:rsidP="00871831">
            <w:pPr>
              <w:rPr>
                <w:rFonts w:ascii="Times New Roman" w:hAnsi="Times New Roman"/>
                <w:sz w:val="20"/>
                <w:szCs w:val="20"/>
                <w:lang w:val="sr-Cyrl-RS"/>
              </w:rPr>
            </w:pPr>
          </w:p>
          <w:p w14:paraId="38DB1773" w14:textId="77777777" w:rsidR="00D65070" w:rsidRPr="00E129C4" w:rsidRDefault="00D65070" w:rsidP="00871831">
            <w:pPr>
              <w:rPr>
                <w:rFonts w:ascii="Times New Roman" w:hAnsi="Times New Roman"/>
                <w:sz w:val="20"/>
                <w:szCs w:val="20"/>
                <w:lang w:val="sr-Cyrl-RS"/>
              </w:rPr>
            </w:pPr>
          </w:p>
          <w:p w14:paraId="481F60F5" w14:textId="77777777" w:rsidR="00D65070" w:rsidRPr="00E129C4" w:rsidRDefault="00D65070" w:rsidP="00871831">
            <w:pPr>
              <w:rPr>
                <w:rFonts w:ascii="Times New Roman" w:hAnsi="Times New Roman"/>
                <w:sz w:val="20"/>
                <w:szCs w:val="20"/>
                <w:lang w:val="sr-Cyrl-RS"/>
              </w:rPr>
            </w:pPr>
          </w:p>
          <w:p w14:paraId="76D76A19" w14:textId="77777777" w:rsidR="00D65070" w:rsidRPr="00E129C4" w:rsidRDefault="00D65070" w:rsidP="00871831">
            <w:pPr>
              <w:rPr>
                <w:rFonts w:ascii="Times New Roman" w:hAnsi="Times New Roman"/>
                <w:sz w:val="20"/>
                <w:szCs w:val="20"/>
                <w:lang w:val="sr-Cyrl-RS"/>
              </w:rPr>
            </w:pPr>
          </w:p>
          <w:p w14:paraId="75494F68" w14:textId="77777777" w:rsidR="00D65070" w:rsidRPr="00E129C4" w:rsidRDefault="00D65070" w:rsidP="00871831">
            <w:pPr>
              <w:rPr>
                <w:rFonts w:ascii="Times New Roman" w:hAnsi="Times New Roman"/>
                <w:sz w:val="20"/>
                <w:szCs w:val="20"/>
                <w:lang w:val="sr-Cyrl-CS"/>
              </w:rPr>
            </w:pPr>
          </w:p>
        </w:tc>
      </w:tr>
      <w:tr w:rsidR="00D65070" w:rsidRPr="00E129C4" w14:paraId="71BAD18A" w14:textId="77777777" w:rsidTr="00F550A3">
        <w:trPr>
          <w:trHeight w:val="1295"/>
        </w:trPr>
        <w:tc>
          <w:tcPr>
            <w:tcW w:w="1129" w:type="dxa"/>
            <w:vMerge/>
            <w:tcBorders>
              <w:left w:val="single" w:sz="4" w:space="0" w:color="000000"/>
              <w:right w:val="single" w:sz="4" w:space="0" w:color="auto"/>
            </w:tcBorders>
            <w:vAlign w:val="center"/>
            <w:hideMark/>
          </w:tcPr>
          <w:p w14:paraId="46CF470F" w14:textId="77777777" w:rsidR="00D65070" w:rsidRPr="00E129C4" w:rsidRDefault="00D65070"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670A5299" w14:textId="26AA8715" w:rsidR="00D65070" w:rsidRDefault="00D65070" w:rsidP="00871831">
            <w:pPr>
              <w:rPr>
                <w:rFonts w:ascii="Times New Roman" w:hAnsi="Times New Roman"/>
                <w:sz w:val="20"/>
                <w:szCs w:val="20"/>
                <w:lang w:val="sr-Cyrl-CS"/>
              </w:rPr>
            </w:pPr>
            <w:r w:rsidRPr="00E129C4">
              <w:rPr>
                <w:rFonts w:ascii="Times New Roman" w:hAnsi="Times New Roman"/>
                <w:sz w:val="20"/>
                <w:szCs w:val="20"/>
                <w:lang w:val="sr-Cyrl-RS"/>
              </w:rPr>
              <w:t>1</w:t>
            </w:r>
            <w:r w:rsidRPr="00E129C4">
              <w:rPr>
                <w:rFonts w:ascii="Times New Roman" w:hAnsi="Times New Roman"/>
                <w:sz w:val="20"/>
                <w:szCs w:val="20"/>
                <w:lang w:val="sr-Cyrl-CS"/>
              </w:rPr>
              <w:t>.2.</w:t>
            </w:r>
            <w:r w:rsidRPr="00E129C4">
              <w:rPr>
                <w:rFonts w:ascii="Times New Roman" w:hAnsi="Times New Roman"/>
                <w:sz w:val="20"/>
                <w:szCs w:val="20"/>
                <w:lang w:val="sr-Cyrl-RS"/>
              </w:rPr>
              <w:t>2.</w:t>
            </w:r>
            <w:r w:rsidRPr="00E129C4">
              <w:rPr>
                <w:rFonts w:ascii="Times New Roman" w:hAnsi="Times New Roman"/>
                <w:sz w:val="20"/>
                <w:szCs w:val="20"/>
                <w:lang w:val="sr-Cyrl-CS"/>
              </w:rPr>
              <w:t>Обезбедити набавку потребн</w:t>
            </w:r>
            <w:r>
              <w:rPr>
                <w:rFonts w:ascii="Times New Roman" w:hAnsi="Times New Roman"/>
                <w:sz w:val="20"/>
                <w:szCs w:val="20"/>
                <w:lang w:val="sr-Cyrl-CS"/>
              </w:rPr>
              <w:t xml:space="preserve">. </w:t>
            </w:r>
            <w:r w:rsidRPr="00E129C4">
              <w:rPr>
                <w:rFonts w:ascii="Times New Roman" w:hAnsi="Times New Roman"/>
                <w:sz w:val="20"/>
                <w:szCs w:val="20"/>
                <w:lang w:val="sr-Cyrl-CS"/>
              </w:rPr>
              <w:t>средстава за наставу , хигијену и безбедност шк</w:t>
            </w:r>
            <w:r>
              <w:rPr>
                <w:rFonts w:ascii="Times New Roman" w:hAnsi="Times New Roman"/>
                <w:sz w:val="20"/>
                <w:szCs w:val="20"/>
                <w:lang w:val="sr-Cyrl-CS"/>
              </w:rPr>
              <w:t>ол.</w:t>
            </w:r>
            <w:r w:rsidRPr="00E129C4">
              <w:rPr>
                <w:rFonts w:ascii="Times New Roman" w:hAnsi="Times New Roman"/>
                <w:sz w:val="20"/>
                <w:szCs w:val="20"/>
                <w:lang w:val="sr-Cyrl-CS"/>
              </w:rPr>
              <w:t xml:space="preserve"> </w:t>
            </w:r>
            <w:r>
              <w:rPr>
                <w:rFonts w:ascii="Times New Roman" w:hAnsi="Times New Roman"/>
                <w:sz w:val="20"/>
                <w:szCs w:val="20"/>
                <w:lang w:val="sr-Cyrl-CS"/>
              </w:rPr>
              <w:t>п</w:t>
            </w:r>
            <w:r w:rsidRPr="00E129C4">
              <w:rPr>
                <w:rFonts w:ascii="Times New Roman" w:hAnsi="Times New Roman"/>
                <w:sz w:val="20"/>
                <w:szCs w:val="20"/>
                <w:lang w:val="sr-Cyrl-CS"/>
              </w:rPr>
              <w:t>ростор</w:t>
            </w:r>
            <w:r>
              <w:rPr>
                <w:rFonts w:ascii="Times New Roman" w:hAnsi="Times New Roman"/>
                <w:sz w:val="20"/>
                <w:szCs w:val="20"/>
                <w:lang w:val="sr-Cyrl-CS"/>
              </w:rPr>
              <w:t>а</w:t>
            </w:r>
          </w:p>
          <w:p w14:paraId="48A44356" w14:textId="0A4A7F82" w:rsidR="00D65070" w:rsidRPr="00E129C4" w:rsidRDefault="00D65070" w:rsidP="00871831">
            <w:pPr>
              <w:rPr>
                <w:rFonts w:ascii="Times New Roman" w:hAnsi="Times New Roman"/>
                <w:sz w:val="20"/>
                <w:szCs w:val="20"/>
                <w:lang w:val="sr-Cyrl-RS"/>
              </w:rPr>
            </w:pPr>
          </w:p>
        </w:tc>
        <w:tc>
          <w:tcPr>
            <w:tcW w:w="1560" w:type="dxa"/>
            <w:vMerge/>
            <w:tcBorders>
              <w:left w:val="single" w:sz="4" w:space="0" w:color="auto"/>
              <w:right w:val="single" w:sz="4" w:space="0" w:color="auto"/>
            </w:tcBorders>
            <w:vAlign w:val="center"/>
            <w:hideMark/>
          </w:tcPr>
          <w:p w14:paraId="60B815A7" w14:textId="77777777" w:rsidR="00D65070" w:rsidRPr="00E129C4" w:rsidRDefault="00D65070" w:rsidP="00871831">
            <w:pPr>
              <w:rPr>
                <w:rFonts w:ascii="Times New Roman" w:hAnsi="Times New Roman"/>
                <w:sz w:val="20"/>
                <w:szCs w:val="20"/>
                <w:lang w:val="sr-Cyrl-RS"/>
              </w:rPr>
            </w:pPr>
          </w:p>
        </w:tc>
        <w:tc>
          <w:tcPr>
            <w:tcW w:w="708" w:type="dxa"/>
            <w:vMerge/>
            <w:tcBorders>
              <w:left w:val="single" w:sz="4" w:space="0" w:color="auto"/>
              <w:right w:val="single" w:sz="4" w:space="0" w:color="auto"/>
            </w:tcBorders>
            <w:vAlign w:val="center"/>
            <w:hideMark/>
          </w:tcPr>
          <w:p w14:paraId="11239897" w14:textId="77777777" w:rsidR="00D65070" w:rsidRPr="00E129C4" w:rsidRDefault="00D65070" w:rsidP="00871831">
            <w:pPr>
              <w:rPr>
                <w:rFonts w:ascii="Times New Roman" w:hAnsi="Times New Roman"/>
                <w:sz w:val="20"/>
                <w:szCs w:val="20"/>
                <w:lang w:val="sr-Cyrl-RS"/>
              </w:rPr>
            </w:pPr>
          </w:p>
        </w:tc>
        <w:tc>
          <w:tcPr>
            <w:tcW w:w="1418" w:type="dxa"/>
            <w:vMerge/>
            <w:tcBorders>
              <w:left w:val="single" w:sz="4" w:space="0" w:color="auto"/>
              <w:right w:val="single" w:sz="4" w:space="0" w:color="auto"/>
            </w:tcBorders>
            <w:vAlign w:val="center"/>
            <w:hideMark/>
          </w:tcPr>
          <w:p w14:paraId="1DA18212" w14:textId="77777777" w:rsidR="00D65070" w:rsidRPr="00E129C4" w:rsidRDefault="00D65070" w:rsidP="00871831">
            <w:pPr>
              <w:rPr>
                <w:rFonts w:ascii="Times New Roman" w:hAnsi="Times New Roman"/>
                <w:sz w:val="20"/>
                <w:szCs w:val="20"/>
                <w:lang w:val="sr-Cyrl-RS"/>
              </w:rPr>
            </w:pPr>
          </w:p>
        </w:tc>
        <w:tc>
          <w:tcPr>
            <w:tcW w:w="1276" w:type="dxa"/>
            <w:vMerge/>
            <w:tcBorders>
              <w:left w:val="single" w:sz="4" w:space="0" w:color="auto"/>
              <w:right w:val="single" w:sz="4" w:space="0" w:color="auto"/>
            </w:tcBorders>
            <w:vAlign w:val="center"/>
            <w:hideMark/>
          </w:tcPr>
          <w:p w14:paraId="58079C44" w14:textId="77777777" w:rsidR="00D65070" w:rsidRPr="00E129C4" w:rsidRDefault="00D65070" w:rsidP="00871831">
            <w:pPr>
              <w:rPr>
                <w:rFonts w:ascii="Times New Roman" w:hAnsi="Times New Roman"/>
                <w:b/>
                <w:sz w:val="20"/>
                <w:szCs w:val="20"/>
                <w:lang w:val="sr-Cyrl-RS"/>
              </w:rPr>
            </w:pPr>
          </w:p>
        </w:tc>
        <w:tc>
          <w:tcPr>
            <w:tcW w:w="850" w:type="dxa"/>
            <w:gridSpan w:val="2"/>
            <w:vMerge/>
            <w:tcBorders>
              <w:left w:val="single" w:sz="4" w:space="0" w:color="auto"/>
              <w:right w:val="single" w:sz="4" w:space="0" w:color="auto"/>
            </w:tcBorders>
            <w:vAlign w:val="center"/>
            <w:hideMark/>
          </w:tcPr>
          <w:p w14:paraId="3702D198" w14:textId="77777777" w:rsidR="00D65070" w:rsidRPr="00E129C4" w:rsidRDefault="00D65070" w:rsidP="00871831">
            <w:pPr>
              <w:rPr>
                <w:rFonts w:ascii="Times New Roman" w:hAnsi="Times New Roman"/>
                <w:b/>
                <w:sz w:val="20"/>
                <w:szCs w:val="20"/>
                <w:lang w:val="sr-Cyrl-RS"/>
              </w:rPr>
            </w:pPr>
          </w:p>
        </w:tc>
        <w:tc>
          <w:tcPr>
            <w:tcW w:w="1163" w:type="dxa"/>
            <w:gridSpan w:val="2"/>
            <w:vMerge/>
            <w:tcBorders>
              <w:left w:val="single" w:sz="4" w:space="0" w:color="auto"/>
              <w:right w:val="single" w:sz="4" w:space="0" w:color="000000"/>
            </w:tcBorders>
            <w:vAlign w:val="center"/>
            <w:hideMark/>
          </w:tcPr>
          <w:p w14:paraId="022F757C" w14:textId="77777777" w:rsidR="00D65070" w:rsidRPr="00E129C4" w:rsidRDefault="00D65070" w:rsidP="00871831">
            <w:pPr>
              <w:rPr>
                <w:rFonts w:ascii="Times New Roman" w:hAnsi="Times New Roman"/>
                <w:b/>
                <w:sz w:val="20"/>
                <w:szCs w:val="20"/>
                <w:lang w:val="sr-Cyrl-RS"/>
              </w:rPr>
            </w:pPr>
          </w:p>
        </w:tc>
      </w:tr>
      <w:tr w:rsidR="00D65070" w:rsidRPr="00E129C4" w14:paraId="5AF7EC63" w14:textId="77777777" w:rsidTr="00F550A3">
        <w:trPr>
          <w:trHeight w:val="1491"/>
        </w:trPr>
        <w:tc>
          <w:tcPr>
            <w:tcW w:w="1129" w:type="dxa"/>
            <w:vMerge/>
            <w:tcBorders>
              <w:left w:val="single" w:sz="4" w:space="0" w:color="000000"/>
              <w:right w:val="single" w:sz="4" w:space="0" w:color="auto"/>
            </w:tcBorders>
            <w:vAlign w:val="center"/>
            <w:hideMark/>
          </w:tcPr>
          <w:p w14:paraId="27057D85" w14:textId="77777777" w:rsidR="00D65070" w:rsidRPr="00E129C4" w:rsidRDefault="00D65070"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420DD936" w14:textId="740125F0"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1</w:t>
            </w:r>
            <w:r w:rsidRPr="00E129C4">
              <w:rPr>
                <w:rFonts w:ascii="Times New Roman" w:hAnsi="Times New Roman"/>
                <w:sz w:val="20"/>
                <w:szCs w:val="20"/>
                <w:lang w:val="sr-Cyrl-CS"/>
              </w:rPr>
              <w:t>.</w:t>
            </w:r>
            <w:r w:rsidRPr="00E129C4">
              <w:rPr>
                <w:rFonts w:ascii="Times New Roman" w:hAnsi="Times New Roman"/>
                <w:sz w:val="20"/>
                <w:szCs w:val="20"/>
                <w:lang w:val="sr-Cyrl-RS"/>
              </w:rPr>
              <w:t>2.</w:t>
            </w:r>
            <w:r w:rsidRPr="00E129C4">
              <w:rPr>
                <w:rFonts w:ascii="Times New Roman" w:hAnsi="Times New Roman"/>
                <w:sz w:val="20"/>
                <w:szCs w:val="20"/>
                <w:lang w:val="sr-Cyrl-CS"/>
              </w:rPr>
              <w:t>3. Обезбедити праћење функцио</w:t>
            </w:r>
            <w:r>
              <w:rPr>
                <w:rFonts w:ascii="Times New Roman" w:hAnsi="Times New Roman"/>
                <w:sz w:val="20"/>
                <w:szCs w:val="20"/>
                <w:lang w:val="sr-Cyrl-CS"/>
              </w:rPr>
              <w:t xml:space="preserve"> </w:t>
            </w:r>
            <w:r w:rsidRPr="00E129C4">
              <w:rPr>
                <w:rFonts w:ascii="Times New Roman" w:hAnsi="Times New Roman"/>
                <w:sz w:val="20"/>
                <w:szCs w:val="20"/>
                <w:lang w:val="sr-Cyrl-CS"/>
              </w:rPr>
              <w:t>налности коришћ</w:t>
            </w:r>
            <w:r>
              <w:rPr>
                <w:rFonts w:ascii="Times New Roman" w:hAnsi="Times New Roman"/>
                <w:sz w:val="20"/>
                <w:szCs w:val="20"/>
                <w:lang w:val="sr-Cyrl-CS"/>
              </w:rPr>
              <w:t>.</w:t>
            </w:r>
            <w:r w:rsidRPr="00E129C4">
              <w:rPr>
                <w:rFonts w:ascii="Times New Roman" w:hAnsi="Times New Roman"/>
                <w:sz w:val="20"/>
                <w:szCs w:val="20"/>
                <w:lang w:val="sr-Cyrl-CS"/>
              </w:rPr>
              <w:t xml:space="preserve"> наст</w:t>
            </w:r>
            <w:r>
              <w:rPr>
                <w:rFonts w:ascii="Times New Roman" w:hAnsi="Times New Roman"/>
                <w:sz w:val="20"/>
                <w:szCs w:val="20"/>
                <w:lang w:val="sr-Cyrl-CS"/>
              </w:rPr>
              <w:t>.</w:t>
            </w:r>
            <w:r w:rsidRPr="00E129C4">
              <w:rPr>
                <w:rFonts w:ascii="Times New Roman" w:hAnsi="Times New Roman"/>
                <w:sz w:val="20"/>
                <w:szCs w:val="20"/>
                <w:lang w:val="sr-Cyrl-CS"/>
              </w:rPr>
              <w:t xml:space="preserve"> </w:t>
            </w:r>
            <w:r>
              <w:rPr>
                <w:rFonts w:ascii="Times New Roman" w:hAnsi="Times New Roman"/>
                <w:sz w:val="20"/>
                <w:szCs w:val="20"/>
                <w:lang w:val="sr-Cyrl-CS"/>
              </w:rPr>
              <w:t>с</w:t>
            </w:r>
            <w:r w:rsidRPr="00E129C4">
              <w:rPr>
                <w:rFonts w:ascii="Times New Roman" w:hAnsi="Times New Roman"/>
                <w:sz w:val="20"/>
                <w:szCs w:val="20"/>
                <w:lang w:val="sr-Cyrl-CS"/>
              </w:rPr>
              <w:t>редст</w:t>
            </w:r>
            <w:r>
              <w:rPr>
                <w:rFonts w:ascii="Times New Roman" w:hAnsi="Times New Roman"/>
                <w:sz w:val="20"/>
                <w:szCs w:val="20"/>
                <w:lang w:val="sr-Cyrl-CS"/>
              </w:rPr>
              <w:t>.</w:t>
            </w:r>
            <w:r w:rsidRPr="00E129C4">
              <w:rPr>
                <w:rFonts w:ascii="Times New Roman" w:hAnsi="Times New Roman"/>
                <w:sz w:val="20"/>
                <w:szCs w:val="20"/>
                <w:lang w:val="sr-Cyrl-CS"/>
              </w:rPr>
              <w:t xml:space="preserve"> у подизању квалитета наставе</w:t>
            </w:r>
          </w:p>
        </w:tc>
        <w:tc>
          <w:tcPr>
            <w:tcW w:w="1560" w:type="dxa"/>
            <w:vMerge/>
            <w:tcBorders>
              <w:left w:val="single" w:sz="4" w:space="0" w:color="auto"/>
              <w:bottom w:val="single" w:sz="4" w:space="0" w:color="auto"/>
              <w:right w:val="single" w:sz="4" w:space="0" w:color="auto"/>
            </w:tcBorders>
            <w:vAlign w:val="center"/>
            <w:hideMark/>
          </w:tcPr>
          <w:p w14:paraId="2852C004" w14:textId="77777777" w:rsidR="00D65070" w:rsidRPr="00E129C4" w:rsidRDefault="00D65070" w:rsidP="00871831">
            <w:pPr>
              <w:rPr>
                <w:rFonts w:ascii="Times New Roman" w:hAnsi="Times New Roman"/>
                <w:sz w:val="20"/>
                <w:szCs w:val="20"/>
                <w:lang w:val="sr-Cyrl-RS"/>
              </w:rPr>
            </w:pPr>
          </w:p>
        </w:tc>
        <w:tc>
          <w:tcPr>
            <w:tcW w:w="708" w:type="dxa"/>
            <w:vMerge/>
            <w:tcBorders>
              <w:left w:val="single" w:sz="4" w:space="0" w:color="auto"/>
              <w:right w:val="single" w:sz="4" w:space="0" w:color="auto"/>
            </w:tcBorders>
            <w:vAlign w:val="center"/>
            <w:hideMark/>
          </w:tcPr>
          <w:p w14:paraId="099D134D" w14:textId="77777777" w:rsidR="00D65070" w:rsidRPr="00E129C4" w:rsidRDefault="00D65070" w:rsidP="00871831">
            <w:pPr>
              <w:rPr>
                <w:rFonts w:ascii="Times New Roman" w:hAnsi="Times New Roman"/>
                <w:sz w:val="20"/>
                <w:szCs w:val="20"/>
                <w:lang w:val="sr-Cyrl-RS"/>
              </w:rPr>
            </w:pPr>
          </w:p>
        </w:tc>
        <w:tc>
          <w:tcPr>
            <w:tcW w:w="1418" w:type="dxa"/>
            <w:vMerge/>
            <w:tcBorders>
              <w:left w:val="single" w:sz="4" w:space="0" w:color="auto"/>
              <w:bottom w:val="single" w:sz="4" w:space="0" w:color="auto"/>
              <w:right w:val="single" w:sz="4" w:space="0" w:color="auto"/>
            </w:tcBorders>
            <w:vAlign w:val="center"/>
            <w:hideMark/>
          </w:tcPr>
          <w:p w14:paraId="69FA2D23" w14:textId="77777777" w:rsidR="00D65070" w:rsidRPr="00E129C4" w:rsidRDefault="00D65070" w:rsidP="00871831">
            <w:pPr>
              <w:rPr>
                <w:rFonts w:ascii="Times New Roman" w:hAnsi="Times New Roman"/>
                <w:sz w:val="20"/>
                <w:szCs w:val="20"/>
                <w:lang w:val="sr-Cyrl-RS"/>
              </w:rPr>
            </w:pPr>
          </w:p>
        </w:tc>
        <w:tc>
          <w:tcPr>
            <w:tcW w:w="1276" w:type="dxa"/>
            <w:vMerge/>
            <w:tcBorders>
              <w:left w:val="single" w:sz="4" w:space="0" w:color="auto"/>
              <w:right w:val="single" w:sz="4" w:space="0" w:color="auto"/>
            </w:tcBorders>
            <w:vAlign w:val="center"/>
            <w:hideMark/>
          </w:tcPr>
          <w:p w14:paraId="3DA29273" w14:textId="77777777" w:rsidR="00D65070" w:rsidRPr="00E129C4" w:rsidRDefault="00D65070" w:rsidP="00871831">
            <w:pPr>
              <w:rPr>
                <w:rFonts w:ascii="Times New Roman" w:hAnsi="Times New Roman"/>
                <w:b/>
                <w:sz w:val="20"/>
                <w:szCs w:val="20"/>
                <w:lang w:val="sr-Cyrl-RS"/>
              </w:rPr>
            </w:pPr>
          </w:p>
        </w:tc>
        <w:tc>
          <w:tcPr>
            <w:tcW w:w="850" w:type="dxa"/>
            <w:gridSpan w:val="2"/>
            <w:vMerge/>
            <w:tcBorders>
              <w:left w:val="single" w:sz="4" w:space="0" w:color="auto"/>
              <w:right w:val="single" w:sz="4" w:space="0" w:color="auto"/>
            </w:tcBorders>
            <w:vAlign w:val="center"/>
            <w:hideMark/>
          </w:tcPr>
          <w:p w14:paraId="20D90D7C" w14:textId="77777777" w:rsidR="00D65070" w:rsidRPr="00E129C4" w:rsidRDefault="00D65070" w:rsidP="00871831">
            <w:pPr>
              <w:rPr>
                <w:rFonts w:ascii="Times New Roman" w:hAnsi="Times New Roman"/>
                <w:b/>
                <w:sz w:val="20"/>
                <w:szCs w:val="20"/>
                <w:lang w:val="sr-Cyrl-RS"/>
              </w:rPr>
            </w:pPr>
          </w:p>
        </w:tc>
        <w:tc>
          <w:tcPr>
            <w:tcW w:w="1163" w:type="dxa"/>
            <w:gridSpan w:val="2"/>
            <w:vMerge/>
            <w:tcBorders>
              <w:left w:val="single" w:sz="4" w:space="0" w:color="auto"/>
              <w:right w:val="single" w:sz="4" w:space="0" w:color="000000"/>
            </w:tcBorders>
            <w:vAlign w:val="center"/>
            <w:hideMark/>
          </w:tcPr>
          <w:p w14:paraId="41E7215E" w14:textId="77777777" w:rsidR="00D65070" w:rsidRPr="00E129C4" w:rsidRDefault="00D65070" w:rsidP="00871831">
            <w:pPr>
              <w:rPr>
                <w:rFonts w:ascii="Times New Roman" w:hAnsi="Times New Roman"/>
                <w:b/>
                <w:sz w:val="20"/>
                <w:szCs w:val="20"/>
                <w:lang w:val="sr-Cyrl-RS"/>
              </w:rPr>
            </w:pPr>
          </w:p>
        </w:tc>
      </w:tr>
      <w:tr w:rsidR="00D65070" w:rsidRPr="00E129C4" w14:paraId="24F48A7B" w14:textId="77777777" w:rsidTr="00F550A3">
        <w:trPr>
          <w:trHeight w:val="970"/>
        </w:trPr>
        <w:tc>
          <w:tcPr>
            <w:tcW w:w="1129" w:type="dxa"/>
            <w:vMerge/>
            <w:tcBorders>
              <w:left w:val="single" w:sz="4" w:space="0" w:color="000000"/>
              <w:bottom w:val="single" w:sz="4" w:space="0" w:color="auto"/>
              <w:right w:val="single" w:sz="4" w:space="0" w:color="auto"/>
            </w:tcBorders>
            <w:vAlign w:val="center"/>
            <w:hideMark/>
          </w:tcPr>
          <w:p w14:paraId="7434789D" w14:textId="77777777" w:rsidR="00D65070" w:rsidRPr="00E129C4" w:rsidRDefault="00D65070"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14:paraId="1C041965" w14:textId="59AF3CA1" w:rsidR="00D65070" w:rsidRPr="00E129C4" w:rsidRDefault="00D65070" w:rsidP="00D65070">
            <w:pPr>
              <w:rPr>
                <w:rFonts w:ascii="Times New Roman" w:hAnsi="Times New Roman"/>
                <w:sz w:val="20"/>
                <w:szCs w:val="20"/>
                <w:lang w:val="sr-Cyrl-RS"/>
              </w:rPr>
            </w:pPr>
            <w:r w:rsidRPr="00E129C4">
              <w:rPr>
                <w:rFonts w:ascii="Times New Roman" w:hAnsi="Times New Roman"/>
                <w:sz w:val="20"/>
                <w:szCs w:val="20"/>
                <w:lang w:val="sr-Cyrl-RS"/>
              </w:rPr>
              <w:t xml:space="preserve">1.2.4. </w:t>
            </w:r>
            <w:r w:rsidRPr="00E129C4">
              <w:rPr>
                <w:rFonts w:ascii="Times New Roman" w:hAnsi="Times New Roman"/>
                <w:sz w:val="20"/>
                <w:szCs w:val="20"/>
              </w:rPr>
              <w:t>Побољшање квалитета постој</w:t>
            </w:r>
            <w:r>
              <w:rPr>
                <w:rFonts w:ascii="Times New Roman" w:hAnsi="Times New Roman"/>
                <w:sz w:val="20"/>
                <w:szCs w:val="20"/>
                <w:lang w:val="sr-Cyrl-RS"/>
              </w:rPr>
              <w:t>.</w:t>
            </w:r>
            <w:r w:rsidRPr="00E129C4">
              <w:rPr>
                <w:rFonts w:ascii="Times New Roman" w:hAnsi="Times New Roman"/>
                <w:sz w:val="20"/>
                <w:szCs w:val="20"/>
              </w:rPr>
              <w:t xml:space="preserve"> интернет </w:t>
            </w:r>
            <w:r>
              <w:rPr>
                <w:rFonts w:ascii="Times New Roman" w:hAnsi="Times New Roman"/>
                <w:sz w:val="20"/>
                <w:szCs w:val="20"/>
                <w:lang w:val="sr-Cyrl-RS"/>
              </w:rPr>
              <w:t xml:space="preserve"> </w:t>
            </w:r>
            <w:r w:rsidRPr="00E129C4">
              <w:rPr>
                <w:rFonts w:ascii="Times New Roman" w:hAnsi="Times New Roman"/>
                <w:sz w:val="20"/>
                <w:szCs w:val="20"/>
              </w:rPr>
              <w:t>мреже у школи</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44F02FE"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Директор</w:t>
            </w:r>
          </w:p>
          <w:p w14:paraId="4632B92B"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Наставници информати-ке</w:t>
            </w:r>
          </w:p>
        </w:tc>
        <w:tc>
          <w:tcPr>
            <w:tcW w:w="708" w:type="dxa"/>
            <w:vMerge/>
            <w:tcBorders>
              <w:left w:val="single" w:sz="4" w:space="0" w:color="auto"/>
              <w:right w:val="single" w:sz="4" w:space="0" w:color="auto"/>
            </w:tcBorders>
            <w:vAlign w:val="center"/>
            <w:hideMark/>
          </w:tcPr>
          <w:p w14:paraId="22F679DE" w14:textId="77777777" w:rsidR="00D65070" w:rsidRPr="00E129C4" w:rsidRDefault="00D65070" w:rsidP="00871831">
            <w:pPr>
              <w:rPr>
                <w:rFonts w:ascii="Times New Roman" w:hAnsi="Times New Roman"/>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4AE0BEB" w14:textId="29775515"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Интернет мр</w:t>
            </w:r>
            <w:r>
              <w:rPr>
                <w:rFonts w:ascii="Times New Roman" w:hAnsi="Times New Roman"/>
                <w:sz w:val="20"/>
                <w:szCs w:val="20"/>
                <w:lang w:val="sr-Cyrl-RS"/>
              </w:rPr>
              <w:t>.</w:t>
            </w:r>
            <w:r w:rsidRPr="00E129C4">
              <w:rPr>
                <w:rFonts w:ascii="Times New Roman" w:hAnsi="Times New Roman"/>
                <w:sz w:val="20"/>
                <w:szCs w:val="20"/>
                <w:lang w:val="sr-Cyrl-RS"/>
              </w:rPr>
              <w:t xml:space="preserve"> у фу</w:t>
            </w:r>
            <w:r>
              <w:rPr>
                <w:rFonts w:ascii="Times New Roman" w:hAnsi="Times New Roman"/>
                <w:sz w:val="20"/>
                <w:szCs w:val="20"/>
                <w:lang w:val="sr-Cyrl-RS"/>
              </w:rPr>
              <w:t>-</w:t>
            </w:r>
            <w:r w:rsidRPr="00E129C4">
              <w:rPr>
                <w:rFonts w:ascii="Times New Roman" w:hAnsi="Times New Roman"/>
                <w:sz w:val="20"/>
                <w:szCs w:val="20"/>
                <w:lang w:val="sr-Cyrl-RS"/>
              </w:rPr>
              <w:t>ји оптим реализације наставе</w:t>
            </w:r>
          </w:p>
        </w:tc>
        <w:tc>
          <w:tcPr>
            <w:tcW w:w="1276" w:type="dxa"/>
            <w:vMerge/>
            <w:tcBorders>
              <w:left w:val="single" w:sz="4" w:space="0" w:color="auto"/>
              <w:bottom w:val="single" w:sz="4" w:space="0" w:color="auto"/>
              <w:right w:val="single" w:sz="4" w:space="0" w:color="auto"/>
            </w:tcBorders>
            <w:vAlign w:val="center"/>
            <w:hideMark/>
          </w:tcPr>
          <w:p w14:paraId="040C2126" w14:textId="77777777" w:rsidR="00D65070" w:rsidRPr="00E129C4" w:rsidRDefault="00D65070" w:rsidP="00871831">
            <w:pPr>
              <w:rPr>
                <w:rFonts w:ascii="Times New Roman" w:hAnsi="Times New Roman"/>
                <w:b/>
                <w:sz w:val="20"/>
                <w:szCs w:val="20"/>
                <w:lang w:val="sr-Cyrl-RS"/>
              </w:rPr>
            </w:pPr>
          </w:p>
        </w:tc>
        <w:tc>
          <w:tcPr>
            <w:tcW w:w="850" w:type="dxa"/>
            <w:gridSpan w:val="2"/>
            <w:vMerge/>
            <w:tcBorders>
              <w:left w:val="single" w:sz="4" w:space="0" w:color="auto"/>
              <w:bottom w:val="single" w:sz="4" w:space="0" w:color="auto"/>
              <w:right w:val="single" w:sz="4" w:space="0" w:color="auto"/>
            </w:tcBorders>
            <w:vAlign w:val="center"/>
            <w:hideMark/>
          </w:tcPr>
          <w:p w14:paraId="60605C0F" w14:textId="77777777" w:rsidR="00D65070" w:rsidRPr="00E129C4" w:rsidRDefault="00D65070" w:rsidP="00871831">
            <w:pPr>
              <w:rPr>
                <w:rFonts w:ascii="Times New Roman" w:hAnsi="Times New Roman"/>
                <w:b/>
                <w:sz w:val="20"/>
                <w:szCs w:val="20"/>
                <w:lang w:val="sr-Cyrl-RS"/>
              </w:rPr>
            </w:pPr>
          </w:p>
        </w:tc>
        <w:tc>
          <w:tcPr>
            <w:tcW w:w="1163" w:type="dxa"/>
            <w:gridSpan w:val="2"/>
            <w:vMerge/>
            <w:tcBorders>
              <w:left w:val="single" w:sz="4" w:space="0" w:color="auto"/>
              <w:bottom w:val="single" w:sz="4" w:space="0" w:color="auto"/>
              <w:right w:val="single" w:sz="4" w:space="0" w:color="000000"/>
            </w:tcBorders>
            <w:vAlign w:val="center"/>
            <w:hideMark/>
          </w:tcPr>
          <w:p w14:paraId="6BB8A08F" w14:textId="77777777" w:rsidR="00D65070" w:rsidRPr="00E129C4" w:rsidRDefault="00D65070" w:rsidP="00871831">
            <w:pPr>
              <w:rPr>
                <w:rFonts w:ascii="Times New Roman" w:hAnsi="Times New Roman"/>
                <w:b/>
                <w:sz w:val="20"/>
                <w:szCs w:val="20"/>
                <w:lang w:val="sr-Cyrl-RS"/>
              </w:rPr>
            </w:pPr>
          </w:p>
        </w:tc>
      </w:tr>
      <w:tr w:rsidR="00D65070" w:rsidRPr="00E129C4" w14:paraId="2AFBD68E" w14:textId="77777777" w:rsidTr="00D65070">
        <w:trPr>
          <w:trHeight w:val="894"/>
        </w:trPr>
        <w:tc>
          <w:tcPr>
            <w:tcW w:w="1129" w:type="dxa"/>
            <w:vMerge w:val="restart"/>
            <w:tcBorders>
              <w:top w:val="single" w:sz="4" w:space="0" w:color="auto"/>
              <w:left w:val="single" w:sz="4" w:space="0" w:color="000000"/>
              <w:bottom w:val="single" w:sz="4" w:space="0" w:color="000000"/>
              <w:right w:val="single" w:sz="4" w:space="0" w:color="auto"/>
            </w:tcBorders>
            <w:vAlign w:val="center"/>
          </w:tcPr>
          <w:p w14:paraId="7E13CE4D" w14:textId="77777777" w:rsidR="00D65070" w:rsidRPr="00E129C4" w:rsidRDefault="00D65070" w:rsidP="00871831">
            <w:pPr>
              <w:rPr>
                <w:rFonts w:ascii="Times New Roman" w:hAnsi="Times New Roman"/>
                <w:sz w:val="20"/>
                <w:szCs w:val="20"/>
              </w:rPr>
            </w:pPr>
            <w:r w:rsidRPr="00E129C4">
              <w:rPr>
                <w:rFonts w:ascii="Times New Roman" w:hAnsi="Times New Roman"/>
                <w:sz w:val="20"/>
                <w:szCs w:val="20"/>
                <w:lang w:val="bs-Latn-BA"/>
              </w:rPr>
              <w:t>1.3.</w:t>
            </w:r>
            <w:r w:rsidRPr="00E129C4">
              <w:rPr>
                <w:rFonts w:ascii="Times New Roman" w:hAnsi="Times New Roman"/>
                <w:sz w:val="20"/>
                <w:szCs w:val="20"/>
              </w:rPr>
              <w:t xml:space="preserve"> Ажурирање школског сајта</w:t>
            </w:r>
          </w:p>
          <w:p w14:paraId="58DE6079" w14:textId="77777777" w:rsidR="00D65070" w:rsidRPr="00E129C4" w:rsidRDefault="00D65070" w:rsidP="00871831">
            <w:pPr>
              <w:jc w:val="center"/>
              <w:rPr>
                <w:rFonts w:ascii="Times New Roman" w:hAnsi="Times New Roman"/>
                <w:sz w:val="20"/>
                <w:szCs w:val="20"/>
                <w:lang w:val="bs-Latn-BA"/>
              </w:rPr>
            </w:pPr>
          </w:p>
          <w:p w14:paraId="6627EF93" w14:textId="77777777" w:rsidR="00D65070" w:rsidRPr="00E129C4" w:rsidRDefault="00D65070" w:rsidP="00871831">
            <w:pPr>
              <w:jc w:val="center"/>
              <w:rPr>
                <w:rFonts w:ascii="Times New Roman" w:hAnsi="Times New Roman"/>
                <w:sz w:val="20"/>
                <w:szCs w:val="20"/>
                <w:lang w:val="bs-Latn-BA"/>
              </w:rPr>
            </w:pPr>
          </w:p>
          <w:p w14:paraId="251ED0A4" w14:textId="77777777" w:rsidR="00D65070" w:rsidRPr="00E129C4" w:rsidRDefault="00D65070" w:rsidP="00871831">
            <w:pPr>
              <w:jc w:val="center"/>
              <w:rPr>
                <w:rFonts w:ascii="Times New Roman" w:hAnsi="Times New Roman"/>
                <w:sz w:val="20"/>
                <w:szCs w:val="20"/>
              </w:rPr>
            </w:pPr>
          </w:p>
          <w:p w14:paraId="2A36EF2F" w14:textId="77777777" w:rsidR="00D65070" w:rsidRPr="00E129C4" w:rsidRDefault="00D65070" w:rsidP="00871831">
            <w:pPr>
              <w:jc w:val="center"/>
              <w:rPr>
                <w:rFonts w:ascii="Times New Roman" w:hAnsi="Times New Roman"/>
                <w:sz w:val="20"/>
                <w:szCs w:val="20"/>
              </w:rPr>
            </w:pPr>
          </w:p>
          <w:p w14:paraId="18829C1E" w14:textId="77777777" w:rsidR="00D65070" w:rsidRPr="00E129C4" w:rsidRDefault="00D65070" w:rsidP="00871831">
            <w:pPr>
              <w:jc w:val="center"/>
              <w:rPr>
                <w:rFonts w:ascii="Times New Roman" w:hAnsi="Times New Roman"/>
                <w:sz w:val="20"/>
                <w:szCs w:val="20"/>
              </w:rPr>
            </w:pPr>
          </w:p>
          <w:p w14:paraId="3111C20E" w14:textId="77777777" w:rsidR="00D65070" w:rsidRPr="00E129C4" w:rsidRDefault="00D65070" w:rsidP="00871831">
            <w:pPr>
              <w:jc w:val="cente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FA6EAD4" w14:textId="54621D8F" w:rsidR="00D65070" w:rsidRPr="00E129C4" w:rsidRDefault="00D65070" w:rsidP="00871831">
            <w:pPr>
              <w:rPr>
                <w:rFonts w:ascii="Times New Roman" w:hAnsi="Times New Roman"/>
                <w:sz w:val="20"/>
                <w:szCs w:val="20"/>
                <w:lang w:val="bs-Latn-BA"/>
              </w:rPr>
            </w:pPr>
            <w:r w:rsidRPr="00E129C4">
              <w:rPr>
                <w:rFonts w:ascii="Times New Roman" w:hAnsi="Times New Roman"/>
                <w:sz w:val="20"/>
                <w:szCs w:val="20"/>
                <w:lang w:val="bs-Latn-BA"/>
              </w:rPr>
              <w:t>1.3.1.</w:t>
            </w:r>
            <w:r w:rsidRPr="00E129C4">
              <w:rPr>
                <w:rFonts w:ascii="Times New Roman" w:hAnsi="Times New Roman"/>
                <w:sz w:val="20"/>
                <w:szCs w:val="20"/>
                <w:lang w:val="sr-Cyrl-RS"/>
              </w:rPr>
              <w:t>Селекција и избор информација</w:t>
            </w:r>
            <w:r>
              <w:rPr>
                <w:rFonts w:ascii="Times New Roman" w:hAnsi="Times New Roman"/>
                <w:sz w:val="20"/>
                <w:szCs w:val="20"/>
                <w:lang w:val="sr-Cyrl-RS"/>
              </w:rPr>
              <w:t xml:space="preserve"> </w:t>
            </w:r>
            <w:r w:rsidRPr="00E129C4">
              <w:rPr>
                <w:rFonts w:ascii="Times New Roman" w:hAnsi="Times New Roman"/>
                <w:sz w:val="20"/>
                <w:szCs w:val="20"/>
                <w:lang w:val="sr-Cyrl-RS"/>
              </w:rPr>
              <w:t>редовно уношење информ</w:t>
            </w:r>
            <w:r>
              <w:rPr>
                <w:rFonts w:ascii="Times New Roman" w:hAnsi="Times New Roman"/>
                <w:sz w:val="20"/>
                <w:szCs w:val="20"/>
                <w:lang w:val="sr-Cyrl-RS"/>
              </w:rPr>
              <w:t>-</w:t>
            </w:r>
            <w:r w:rsidRPr="00E129C4">
              <w:rPr>
                <w:rFonts w:ascii="Times New Roman" w:hAnsi="Times New Roman"/>
                <w:sz w:val="20"/>
                <w:szCs w:val="20"/>
                <w:lang w:val="sr-Cyrl-RS"/>
              </w:rPr>
              <w:t>а на сајт</w:t>
            </w:r>
          </w:p>
          <w:p w14:paraId="114E53D4" w14:textId="418BBB3B" w:rsidR="00D65070" w:rsidRPr="00E129C4" w:rsidRDefault="00D65070" w:rsidP="00871831">
            <w:pPr>
              <w:jc w:val="center"/>
              <w:rPr>
                <w:rFonts w:ascii="Times New Roman" w:hAnsi="Times New Roman"/>
                <w:sz w:val="20"/>
                <w:szCs w:val="20"/>
                <w:lang w:val="sr-Cyrl-RS"/>
              </w:rPr>
            </w:pPr>
            <w:r w:rsidRPr="00E129C4">
              <w:rPr>
                <w:rFonts w:ascii="Times New Roman" w:hAnsi="Times New Roman"/>
                <w:sz w:val="20"/>
                <w:szCs w:val="20"/>
                <w:lang w:val="sr-Cyrl-RS"/>
              </w:rPr>
              <w:t xml:space="preserve">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tcPr>
          <w:p w14:paraId="46B86084"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Директор</w:t>
            </w:r>
          </w:p>
          <w:p w14:paraId="2A5B7654" w14:textId="7A2CC8AA"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Наставници информатике</w:t>
            </w:r>
          </w:p>
          <w:p w14:paraId="11D74E35" w14:textId="179FDD78"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Администрат</w:t>
            </w:r>
            <w:r>
              <w:rPr>
                <w:rFonts w:ascii="Times New Roman" w:hAnsi="Times New Roman"/>
                <w:sz w:val="20"/>
                <w:szCs w:val="20"/>
                <w:lang w:val="sr-Cyrl-RS"/>
              </w:rPr>
              <w:t>.</w:t>
            </w:r>
            <w:r w:rsidRPr="00E129C4">
              <w:rPr>
                <w:rFonts w:ascii="Times New Roman" w:hAnsi="Times New Roman"/>
                <w:sz w:val="20"/>
                <w:szCs w:val="20"/>
                <w:lang w:val="sr-Cyrl-RS"/>
              </w:rPr>
              <w:t xml:space="preserve"> сајта</w:t>
            </w:r>
          </w:p>
          <w:p w14:paraId="0BE00AFE" w14:textId="13AB31FA"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Координ</w:t>
            </w:r>
            <w:r>
              <w:rPr>
                <w:rFonts w:ascii="Times New Roman" w:hAnsi="Times New Roman"/>
                <w:sz w:val="20"/>
                <w:szCs w:val="20"/>
                <w:lang w:val="sr-Cyrl-RS"/>
              </w:rPr>
              <w:t>.</w:t>
            </w:r>
            <w:r w:rsidRPr="00E129C4">
              <w:rPr>
                <w:rFonts w:ascii="Times New Roman" w:hAnsi="Times New Roman"/>
                <w:sz w:val="20"/>
                <w:szCs w:val="20"/>
                <w:lang w:val="sr-Cyrl-RS"/>
              </w:rPr>
              <w:t xml:space="preserve"> за маркетинг</w:t>
            </w:r>
          </w:p>
          <w:p w14:paraId="2D126D8B" w14:textId="1B1D0271"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Руковод</w:t>
            </w:r>
            <w:r>
              <w:rPr>
                <w:rFonts w:ascii="Times New Roman" w:hAnsi="Times New Roman"/>
                <w:sz w:val="20"/>
                <w:szCs w:val="20"/>
                <w:lang w:val="sr-Cyrl-RS"/>
              </w:rPr>
              <w:t>-и</w:t>
            </w:r>
            <w:r w:rsidRPr="00E129C4">
              <w:rPr>
                <w:rFonts w:ascii="Times New Roman" w:hAnsi="Times New Roman"/>
                <w:sz w:val="20"/>
                <w:szCs w:val="20"/>
                <w:lang w:val="sr-Cyrl-RS"/>
              </w:rPr>
              <w:t xml:space="preserve"> стручних већа</w:t>
            </w:r>
          </w:p>
          <w:p w14:paraId="04F29D19" w14:textId="7E868A3B"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задужени уч</w:t>
            </w:r>
            <w:r>
              <w:rPr>
                <w:rFonts w:ascii="Times New Roman" w:hAnsi="Times New Roman"/>
                <w:sz w:val="20"/>
                <w:szCs w:val="20"/>
                <w:lang w:val="sr-Cyrl-RS"/>
              </w:rPr>
              <w:t>-и</w:t>
            </w:r>
          </w:p>
        </w:tc>
        <w:tc>
          <w:tcPr>
            <w:tcW w:w="708" w:type="dxa"/>
            <w:vMerge/>
            <w:tcBorders>
              <w:left w:val="single" w:sz="4" w:space="0" w:color="auto"/>
              <w:bottom w:val="single" w:sz="4" w:space="0" w:color="000000"/>
              <w:right w:val="single" w:sz="4" w:space="0" w:color="auto"/>
            </w:tcBorders>
            <w:vAlign w:val="center"/>
          </w:tcPr>
          <w:p w14:paraId="6A817A95" w14:textId="77777777" w:rsidR="00D65070" w:rsidRPr="00E129C4" w:rsidRDefault="00D65070" w:rsidP="00871831">
            <w:pPr>
              <w:rPr>
                <w:rFonts w:ascii="Times New Roman" w:hAnsi="Times New Roman"/>
                <w:sz w:val="20"/>
                <w:szCs w:val="20"/>
                <w:lang w:val="sr-Cyrl-RS"/>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cPr>
          <w:p w14:paraId="5909D2AA"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Школски сајт у функцији промоције школе и информисања свих актера школског живота.</w:t>
            </w:r>
          </w:p>
          <w:p w14:paraId="68E3B366"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В</w:t>
            </w:r>
            <w:r w:rsidRPr="00E129C4">
              <w:rPr>
                <w:rFonts w:ascii="Times New Roman" w:hAnsi="Times New Roman"/>
                <w:sz w:val="20"/>
                <w:szCs w:val="20"/>
                <w:lang w:val="sr-Cyrl-CS"/>
              </w:rPr>
              <w:t>ећи број ученичких прилога на сајту</w:t>
            </w:r>
          </w:p>
          <w:p w14:paraId="0448904E" w14:textId="026642A0"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У</w:t>
            </w:r>
            <w:r w:rsidRPr="00E129C4">
              <w:rPr>
                <w:rFonts w:ascii="Times New Roman" w:hAnsi="Times New Roman"/>
                <w:sz w:val="20"/>
                <w:szCs w:val="20"/>
                <w:lang w:val="sr-Cyrl-CS"/>
              </w:rPr>
              <w:t>ченици и родитељи су задовољни квалитетом сајта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3A3F91CE" w14:textId="77777777" w:rsidR="00D65070" w:rsidRPr="00E129C4" w:rsidRDefault="00D65070" w:rsidP="00871831">
            <w:pPr>
              <w:rPr>
                <w:rFonts w:ascii="Times New Roman" w:hAnsi="Times New Roman"/>
                <w:b/>
                <w:sz w:val="20"/>
                <w:szCs w:val="20"/>
                <w:lang w:val="sr-Cyrl-RS"/>
              </w:rPr>
            </w:pPr>
          </w:p>
          <w:p w14:paraId="33C9521F"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Извештаји</w:t>
            </w:r>
          </w:p>
          <w:p w14:paraId="4D603146" w14:textId="119BFA13"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Евиденција информац</w:t>
            </w:r>
            <w:r w:rsidR="00C701E4">
              <w:rPr>
                <w:rFonts w:ascii="Times New Roman" w:hAnsi="Times New Roman"/>
                <w:sz w:val="20"/>
                <w:szCs w:val="20"/>
                <w:lang w:val="sr-Cyrl-RS"/>
              </w:rPr>
              <w:t>-а</w:t>
            </w:r>
          </w:p>
          <w:p w14:paraId="7E4F253D"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Евиденција уношења садржаја</w:t>
            </w:r>
          </w:p>
          <w:p w14:paraId="3D549B0F"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Анкета чланова СР</w:t>
            </w:r>
          </w:p>
          <w:p w14:paraId="71CD58B3" w14:textId="77777777" w:rsidR="00D65070" w:rsidRPr="00E129C4" w:rsidRDefault="00D65070" w:rsidP="00871831">
            <w:pPr>
              <w:rPr>
                <w:rFonts w:ascii="Times New Roman" w:hAnsi="Times New Roman"/>
                <w:b/>
                <w:sz w:val="20"/>
                <w:szCs w:val="20"/>
                <w:lang w:val="sr-Cyrl-RS"/>
              </w:rPr>
            </w:pPr>
            <w:r w:rsidRPr="00E129C4">
              <w:rPr>
                <w:rFonts w:ascii="Times New Roman" w:hAnsi="Times New Roman"/>
                <w:sz w:val="20"/>
                <w:szCs w:val="20"/>
                <w:lang w:val="sr-Cyrl-RS"/>
              </w:rPr>
              <w:t>(скала процене)</w:t>
            </w:r>
          </w:p>
          <w:p w14:paraId="6DD0CB74" w14:textId="77777777" w:rsidR="00D65070" w:rsidRPr="00E129C4" w:rsidRDefault="00D65070" w:rsidP="00871831">
            <w:pPr>
              <w:rPr>
                <w:rFonts w:ascii="Times New Roman" w:hAnsi="Times New Roman"/>
                <w:b/>
                <w:sz w:val="20"/>
                <w:szCs w:val="20"/>
                <w:lang w:val="sr-Cyrl-RS"/>
              </w:rPr>
            </w:pPr>
          </w:p>
          <w:p w14:paraId="7E1A07DD" w14:textId="77777777" w:rsidR="00D65070" w:rsidRPr="00E129C4" w:rsidRDefault="00D65070" w:rsidP="00871831">
            <w:pPr>
              <w:rPr>
                <w:rFonts w:ascii="Times New Roman" w:hAnsi="Times New Roman"/>
                <w:b/>
                <w:sz w:val="20"/>
                <w:szCs w:val="20"/>
                <w:lang w:val="sr-Cyrl-RS"/>
              </w:rPr>
            </w:pPr>
          </w:p>
          <w:p w14:paraId="6ED4C292" w14:textId="77777777" w:rsidR="00D65070" w:rsidRPr="00E129C4" w:rsidRDefault="00D65070" w:rsidP="00871831">
            <w:pPr>
              <w:rPr>
                <w:rFonts w:ascii="Times New Roman" w:hAnsi="Times New Roman"/>
                <w:b/>
                <w:sz w:val="20"/>
                <w:szCs w:val="20"/>
                <w:lang w:val="sr-Cyrl-RS"/>
              </w:rPr>
            </w:pPr>
          </w:p>
        </w:tc>
        <w:tc>
          <w:tcPr>
            <w:tcW w:w="850" w:type="dxa"/>
            <w:gridSpan w:val="2"/>
            <w:vMerge w:val="restart"/>
            <w:tcBorders>
              <w:top w:val="single" w:sz="4" w:space="0" w:color="auto"/>
              <w:left w:val="single" w:sz="4" w:space="0" w:color="auto"/>
              <w:bottom w:val="single" w:sz="4" w:space="0" w:color="000000"/>
              <w:right w:val="single" w:sz="4" w:space="0" w:color="auto"/>
            </w:tcBorders>
            <w:vAlign w:val="center"/>
          </w:tcPr>
          <w:p w14:paraId="4501384D" w14:textId="77777777" w:rsidR="00D65070" w:rsidRPr="00E129C4" w:rsidRDefault="00D65070" w:rsidP="00871831">
            <w:pPr>
              <w:jc w:val="center"/>
              <w:rPr>
                <w:rFonts w:ascii="Times New Roman" w:hAnsi="Times New Roman"/>
                <w:sz w:val="20"/>
                <w:szCs w:val="20"/>
                <w:lang w:val="sr-Cyrl-RS"/>
              </w:rPr>
            </w:pPr>
          </w:p>
          <w:p w14:paraId="5AD9C0D5" w14:textId="77777777" w:rsidR="00D65070" w:rsidRPr="00E129C4" w:rsidRDefault="00D65070" w:rsidP="00871831">
            <w:pPr>
              <w:jc w:val="center"/>
              <w:rPr>
                <w:rFonts w:ascii="Times New Roman" w:hAnsi="Times New Roman"/>
                <w:sz w:val="20"/>
                <w:szCs w:val="20"/>
                <w:lang w:val="sr-Cyrl-RS"/>
              </w:rPr>
            </w:pPr>
          </w:p>
          <w:p w14:paraId="6EC78391" w14:textId="77777777" w:rsidR="00D65070" w:rsidRPr="00E129C4" w:rsidRDefault="00D65070" w:rsidP="00871831">
            <w:pPr>
              <w:jc w:val="center"/>
              <w:rPr>
                <w:rFonts w:ascii="Times New Roman" w:hAnsi="Times New Roman"/>
                <w:sz w:val="20"/>
                <w:szCs w:val="20"/>
                <w:lang w:val="sr-Cyrl-RS"/>
              </w:rPr>
            </w:pPr>
          </w:p>
          <w:p w14:paraId="770F49DC" w14:textId="77777777" w:rsidR="00D65070" w:rsidRPr="00E129C4" w:rsidRDefault="00D65070" w:rsidP="00871831">
            <w:pPr>
              <w:jc w:val="center"/>
              <w:rPr>
                <w:rFonts w:ascii="Times New Roman" w:hAnsi="Times New Roman"/>
                <w:sz w:val="20"/>
                <w:szCs w:val="20"/>
                <w:lang w:val="sr-Cyrl-RS"/>
              </w:rPr>
            </w:pPr>
            <w:r w:rsidRPr="00E129C4">
              <w:rPr>
                <w:rFonts w:ascii="Times New Roman" w:hAnsi="Times New Roman"/>
                <w:sz w:val="20"/>
                <w:szCs w:val="20"/>
                <w:lang w:val="sr-Cyrl-RS"/>
              </w:rPr>
              <w:t>Током године</w:t>
            </w:r>
          </w:p>
          <w:p w14:paraId="20916440" w14:textId="77777777" w:rsidR="00D65070" w:rsidRPr="00E129C4" w:rsidRDefault="00D65070" w:rsidP="00871831">
            <w:pPr>
              <w:jc w:val="center"/>
              <w:rPr>
                <w:rFonts w:ascii="Times New Roman" w:hAnsi="Times New Roman"/>
                <w:sz w:val="20"/>
                <w:szCs w:val="20"/>
                <w:lang w:val="sr-Cyrl-RS"/>
              </w:rPr>
            </w:pPr>
          </w:p>
          <w:p w14:paraId="73394AC1" w14:textId="77777777" w:rsidR="00D65070" w:rsidRPr="00E129C4" w:rsidRDefault="00D65070" w:rsidP="00871831">
            <w:pPr>
              <w:jc w:val="center"/>
              <w:rPr>
                <w:rFonts w:ascii="Times New Roman" w:hAnsi="Times New Roman"/>
                <w:b/>
                <w:sz w:val="20"/>
                <w:szCs w:val="20"/>
                <w:lang w:val="sr-Cyrl-RS"/>
              </w:rPr>
            </w:pPr>
          </w:p>
        </w:tc>
        <w:tc>
          <w:tcPr>
            <w:tcW w:w="1163" w:type="dxa"/>
            <w:gridSpan w:val="2"/>
            <w:vMerge w:val="restart"/>
            <w:tcBorders>
              <w:top w:val="single" w:sz="4" w:space="0" w:color="auto"/>
              <w:left w:val="single" w:sz="4" w:space="0" w:color="auto"/>
              <w:bottom w:val="single" w:sz="4" w:space="0" w:color="000000"/>
              <w:right w:val="single" w:sz="4" w:space="0" w:color="000000"/>
            </w:tcBorders>
            <w:vAlign w:val="center"/>
          </w:tcPr>
          <w:p w14:paraId="3DD31D98" w14:textId="77777777" w:rsidR="00D65070" w:rsidRPr="00E129C4" w:rsidRDefault="00D65070" w:rsidP="00871831">
            <w:pPr>
              <w:rPr>
                <w:rFonts w:ascii="Times New Roman" w:hAnsi="Times New Roman"/>
                <w:sz w:val="20"/>
                <w:szCs w:val="20"/>
                <w:lang w:val="sr-Cyrl-RS"/>
              </w:rPr>
            </w:pPr>
          </w:p>
          <w:p w14:paraId="67232543"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Директор</w:t>
            </w:r>
          </w:p>
          <w:p w14:paraId="4A595B66" w14:textId="77777777"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Помоћник директора</w:t>
            </w:r>
          </w:p>
          <w:p w14:paraId="77F5C7B8" w14:textId="77777777" w:rsidR="00D65070" w:rsidRPr="00E129C4" w:rsidRDefault="00D65070" w:rsidP="00871831">
            <w:pPr>
              <w:jc w:val="center"/>
              <w:rPr>
                <w:rFonts w:ascii="Times New Roman" w:hAnsi="Times New Roman"/>
                <w:b/>
                <w:sz w:val="20"/>
                <w:szCs w:val="20"/>
                <w:lang w:val="sr-Cyrl-RS"/>
              </w:rPr>
            </w:pPr>
          </w:p>
        </w:tc>
      </w:tr>
      <w:tr w:rsidR="00D65070" w:rsidRPr="00E129C4" w14:paraId="4E41D402" w14:textId="77777777" w:rsidTr="00735F27">
        <w:trPr>
          <w:trHeight w:val="728"/>
        </w:trPr>
        <w:tc>
          <w:tcPr>
            <w:tcW w:w="1129" w:type="dxa"/>
            <w:vMerge/>
            <w:tcBorders>
              <w:left w:val="single" w:sz="4" w:space="0" w:color="000000"/>
              <w:right w:val="single" w:sz="4" w:space="0" w:color="auto"/>
            </w:tcBorders>
            <w:vAlign w:val="center"/>
            <w:hideMark/>
          </w:tcPr>
          <w:p w14:paraId="253B301A" w14:textId="77777777" w:rsidR="00D65070" w:rsidRPr="00E129C4" w:rsidRDefault="00D65070"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26F4BD49" w14:textId="7E06828D" w:rsidR="00D65070" w:rsidRPr="00E129C4" w:rsidRDefault="00D65070" w:rsidP="00871831">
            <w:pPr>
              <w:rPr>
                <w:rFonts w:ascii="Times New Roman" w:hAnsi="Times New Roman"/>
                <w:sz w:val="20"/>
                <w:szCs w:val="20"/>
                <w:lang w:val="sr-Cyrl-RS"/>
              </w:rPr>
            </w:pPr>
            <w:r w:rsidRPr="00E129C4">
              <w:rPr>
                <w:rFonts w:ascii="Times New Roman" w:hAnsi="Times New Roman"/>
                <w:sz w:val="20"/>
                <w:szCs w:val="20"/>
                <w:lang w:val="sr-Cyrl-RS"/>
              </w:rPr>
              <w:t>1.3.1. Прикупљање и селекција инфор</w:t>
            </w:r>
            <w:r>
              <w:rPr>
                <w:rFonts w:ascii="Times New Roman" w:hAnsi="Times New Roman"/>
                <w:sz w:val="20"/>
                <w:szCs w:val="20"/>
                <w:lang w:val="sr-Cyrl-RS"/>
              </w:rPr>
              <w:t>-а</w:t>
            </w:r>
          </w:p>
        </w:tc>
        <w:tc>
          <w:tcPr>
            <w:tcW w:w="1560" w:type="dxa"/>
            <w:vMerge/>
            <w:tcBorders>
              <w:left w:val="single" w:sz="4" w:space="0" w:color="auto"/>
              <w:right w:val="single" w:sz="4" w:space="0" w:color="auto"/>
            </w:tcBorders>
            <w:vAlign w:val="center"/>
            <w:hideMark/>
          </w:tcPr>
          <w:p w14:paraId="160E5816" w14:textId="77777777" w:rsidR="00D65070" w:rsidRPr="00E129C4" w:rsidRDefault="00D65070" w:rsidP="00871831">
            <w:pPr>
              <w:rPr>
                <w:rFonts w:ascii="Times New Roman" w:hAnsi="Times New Roman"/>
                <w:sz w:val="20"/>
                <w:szCs w:val="20"/>
                <w:lang w:val="sr-Cyrl-RS"/>
              </w:rPr>
            </w:pPr>
          </w:p>
        </w:tc>
        <w:tc>
          <w:tcPr>
            <w:tcW w:w="708" w:type="dxa"/>
            <w:vMerge/>
            <w:tcBorders>
              <w:left w:val="single" w:sz="4" w:space="0" w:color="auto"/>
              <w:right w:val="single" w:sz="4" w:space="0" w:color="auto"/>
            </w:tcBorders>
            <w:vAlign w:val="center"/>
            <w:hideMark/>
          </w:tcPr>
          <w:p w14:paraId="3F56112B" w14:textId="77777777" w:rsidR="00D65070" w:rsidRPr="00E129C4" w:rsidRDefault="00D65070" w:rsidP="00871831">
            <w:pPr>
              <w:rPr>
                <w:rFonts w:ascii="Times New Roman" w:hAnsi="Times New Roman"/>
                <w:sz w:val="20"/>
                <w:szCs w:val="20"/>
                <w:lang w:val="sr-Cyrl-RS"/>
              </w:rPr>
            </w:pPr>
          </w:p>
        </w:tc>
        <w:tc>
          <w:tcPr>
            <w:tcW w:w="1418" w:type="dxa"/>
            <w:vMerge/>
            <w:tcBorders>
              <w:left w:val="single" w:sz="4" w:space="0" w:color="auto"/>
              <w:right w:val="single" w:sz="4" w:space="0" w:color="auto"/>
            </w:tcBorders>
            <w:vAlign w:val="center"/>
            <w:hideMark/>
          </w:tcPr>
          <w:p w14:paraId="63DD7BE8" w14:textId="77777777" w:rsidR="00D65070" w:rsidRPr="00E129C4" w:rsidRDefault="00D65070" w:rsidP="00871831">
            <w:pPr>
              <w:rPr>
                <w:rFonts w:ascii="Times New Roman" w:hAnsi="Times New Roman"/>
                <w:sz w:val="20"/>
                <w:szCs w:val="20"/>
                <w:lang w:val="sr-Cyrl-RS"/>
              </w:rPr>
            </w:pPr>
          </w:p>
        </w:tc>
        <w:tc>
          <w:tcPr>
            <w:tcW w:w="1276" w:type="dxa"/>
            <w:vMerge/>
            <w:tcBorders>
              <w:left w:val="single" w:sz="4" w:space="0" w:color="auto"/>
              <w:right w:val="single" w:sz="4" w:space="0" w:color="auto"/>
            </w:tcBorders>
            <w:vAlign w:val="center"/>
            <w:hideMark/>
          </w:tcPr>
          <w:p w14:paraId="42E75297" w14:textId="77777777" w:rsidR="00D65070" w:rsidRPr="00E129C4" w:rsidRDefault="00D65070" w:rsidP="00871831">
            <w:pPr>
              <w:rPr>
                <w:rFonts w:ascii="Times New Roman" w:hAnsi="Times New Roman"/>
                <w:b/>
                <w:sz w:val="20"/>
                <w:szCs w:val="20"/>
                <w:lang w:val="sr-Cyrl-CS"/>
              </w:rPr>
            </w:pPr>
          </w:p>
        </w:tc>
        <w:tc>
          <w:tcPr>
            <w:tcW w:w="850" w:type="dxa"/>
            <w:gridSpan w:val="2"/>
            <w:vMerge/>
            <w:tcBorders>
              <w:left w:val="single" w:sz="4" w:space="0" w:color="auto"/>
              <w:right w:val="single" w:sz="4" w:space="0" w:color="auto"/>
            </w:tcBorders>
            <w:vAlign w:val="center"/>
            <w:hideMark/>
          </w:tcPr>
          <w:p w14:paraId="3F58467E" w14:textId="77777777" w:rsidR="00D65070" w:rsidRPr="00E129C4" w:rsidRDefault="00D65070" w:rsidP="00871831">
            <w:pPr>
              <w:rPr>
                <w:rFonts w:ascii="Times New Roman" w:hAnsi="Times New Roman"/>
                <w:b/>
                <w:sz w:val="20"/>
                <w:szCs w:val="20"/>
                <w:lang w:val="sr-Cyrl-CS"/>
              </w:rPr>
            </w:pPr>
          </w:p>
        </w:tc>
        <w:tc>
          <w:tcPr>
            <w:tcW w:w="1163" w:type="dxa"/>
            <w:gridSpan w:val="2"/>
            <w:vMerge/>
            <w:tcBorders>
              <w:left w:val="single" w:sz="4" w:space="0" w:color="auto"/>
              <w:right w:val="single" w:sz="4" w:space="0" w:color="000000"/>
            </w:tcBorders>
            <w:vAlign w:val="center"/>
            <w:hideMark/>
          </w:tcPr>
          <w:p w14:paraId="38952F3C" w14:textId="77777777" w:rsidR="00D65070" w:rsidRPr="00E129C4" w:rsidRDefault="00D65070" w:rsidP="00871831">
            <w:pPr>
              <w:rPr>
                <w:rFonts w:ascii="Times New Roman" w:hAnsi="Times New Roman"/>
                <w:b/>
                <w:sz w:val="20"/>
                <w:szCs w:val="20"/>
                <w:lang w:val="sr-Cyrl-CS"/>
              </w:rPr>
            </w:pPr>
          </w:p>
        </w:tc>
      </w:tr>
      <w:tr w:rsidR="00D65070" w:rsidRPr="00E129C4" w14:paraId="4F3178DE" w14:textId="77777777" w:rsidTr="00735F27">
        <w:trPr>
          <w:trHeight w:val="70"/>
        </w:trPr>
        <w:tc>
          <w:tcPr>
            <w:tcW w:w="1129" w:type="dxa"/>
            <w:vMerge/>
            <w:tcBorders>
              <w:left w:val="single" w:sz="4" w:space="0" w:color="000000"/>
              <w:bottom w:val="single" w:sz="4" w:space="0" w:color="auto"/>
              <w:right w:val="single" w:sz="4" w:space="0" w:color="auto"/>
            </w:tcBorders>
            <w:vAlign w:val="center"/>
            <w:hideMark/>
          </w:tcPr>
          <w:p w14:paraId="4E6F27F1" w14:textId="77777777" w:rsidR="00D65070" w:rsidRPr="00E129C4" w:rsidRDefault="00D65070" w:rsidP="00871831">
            <w:pPr>
              <w:rPr>
                <w:rFonts w:ascii="Times New Roman" w:hAnsi="Times New Roman"/>
                <w:sz w:val="20"/>
                <w:szCs w:val="20"/>
                <w:lang w:val="sr-Cyrl-R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01188B8D" w14:textId="55AA1D24" w:rsidR="00D65070" w:rsidRPr="00D65070" w:rsidRDefault="00D65070" w:rsidP="00871831">
            <w:pPr>
              <w:rPr>
                <w:rFonts w:ascii="Times New Roman" w:hAnsi="Times New Roman"/>
                <w:sz w:val="20"/>
                <w:szCs w:val="20"/>
                <w:lang w:val="sr-Cyrl-RS"/>
              </w:rPr>
            </w:pPr>
            <w:r w:rsidRPr="00E129C4">
              <w:rPr>
                <w:rFonts w:ascii="Times New Roman" w:hAnsi="Times New Roman"/>
                <w:sz w:val="20"/>
                <w:szCs w:val="20"/>
                <w:lang w:val="bs-Latn-BA"/>
              </w:rPr>
              <w:t>1.3.2.</w:t>
            </w:r>
            <w:r w:rsidRPr="00E129C4">
              <w:rPr>
                <w:rFonts w:ascii="Times New Roman" w:hAnsi="Times New Roman"/>
                <w:sz w:val="20"/>
                <w:szCs w:val="20"/>
              </w:rPr>
              <w:t xml:space="preserve"> Укључив</w:t>
            </w:r>
            <w:r>
              <w:rPr>
                <w:rFonts w:ascii="Times New Roman" w:hAnsi="Times New Roman"/>
                <w:sz w:val="20"/>
                <w:szCs w:val="20"/>
                <w:lang w:val="sr-Cyrl-RS"/>
              </w:rPr>
              <w:t>.</w:t>
            </w:r>
            <w:r w:rsidRPr="00E129C4">
              <w:rPr>
                <w:rFonts w:ascii="Times New Roman" w:hAnsi="Times New Roman"/>
                <w:sz w:val="20"/>
                <w:szCs w:val="20"/>
              </w:rPr>
              <w:t xml:space="preserve"> уч</w:t>
            </w:r>
            <w:r>
              <w:rPr>
                <w:rFonts w:ascii="Times New Roman" w:hAnsi="Times New Roman"/>
                <w:sz w:val="20"/>
                <w:szCs w:val="20"/>
                <w:lang w:val="sr-Cyrl-RS"/>
              </w:rPr>
              <w:t>-а</w:t>
            </w:r>
            <w:r w:rsidRPr="00E129C4">
              <w:rPr>
                <w:rFonts w:ascii="Times New Roman" w:hAnsi="Times New Roman"/>
                <w:sz w:val="20"/>
                <w:szCs w:val="20"/>
              </w:rPr>
              <w:t xml:space="preserve"> у рад на сајту </w:t>
            </w:r>
            <w:r>
              <w:rPr>
                <w:rFonts w:ascii="Times New Roman" w:hAnsi="Times New Roman"/>
                <w:sz w:val="20"/>
                <w:szCs w:val="20"/>
                <w:lang w:val="sr-Cyrl-RS"/>
              </w:rPr>
              <w:t>-</w:t>
            </w:r>
            <w:r w:rsidRPr="00E129C4">
              <w:rPr>
                <w:rFonts w:ascii="Times New Roman" w:hAnsi="Times New Roman"/>
                <w:sz w:val="20"/>
                <w:szCs w:val="20"/>
                <w:lang w:val="sr-Cyrl-RS"/>
              </w:rPr>
              <w:t>прикупљање материјала за сајт од уч</w:t>
            </w:r>
            <w:r>
              <w:rPr>
                <w:rFonts w:ascii="Times New Roman" w:hAnsi="Times New Roman"/>
                <w:sz w:val="20"/>
                <w:szCs w:val="20"/>
                <w:lang w:val="sr-Cyrl-RS"/>
              </w:rPr>
              <w:t>-а</w:t>
            </w:r>
            <w:r w:rsidRPr="00E129C4">
              <w:rPr>
                <w:rFonts w:ascii="Times New Roman" w:hAnsi="Times New Roman"/>
                <w:sz w:val="20"/>
                <w:szCs w:val="20"/>
                <w:lang w:val="sr-Cyrl-RS"/>
              </w:rPr>
              <w:t xml:space="preserve"> ангажо</w:t>
            </w:r>
            <w:r>
              <w:rPr>
                <w:rFonts w:ascii="Times New Roman" w:hAnsi="Times New Roman"/>
                <w:sz w:val="20"/>
                <w:szCs w:val="20"/>
                <w:lang w:val="sr-Cyrl-RS"/>
              </w:rPr>
              <w:t>в.</w:t>
            </w:r>
            <w:r w:rsidRPr="00E129C4">
              <w:rPr>
                <w:rFonts w:ascii="Times New Roman" w:hAnsi="Times New Roman"/>
                <w:sz w:val="20"/>
                <w:szCs w:val="20"/>
                <w:lang w:val="sr-Cyrl-RS"/>
              </w:rPr>
              <w:t xml:space="preserve"> у промоцији ванн</w:t>
            </w:r>
            <w:r>
              <w:rPr>
                <w:rFonts w:ascii="Times New Roman" w:hAnsi="Times New Roman"/>
                <w:sz w:val="20"/>
                <w:szCs w:val="20"/>
                <w:lang w:val="sr-Cyrl-RS"/>
              </w:rPr>
              <w:t>.</w:t>
            </w:r>
            <w:r w:rsidRPr="00E129C4">
              <w:rPr>
                <w:rFonts w:ascii="Times New Roman" w:hAnsi="Times New Roman"/>
                <w:sz w:val="20"/>
                <w:szCs w:val="20"/>
                <w:lang w:val="sr-Cyrl-RS"/>
              </w:rPr>
              <w:t xml:space="preserve"> и тематских акт</w:t>
            </w:r>
            <w:r>
              <w:rPr>
                <w:rFonts w:ascii="Times New Roman" w:hAnsi="Times New Roman"/>
                <w:sz w:val="20"/>
                <w:szCs w:val="20"/>
                <w:lang w:val="sr-Cyrl-RS"/>
              </w:rPr>
              <w:t>.</w:t>
            </w:r>
            <w:r w:rsidRPr="00E129C4">
              <w:rPr>
                <w:rFonts w:ascii="Times New Roman" w:hAnsi="Times New Roman"/>
                <w:sz w:val="20"/>
                <w:szCs w:val="20"/>
                <w:lang w:val="sr-Cyrl-RS"/>
              </w:rPr>
              <w:t xml:space="preserve"> у школи и ван ње</w:t>
            </w:r>
          </w:p>
        </w:tc>
        <w:tc>
          <w:tcPr>
            <w:tcW w:w="1560" w:type="dxa"/>
            <w:vMerge/>
            <w:tcBorders>
              <w:left w:val="single" w:sz="4" w:space="0" w:color="auto"/>
              <w:bottom w:val="single" w:sz="4" w:space="0" w:color="auto"/>
              <w:right w:val="single" w:sz="4" w:space="0" w:color="auto"/>
            </w:tcBorders>
            <w:vAlign w:val="center"/>
            <w:hideMark/>
          </w:tcPr>
          <w:p w14:paraId="25AE6156" w14:textId="77777777" w:rsidR="00D65070" w:rsidRPr="00E129C4" w:rsidRDefault="00D65070" w:rsidP="00871831">
            <w:pPr>
              <w:rPr>
                <w:rFonts w:ascii="Times New Roman" w:hAnsi="Times New Roman"/>
                <w:sz w:val="20"/>
                <w:szCs w:val="20"/>
                <w:lang w:val="sr-Cyrl-RS"/>
              </w:rPr>
            </w:pPr>
          </w:p>
        </w:tc>
        <w:tc>
          <w:tcPr>
            <w:tcW w:w="708" w:type="dxa"/>
            <w:vMerge/>
            <w:tcBorders>
              <w:left w:val="single" w:sz="4" w:space="0" w:color="auto"/>
              <w:bottom w:val="single" w:sz="4" w:space="0" w:color="auto"/>
              <w:right w:val="single" w:sz="4" w:space="0" w:color="auto"/>
            </w:tcBorders>
            <w:vAlign w:val="center"/>
            <w:hideMark/>
          </w:tcPr>
          <w:p w14:paraId="2DD8F42A" w14:textId="77777777" w:rsidR="00D65070" w:rsidRPr="00E129C4" w:rsidRDefault="00D65070" w:rsidP="00871831">
            <w:pPr>
              <w:rPr>
                <w:rFonts w:ascii="Times New Roman" w:hAnsi="Times New Roman"/>
                <w:sz w:val="20"/>
                <w:szCs w:val="20"/>
                <w:lang w:val="sr-Cyrl-RS"/>
              </w:rPr>
            </w:pPr>
          </w:p>
        </w:tc>
        <w:tc>
          <w:tcPr>
            <w:tcW w:w="1418" w:type="dxa"/>
            <w:vMerge/>
            <w:tcBorders>
              <w:left w:val="single" w:sz="4" w:space="0" w:color="auto"/>
              <w:bottom w:val="single" w:sz="4" w:space="0" w:color="auto"/>
              <w:right w:val="single" w:sz="4" w:space="0" w:color="auto"/>
            </w:tcBorders>
            <w:vAlign w:val="center"/>
            <w:hideMark/>
          </w:tcPr>
          <w:p w14:paraId="771BBF04" w14:textId="77777777" w:rsidR="00D65070" w:rsidRPr="00E129C4" w:rsidRDefault="00D65070" w:rsidP="00871831">
            <w:pPr>
              <w:rPr>
                <w:rFonts w:ascii="Times New Roman" w:hAnsi="Times New Roman"/>
                <w:sz w:val="20"/>
                <w:szCs w:val="20"/>
                <w:lang w:val="sr-Cyrl-RS"/>
              </w:rPr>
            </w:pPr>
          </w:p>
        </w:tc>
        <w:tc>
          <w:tcPr>
            <w:tcW w:w="1276" w:type="dxa"/>
            <w:vMerge/>
            <w:tcBorders>
              <w:left w:val="single" w:sz="4" w:space="0" w:color="auto"/>
              <w:bottom w:val="single" w:sz="4" w:space="0" w:color="auto"/>
              <w:right w:val="single" w:sz="4" w:space="0" w:color="auto"/>
            </w:tcBorders>
            <w:vAlign w:val="center"/>
            <w:hideMark/>
          </w:tcPr>
          <w:p w14:paraId="7E7BF725" w14:textId="77777777" w:rsidR="00D65070" w:rsidRPr="00E129C4" w:rsidRDefault="00D65070" w:rsidP="00871831">
            <w:pPr>
              <w:rPr>
                <w:rFonts w:ascii="Times New Roman" w:hAnsi="Times New Roman"/>
                <w:b/>
                <w:sz w:val="20"/>
                <w:szCs w:val="20"/>
                <w:lang w:val="sr-Cyrl-CS"/>
              </w:rPr>
            </w:pPr>
          </w:p>
        </w:tc>
        <w:tc>
          <w:tcPr>
            <w:tcW w:w="850" w:type="dxa"/>
            <w:gridSpan w:val="2"/>
            <w:vMerge/>
            <w:tcBorders>
              <w:left w:val="single" w:sz="4" w:space="0" w:color="auto"/>
              <w:bottom w:val="single" w:sz="4" w:space="0" w:color="auto"/>
              <w:right w:val="single" w:sz="4" w:space="0" w:color="auto"/>
            </w:tcBorders>
            <w:vAlign w:val="center"/>
            <w:hideMark/>
          </w:tcPr>
          <w:p w14:paraId="74C5443E" w14:textId="77777777" w:rsidR="00D65070" w:rsidRPr="00E129C4" w:rsidRDefault="00D65070" w:rsidP="00871831">
            <w:pPr>
              <w:rPr>
                <w:rFonts w:ascii="Times New Roman" w:hAnsi="Times New Roman"/>
                <w:b/>
                <w:sz w:val="20"/>
                <w:szCs w:val="20"/>
                <w:lang w:val="sr-Cyrl-CS"/>
              </w:rPr>
            </w:pPr>
          </w:p>
        </w:tc>
        <w:tc>
          <w:tcPr>
            <w:tcW w:w="1163" w:type="dxa"/>
            <w:gridSpan w:val="2"/>
            <w:vMerge/>
            <w:tcBorders>
              <w:left w:val="single" w:sz="4" w:space="0" w:color="auto"/>
              <w:bottom w:val="single" w:sz="4" w:space="0" w:color="auto"/>
              <w:right w:val="single" w:sz="4" w:space="0" w:color="000000"/>
            </w:tcBorders>
            <w:vAlign w:val="center"/>
            <w:hideMark/>
          </w:tcPr>
          <w:p w14:paraId="4ED7FDD3" w14:textId="77777777" w:rsidR="00D65070" w:rsidRPr="00E129C4" w:rsidRDefault="00D65070" w:rsidP="00871831">
            <w:pPr>
              <w:rPr>
                <w:rFonts w:ascii="Times New Roman" w:hAnsi="Times New Roman"/>
                <w:b/>
                <w:sz w:val="20"/>
                <w:szCs w:val="20"/>
                <w:lang w:val="sr-Cyrl-CS"/>
              </w:rPr>
            </w:pPr>
          </w:p>
        </w:tc>
      </w:tr>
      <w:tr w:rsidR="00871831" w:rsidRPr="00E129C4" w14:paraId="3E2A5253" w14:textId="77777777" w:rsidTr="00AB747D">
        <w:trPr>
          <w:trHeight w:val="440"/>
        </w:trPr>
        <w:tc>
          <w:tcPr>
            <w:tcW w:w="9918" w:type="dxa"/>
            <w:gridSpan w:val="10"/>
            <w:tcBorders>
              <w:top w:val="single" w:sz="4" w:space="0" w:color="auto"/>
              <w:left w:val="single" w:sz="4" w:space="0" w:color="000000"/>
              <w:bottom w:val="single" w:sz="4" w:space="0" w:color="auto"/>
              <w:right w:val="single" w:sz="4" w:space="0" w:color="000000"/>
            </w:tcBorders>
            <w:shd w:val="clear" w:color="auto" w:fill="FFFF99"/>
          </w:tcPr>
          <w:p w14:paraId="11672CB2" w14:textId="39B601EB" w:rsidR="00871831" w:rsidRPr="00C701E4" w:rsidRDefault="00871831" w:rsidP="00C701E4">
            <w:pPr>
              <w:rPr>
                <w:rFonts w:ascii="Times New Roman" w:hAnsi="Times New Roman"/>
                <w:lang w:val="sr-Cyrl-RS"/>
              </w:rPr>
            </w:pPr>
            <w:r w:rsidRPr="00E129C4">
              <w:rPr>
                <w:rFonts w:ascii="Times New Roman" w:hAnsi="Times New Roman"/>
                <w:b/>
                <w:lang w:val="sr-Cyrl-CS"/>
              </w:rPr>
              <w:t xml:space="preserve">ЦИЉ </w:t>
            </w:r>
            <w:r w:rsidRPr="00E129C4">
              <w:rPr>
                <w:rFonts w:ascii="Times New Roman" w:hAnsi="Times New Roman"/>
                <w:b/>
              </w:rPr>
              <w:t xml:space="preserve">3 </w:t>
            </w:r>
            <w:r w:rsidRPr="00E129C4">
              <w:rPr>
                <w:rFonts w:ascii="Times New Roman" w:hAnsi="Times New Roman"/>
                <w:b/>
                <w:lang w:val="bs-Latn-BA"/>
              </w:rPr>
              <w:t>:</w:t>
            </w:r>
            <w:r w:rsidRPr="00E129C4">
              <w:rPr>
                <w:rFonts w:ascii="Times New Roman" w:hAnsi="Times New Roman"/>
              </w:rPr>
              <w:t xml:space="preserve"> </w:t>
            </w:r>
            <w:r w:rsidRPr="00E129C4">
              <w:rPr>
                <w:rFonts w:ascii="Times New Roman" w:hAnsi="Times New Roman"/>
                <w:b/>
              </w:rPr>
              <w:t>Повећање степена искоришћености школског простора адаптацијом постојећ</w:t>
            </w:r>
            <w:r w:rsidR="00C701E4">
              <w:rPr>
                <w:rFonts w:ascii="Times New Roman" w:hAnsi="Times New Roman"/>
                <w:b/>
                <w:lang w:val="sr-Cyrl-RS"/>
              </w:rPr>
              <w:t>ег</w:t>
            </w:r>
          </w:p>
        </w:tc>
      </w:tr>
      <w:tr w:rsidR="00122103" w:rsidRPr="00E129C4" w14:paraId="6AEB3252" w14:textId="77777777" w:rsidTr="00AB747D">
        <w:trPr>
          <w:trHeight w:val="225"/>
        </w:trPr>
        <w:tc>
          <w:tcPr>
            <w:tcW w:w="1129" w:type="dxa"/>
            <w:vMerge w:val="restart"/>
            <w:tcBorders>
              <w:top w:val="single" w:sz="4" w:space="0" w:color="auto"/>
              <w:left w:val="single" w:sz="4" w:space="0" w:color="000000"/>
              <w:bottom w:val="single" w:sz="4" w:space="0" w:color="auto"/>
              <w:right w:val="single" w:sz="4" w:space="0" w:color="auto"/>
            </w:tcBorders>
            <w:shd w:val="clear" w:color="auto" w:fill="C6D9F1"/>
          </w:tcPr>
          <w:p w14:paraId="78A513B0" w14:textId="77777777" w:rsidR="00871831" w:rsidRPr="00E129C4" w:rsidRDefault="00871831" w:rsidP="00871831">
            <w:pPr>
              <w:jc w:val="center"/>
              <w:rPr>
                <w:rFonts w:ascii="Times New Roman" w:hAnsi="Times New Roman"/>
                <w:b/>
                <w:sz w:val="20"/>
                <w:szCs w:val="20"/>
                <w:lang w:val="sr-Cyrl-CS"/>
              </w:rPr>
            </w:pPr>
          </w:p>
          <w:p w14:paraId="6FF14976" w14:textId="77777777" w:rsidR="00871831" w:rsidRPr="00E129C4" w:rsidRDefault="00871831" w:rsidP="00871831">
            <w:pPr>
              <w:jc w:val="center"/>
              <w:rPr>
                <w:rFonts w:ascii="Times New Roman" w:hAnsi="Times New Roman"/>
                <w:b/>
                <w:sz w:val="20"/>
                <w:szCs w:val="20"/>
              </w:rPr>
            </w:pPr>
            <w:r w:rsidRPr="00E129C4">
              <w:rPr>
                <w:rFonts w:ascii="Times New Roman" w:hAnsi="Times New Roman"/>
                <w:b/>
                <w:sz w:val="20"/>
                <w:szCs w:val="20"/>
                <w:lang w:val="sr-Cyrl-CS"/>
              </w:rPr>
              <w:t>Задаци</w:t>
            </w:r>
          </w:p>
          <w:p w14:paraId="169C1DE5" w14:textId="77777777" w:rsidR="00871831" w:rsidRPr="00E129C4" w:rsidRDefault="00871831" w:rsidP="00871831">
            <w:pPr>
              <w:rPr>
                <w:rFonts w:ascii="Times New Roman" w:hAnsi="Times New Roman"/>
                <w:b/>
                <w:sz w:val="20"/>
                <w:szCs w:val="20"/>
                <w:lang w:val="sr-Cyrl-RS"/>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C6D9F1"/>
          </w:tcPr>
          <w:p w14:paraId="7E338E90" w14:textId="77777777" w:rsidR="00871831" w:rsidRPr="00E129C4" w:rsidRDefault="00871831" w:rsidP="00871831">
            <w:pPr>
              <w:jc w:val="center"/>
              <w:rPr>
                <w:rFonts w:ascii="Times New Roman" w:hAnsi="Times New Roman"/>
                <w:b/>
                <w:sz w:val="20"/>
                <w:szCs w:val="20"/>
                <w:lang w:val="sr-Cyrl-CS"/>
              </w:rPr>
            </w:pPr>
          </w:p>
          <w:p w14:paraId="1AF1293E"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Активности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6D9F1"/>
          </w:tcPr>
          <w:p w14:paraId="30C7FDFA" w14:textId="77777777" w:rsidR="00871831" w:rsidRPr="00E129C4" w:rsidRDefault="00871831" w:rsidP="00871831">
            <w:pPr>
              <w:jc w:val="center"/>
              <w:rPr>
                <w:rFonts w:ascii="Times New Roman" w:hAnsi="Times New Roman"/>
                <w:b/>
                <w:sz w:val="20"/>
                <w:szCs w:val="20"/>
                <w:lang w:val="sr-Cyrl-CS"/>
              </w:rPr>
            </w:pPr>
          </w:p>
          <w:p w14:paraId="03671A1E"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Носиоци активности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6D9F1"/>
          </w:tcPr>
          <w:p w14:paraId="2561B084" w14:textId="77777777" w:rsidR="00871831" w:rsidRPr="00E129C4" w:rsidRDefault="00871831" w:rsidP="00871831">
            <w:pPr>
              <w:rPr>
                <w:rFonts w:ascii="Times New Roman" w:hAnsi="Times New Roman"/>
                <w:b/>
                <w:sz w:val="20"/>
                <w:szCs w:val="20"/>
                <w:lang w:val="sr-Cyrl-CS"/>
              </w:rPr>
            </w:pPr>
          </w:p>
          <w:p w14:paraId="2FBD7399" w14:textId="77777777" w:rsidR="00871831" w:rsidRPr="00E129C4" w:rsidRDefault="00871831" w:rsidP="00871831">
            <w:pPr>
              <w:rPr>
                <w:rFonts w:ascii="Times New Roman" w:hAnsi="Times New Roman"/>
                <w:b/>
                <w:sz w:val="20"/>
                <w:szCs w:val="20"/>
                <w:lang w:val="sr-Cyrl-CS"/>
              </w:rPr>
            </w:pPr>
            <w:r w:rsidRPr="00E129C4">
              <w:rPr>
                <w:rFonts w:ascii="Times New Roman" w:hAnsi="Times New Roman"/>
                <w:b/>
                <w:sz w:val="20"/>
                <w:szCs w:val="20"/>
                <w:lang w:val="sr-Cyrl-CS"/>
              </w:rPr>
              <w:t>Динамика</w:t>
            </w:r>
          </w:p>
        </w:tc>
        <w:tc>
          <w:tcPr>
            <w:tcW w:w="4707" w:type="dxa"/>
            <w:gridSpan w:val="6"/>
            <w:tcBorders>
              <w:top w:val="single" w:sz="4" w:space="0" w:color="auto"/>
              <w:left w:val="single" w:sz="4" w:space="0" w:color="auto"/>
              <w:bottom w:val="single" w:sz="4" w:space="0" w:color="auto"/>
              <w:right w:val="single" w:sz="4" w:space="0" w:color="000000"/>
            </w:tcBorders>
            <w:shd w:val="clear" w:color="auto" w:fill="C6D9F1"/>
            <w:hideMark/>
          </w:tcPr>
          <w:p w14:paraId="12087E8A" w14:textId="77777777" w:rsidR="00871831" w:rsidRPr="00E129C4" w:rsidRDefault="00871831" w:rsidP="00871831">
            <w:pPr>
              <w:jc w:val="center"/>
              <w:rPr>
                <w:rFonts w:ascii="Times New Roman" w:hAnsi="Times New Roman"/>
                <w:b/>
                <w:sz w:val="28"/>
                <w:szCs w:val="28"/>
                <w:lang w:val="sr-Cyrl-CS"/>
              </w:rPr>
            </w:pPr>
            <w:r w:rsidRPr="00E129C4">
              <w:rPr>
                <w:rFonts w:ascii="Times New Roman" w:hAnsi="Times New Roman"/>
                <w:b/>
                <w:sz w:val="20"/>
                <w:szCs w:val="20"/>
                <w:lang w:val="sr-Cyrl-CS"/>
              </w:rPr>
              <w:t>Евалуација</w:t>
            </w:r>
          </w:p>
        </w:tc>
      </w:tr>
      <w:tr w:rsidR="00122103" w:rsidRPr="00E129C4" w14:paraId="3CC17E67" w14:textId="77777777" w:rsidTr="00AB747D">
        <w:trPr>
          <w:trHeight w:val="494"/>
        </w:trPr>
        <w:tc>
          <w:tcPr>
            <w:tcW w:w="1129" w:type="dxa"/>
            <w:vMerge/>
            <w:tcBorders>
              <w:top w:val="single" w:sz="4" w:space="0" w:color="auto"/>
              <w:left w:val="single" w:sz="4" w:space="0" w:color="000000"/>
              <w:bottom w:val="single" w:sz="4" w:space="0" w:color="auto"/>
              <w:right w:val="single" w:sz="4" w:space="0" w:color="auto"/>
            </w:tcBorders>
            <w:vAlign w:val="center"/>
            <w:hideMark/>
          </w:tcPr>
          <w:p w14:paraId="5BF66AD9" w14:textId="77777777" w:rsidR="00871831" w:rsidRPr="00E129C4" w:rsidRDefault="00871831" w:rsidP="00871831">
            <w:pPr>
              <w:rPr>
                <w:rFonts w:ascii="Times New Roman" w:hAnsi="Times New Roman"/>
                <w:b/>
                <w:sz w:val="20"/>
                <w:szCs w:val="20"/>
                <w:lang w:val="sr-Cyrl-R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76DF8CD" w14:textId="77777777" w:rsidR="00871831" w:rsidRPr="00E129C4" w:rsidRDefault="00871831" w:rsidP="00871831">
            <w:pPr>
              <w:rPr>
                <w:rFonts w:ascii="Times New Roman" w:hAnsi="Times New Roman"/>
                <w:b/>
                <w:sz w:val="20"/>
                <w:szCs w:val="20"/>
                <w:lang w:val="sr-Cyrl-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EE8E83" w14:textId="77777777" w:rsidR="00871831" w:rsidRPr="00E129C4" w:rsidRDefault="00871831" w:rsidP="00871831">
            <w:pPr>
              <w:rPr>
                <w:rFonts w:ascii="Times New Roman" w:hAnsi="Times New Roman"/>
                <w:b/>
                <w:sz w:val="20"/>
                <w:szCs w:val="20"/>
                <w:lang w:val="sr-Cyrl-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DE20B8" w14:textId="77777777" w:rsidR="00871831" w:rsidRPr="00E129C4" w:rsidRDefault="00871831" w:rsidP="00871831">
            <w:pPr>
              <w:rPr>
                <w:rFonts w:ascii="Times New Roman" w:hAnsi="Times New Roman"/>
                <w:b/>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0699E054"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Критеријум успеха</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583FB3CE"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Инструменти евалуације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EE1D602" w14:textId="77777777" w:rsidR="00871831" w:rsidRPr="00E129C4" w:rsidRDefault="00871831" w:rsidP="00871831">
            <w:pPr>
              <w:jc w:val="center"/>
              <w:rPr>
                <w:rFonts w:ascii="Times New Roman" w:hAnsi="Times New Roman"/>
                <w:b/>
                <w:sz w:val="20"/>
                <w:szCs w:val="20"/>
                <w:lang w:val="sr-Cyrl-CS"/>
              </w:rPr>
            </w:pPr>
            <w:r w:rsidRPr="00E129C4">
              <w:rPr>
                <w:rFonts w:ascii="Times New Roman" w:hAnsi="Times New Roman"/>
                <w:b/>
                <w:sz w:val="20"/>
                <w:szCs w:val="20"/>
                <w:lang w:val="sr-Cyrl-CS"/>
              </w:rPr>
              <w:t>Динамика</w:t>
            </w:r>
          </w:p>
        </w:tc>
        <w:tc>
          <w:tcPr>
            <w:tcW w:w="1163" w:type="dxa"/>
            <w:gridSpan w:val="2"/>
            <w:tcBorders>
              <w:top w:val="single" w:sz="4" w:space="0" w:color="auto"/>
              <w:left w:val="single" w:sz="4" w:space="0" w:color="auto"/>
              <w:bottom w:val="single" w:sz="4" w:space="0" w:color="auto"/>
              <w:right w:val="single" w:sz="4" w:space="0" w:color="000000"/>
            </w:tcBorders>
            <w:shd w:val="clear" w:color="auto" w:fill="C6D9F1"/>
            <w:hideMark/>
          </w:tcPr>
          <w:p w14:paraId="58DBBAFB" w14:textId="77777777" w:rsidR="00871831" w:rsidRPr="00E129C4" w:rsidRDefault="00871831" w:rsidP="00871831">
            <w:pPr>
              <w:rPr>
                <w:rFonts w:ascii="Times New Roman" w:hAnsi="Times New Roman"/>
                <w:b/>
                <w:sz w:val="20"/>
                <w:szCs w:val="20"/>
                <w:lang w:val="sr-Cyrl-CS"/>
              </w:rPr>
            </w:pPr>
            <w:r w:rsidRPr="00E129C4">
              <w:rPr>
                <w:rFonts w:ascii="Times New Roman" w:hAnsi="Times New Roman"/>
                <w:b/>
                <w:sz w:val="20"/>
                <w:szCs w:val="20"/>
                <w:lang w:val="sr-Cyrl-CS"/>
              </w:rPr>
              <w:t>Носиоци</w:t>
            </w:r>
          </w:p>
          <w:p w14:paraId="00A10821" w14:textId="0151A113" w:rsidR="00871831" w:rsidRPr="00E129C4" w:rsidRDefault="00C701E4" w:rsidP="00871831">
            <w:pPr>
              <w:rPr>
                <w:rFonts w:ascii="Times New Roman" w:hAnsi="Times New Roman"/>
                <w:b/>
                <w:sz w:val="20"/>
                <w:szCs w:val="20"/>
                <w:lang w:val="sr-Cyrl-CS"/>
              </w:rPr>
            </w:pPr>
            <w:r>
              <w:rPr>
                <w:rFonts w:ascii="Times New Roman" w:hAnsi="Times New Roman"/>
                <w:b/>
                <w:sz w:val="20"/>
                <w:szCs w:val="20"/>
                <w:lang w:val="sr-Cyrl-CS"/>
              </w:rPr>
              <w:t>а</w:t>
            </w:r>
            <w:r w:rsidR="00871831" w:rsidRPr="00E129C4">
              <w:rPr>
                <w:rFonts w:ascii="Times New Roman" w:hAnsi="Times New Roman"/>
                <w:b/>
                <w:sz w:val="20"/>
                <w:szCs w:val="20"/>
                <w:lang w:val="sr-Cyrl-CS"/>
              </w:rPr>
              <w:t>ктив</w:t>
            </w:r>
            <w:r>
              <w:rPr>
                <w:rFonts w:ascii="Times New Roman" w:hAnsi="Times New Roman"/>
                <w:b/>
                <w:sz w:val="20"/>
                <w:szCs w:val="20"/>
                <w:lang w:val="sr-Cyrl-CS"/>
              </w:rPr>
              <w:t xml:space="preserve"> </w:t>
            </w:r>
            <w:r w:rsidR="00871831" w:rsidRPr="00E129C4">
              <w:rPr>
                <w:rFonts w:ascii="Times New Roman" w:hAnsi="Times New Roman"/>
                <w:b/>
                <w:sz w:val="20"/>
                <w:szCs w:val="20"/>
                <w:lang w:val="sr-Cyrl-CS"/>
              </w:rPr>
              <w:t>ности</w:t>
            </w:r>
          </w:p>
        </w:tc>
      </w:tr>
      <w:tr w:rsidR="00122103" w:rsidRPr="00E129C4" w14:paraId="1F6D3AD0" w14:textId="77777777" w:rsidTr="00C701E4">
        <w:trPr>
          <w:trHeight w:val="1070"/>
        </w:trPr>
        <w:tc>
          <w:tcPr>
            <w:tcW w:w="1129" w:type="dxa"/>
            <w:vMerge w:val="restart"/>
            <w:tcBorders>
              <w:top w:val="single" w:sz="4" w:space="0" w:color="auto"/>
              <w:left w:val="single" w:sz="4" w:space="0" w:color="000000"/>
              <w:bottom w:val="single" w:sz="4" w:space="0" w:color="auto"/>
              <w:right w:val="single" w:sz="4" w:space="0" w:color="auto"/>
            </w:tcBorders>
            <w:shd w:val="clear" w:color="auto" w:fill="FFFFFF"/>
          </w:tcPr>
          <w:p w14:paraId="661B19E5" w14:textId="77777777" w:rsidR="00871831" w:rsidRPr="00E129C4" w:rsidRDefault="00871831" w:rsidP="00871831">
            <w:pPr>
              <w:jc w:val="center"/>
              <w:rPr>
                <w:rFonts w:ascii="Times New Roman" w:hAnsi="Times New Roman"/>
                <w:sz w:val="20"/>
                <w:szCs w:val="20"/>
              </w:rPr>
            </w:pPr>
          </w:p>
          <w:p w14:paraId="38BD61C0" w14:textId="70DF40A8" w:rsidR="00871831" w:rsidRPr="00E129C4" w:rsidRDefault="00871831" w:rsidP="00C701E4">
            <w:pPr>
              <w:rPr>
                <w:rFonts w:ascii="Times New Roman" w:hAnsi="Times New Roman"/>
                <w:sz w:val="20"/>
                <w:szCs w:val="20"/>
                <w:lang w:val="sr-Cyrl-RS"/>
              </w:rPr>
            </w:pPr>
            <w:r w:rsidRPr="00E129C4">
              <w:rPr>
                <w:rFonts w:ascii="Times New Roman" w:hAnsi="Times New Roman"/>
                <w:sz w:val="20"/>
                <w:szCs w:val="20"/>
                <w:lang w:val="sr-Cyrl-RS"/>
              </w:rPr>
              <w:t>3.1. А</w:t>
            </w:r>
            <w:r w:rsidRPr="00E129C4">
              <w:rPr>
                <w:rFonts w:ascii="Times New Roman" w:hAnsi="Times New Roman"/>
                <w:sz w:val="20"/>
                <w:szCs w:val="20"/>
              </w:rPr>
              <w:t>даптац</w:t>
            </w:r>
            <w:r w:rsidR="00C701E4">
              <w:rPr>
                <w:rFonts w:ascii="Times New Roman" w:hAnsi="Times New Roman"/>
                <w:sz w:val="20"/>
                <w:szCs w:val="20"/>
                <w:lang w:val="sr-Cyrl-RS"/>
              </w:rPr>
              <w:t xml:space="preserve">. </w:t>
            </w:r>
            <w:r w:rsidRPr="00E129C4">
              <w:rPr>
                <w:rFonts w:ascii="Times New Roman" w:hAnsi="Times New Roman"/>
                <w:sz w:val="20"/>
                <w:szCs w:val="20"/>
              </w:rPr>
              <w:t>одређеног простора</w:t>
            </w:r>
            <w:r w:rsidRPr="00E129C4">
              <w:rPr>
                <w:rFonts w:ascii="Times New Roman" w:hAnsi="Times New Roman"/>
                <w:sz w:val="20"/>
                <w:szCs w:val="20"/>
                <w:lang w:val="sr-Cyrl-RS"/>
              </w:rPr>
              <w:t xml:space="preserve"> у школ</w:t>
            </w:r>
            <w:r w:rsidR="00C701E4">
              <w:rPr>
                <w:rFonts w:ascii="Times New Roman" w:hAnsi="Times New Roman"/>
                <w:sz w:val="20"/>
                <w:szCs w:val="20"/>
                <w:lang w:val="sr-Cyrl-RS"/>
              </w:rPr>
              <w:t>.</w:t>
            </w:r>
          </w:p>
          <w:p w14:paraId="545BCA61" w14:textId="77777777" w:rsidR="00871831" w:rsidRPr="00E129C4" w:rsidRDefault="00871831" w:rsidP="00C701E4">
            <w:pPr>
              <w:rPr>
                <w:rFonts w:ascii="Times New Roman" w:hAnsi="Times New Roman"/>
                <w:sz w:val="20"/>
                <w:szCs w:val="20"/>
                <w:lang w:val="sr-Cyrl-RS"/>
              </w:rPr>
            </w:pPr>
            <w:r w:rsidRPr="00E129C4">
              <w:rPr>
                <w:rFonts w:ascii="Times New Roman" w:hAnsi="Times New Roman"/>
                <w:sz w:val="20"/>
                <w:szCs w:val="20"/>
                <w:lang w:val="sr-Cyrl-RS"/>
              </w:rPr>
              <w:t>објектима</w:t>
            </w:r>
          </w:p>
          <w:p w14:paraId="606FDDF4" w14:textId="77777777" w:rsidR="00871831" w:rsidRPr="00E129C4" w:rsidRDefault="00871831" w:rsidP="00871831">
            <w:pPr>
              <w:rPr>
                <w:rFonts w:ascii="Times New Roman" w:hAnsi="Times New Roman"/>
                <w:sz w:val="20"/>
                <w:szCs w:val="20"/>
                <w:lang w:val="sr-Cyrl-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3EA2B700" w14:textId="77777777" w:rsidR="00871831" w:rsidRPr="00E129C4" w:rsidRDefault="00871831" w:rsidP="00871831">
            <w:pPr>
              <w:jc w:val="center"/>
              <w:rPr>
                <w:rFonts w:ascii="Times New Roman" w:hAnsi="Times New Roman"/>
                <w:sz w:val="20"/>
                <w:szCs w:val="20"/>
                <w:lang w:val="sr-Cyrl-RS"/>
              </w:rPr>
            </w:pPr>
          </w:p>
          <w:p w14:paraId="03536148" w14:textId="77777777" w:rsidR="00871831" w:rsidRPr="00E129C4" w:rsidRDefault="00871831" w:rsidP="00C701E4">
            <w:pPr>
              <w:rPr>
                <w:rFonts w:ascii="Times New Roman" w:hAnsi="Times New Roman"/>
                <w:sz w:val="20"/>
                <w:szCs w:val="20"/>
                <w:lang w:val="sr-Cyrl-RS"/>
              </w:rPr>
            </w:pPr>
            <w:r w:rsidRPr="00E129C4">
              <w:rPr>
                <w:rFonts w:ascii="Times New Roman" w:hAnsi="Times New Roman"/>
                <w:sz w:val="20"/>
                <w:szCs w:val="20"/>
                <w:lang w:val="sr-Cyrl-RS"/>
              </w:rPr>
              <w:t>3.1.1.</w:t>
            </w:r>
          </w:p>
          <w:p w14:paraId="30C7B84F" w14:textId="77777777" w:rsidR="00871831" w:rsidRPr="00E129C4" w:rsidRDefault="00871831" w:rsidP="00C701E4">
            <w:pPr>
              <w:rPr>
                <w:rFonts w:ascii="Times New Roman" w:hAnsi="Times New Roman"/>
                <w:sz w:val="20"/>
                <w:szCs w:val="20"/>
                <w:lang w:val="sr-Cyrl-RS"/>
              </w:rPr>
            </w:pPr>
            <w:r w:rsidRPr="00E129C4">
              <w:rPr>
                <w:rFonts w:ascii="Times New Roman" w:hAnsi="Times New Roman"/>
                <w:sz w:val="20"/>
                <w:szCs w:val="20"/>
                <w:lang w:val="sr-Cyrl-RS"/>
              </w:rPr>
              <w:t>Израда пројектне документације</w:t>
            </w:r>
          </w:p>
          <w:p w14:paraId="78F68E88" w14:textId="77777777" w:rsidR="00871831" w:rsidRPr="00E129C4" w:rsidRDefault="00871831" w:rsidP="00871831">
            <w:pPr>
              <w:numPr>
                <w:ilvl w:val="2"/>
                <w:numId w:val="34"/>
              </w:numPr>
              <w:contextualSpacing/>
              <w:jc w:val="center"/>
              <w:rPr>
                <w:rFonts w:ascii="Times New Roman" w:hAnsi="Times New Roman"/>
                <w:sz w:val="20"/>
                <w:szCs w:val="20"/>
                <w:lang w:val="sr-Cyrl-RS"/>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25C6F477" w14:textId="77777777" w:rsidR="00871831" w:rsidRPr="00E129C4" w:rsidRDefault="00871831" w:rsidP="00871831">
            <w:pPr>
              <w:jc w:val="center"/>
              <w:rPr>
                <w:rFonts w:ascii="Times New Roman" w:hAnsi="Times New Roman"/>
                <w:sz w:val="20"/>
                <w:szCs w:val="20"/>
                <w:lang w:val="sr-Cyrl-RS"/>
              </w:rPr>
            </w:pPr>
          </w:p>
          <w:p w14:paraId="5C9D32D9" w14:textId="77777777" w:rsidR="00871831" w:rsidRPr="00E129C4" w:rsidRDefault="00871831" w:rsidP="00C701E4">
            <w:pPr>
              <w:rPr>
                <w:rFonts w:ascii="Times New Roman" w:hAnsi="Times New Roman"/>
                <w:sz w:val="20"/>
                <w:szCs w:val="20"/>
                <w:lang w:val="sr-Cyrl-CS"/>
              </w:rPr>
            </w:pPr>
            <w:r w:rsidRPr="00E129C4">
              <w:rPr>
                <w:rFonts w:ascii="Times New Roman" w:hAnsi="Times New Roman"/>
                <w:sz w:val="20"/>
                <w:szCs w:val="20"/>
                <w:lang w:val="sr-Cyrl-CS"/>
              </w:rPr>
              <w:t>директор, партнери из локалне заједнице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3D428B3" w14:textId="77777777" w:rsidR="00C701E4" w:rsidRDefault="00C701E4" w:rsidP="00871831">
            <w:pPr>
              <w:rPr>
                <w:rFonts w:ascii="Times New Roman" w:hAnsi="Times New Roman"/>
                <w:sz w:val="20"/>
                <w:szCs w:val="20"/>
                <w:lang w:val="sr-Cyrl-RS"/>
              </w:rPr>
            </w:pPr>
          </w:p>
          <w:p w14:paraId="15B4A2D3" w14:textId="08D1631E"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Ток</w:t>
            </w:r>
            <w:r w:rsidR="00C701E4">
              <w:rPr>
                <w:rFonts w:ascii="Times New Roman" w:hAnsi="Times New Roman"/>
                <w:sz w:val="20"/>
                <w:szCs w:val="20"/>
                <w:lang w:val="sr-Cyrl-RS"/>
              </w:rPr>
              <w:t>.</w:t>
            </w:r>
            <w:r w:rsidRPr="00E129C4">
              <w:rPr>
                <w:rFonts w:ascii="Times New Roman" w:hAnsi="Times New Roman"/>
                <w:sz w:val="20"/>
                <w:szCs w:val="20"/>
                <w:lang w:val="sr-Cyrl-RS"/>
              </w:rPr>
              <w:t xml:space="preserve"> године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14:paraId="4DD73305" w14:textId="77777777" w:rsidR="00871831" w:rsidRPr="00E129C4" w:rsidRDefault="00871831" w:rsidP="00871831">
            <w:pPr>
              <w:jc w:val="center"/>
              <w:rPr>
                <w:rFonts w:ascii="Times New Roman" w:hAnsi="Times New Roman"/>
                <w:sz w:val="20"/>
                <w:szCs w:val="20"/>
                <w:lang w:val="sr-Cyrl-RS"/>
              </w:rPr>
            </w:pPr>
          </w:p>
          <w:p w14:paraId="53CD33C3" w14:textId="607DB5B1"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У</w:t>
            </w:r>
            <w:r w:rsidRPr="00E129C4">
              <w:rPr>
                <w:rFonts w:ascii="Times New Roman" w:hAnsi="Times New Roman"/>
                <w:sz w:val="20"/>
                <w:szCs w:val="20"/>
                <w:lang w:val="sr-Cyrl-CS"/>
              </w:rPr>
              <w:t>рађена пројектна документац</w:t>
            </w:r>
            <w:r w:rsidR="00C701E4">
              <w:rPr>
                <w:rFonts w:ascii="Times New Roman" w:hAnsi="Times New Roman"/>
                <w:sz w:val="20"/>
                <w:szCs w:val="20"/>
                <w:lang w:val="sr-Cyrl-CS"/>
              </w:rPr>
              <w:t>.</w:t>
            </w:r>
            <w:r w:rsidRPr="00E129C4">
              <w:rPr>
                <w:rFonts w:ascii="Times New Roman" w:hAnsi="Times New Roman"/>
                <w:sz w:val="20"/>
                <w:szCs w:val="20"/>
                <w:lang w:val="sr-Cyrl-RS"/>
              </w:rPr>
              <w:t>и обезбеђена средства</w:t>
            </w:r>
          </w:p>
          <w:p w14:paraId="02479DBB" w14:textId="77777777" w:rsidR="00871831" w:rsidRPr="00E129C4" w:rsidRDefault="00871831" w:rsidP="00871831">
            <w:pPr>
              <w:rPr>
                <w:rFonts w:ascii="Times New Roman" w:hAnsi="Times New Roman"/>
                <w:sz w:val="20"/>
                <w:szCs w:val="20"/>
                <w:lang w:val="sr-Cyrl-RS"/>
              </w:rPr>
            </w:pPr>
          </w:p>
          <w:p w14:paraId="107AB2E7" w14:textId="51B03838" w:rsidR="00871831" w:rsidRPr="00E129C4"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Адаптација реализована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E2E0297" w14:textId="77777777" w:rsidR="00871831" w:rsidRPr="00E129C4" w:rsidRDefault="00871831" w:rsidP="00871831">
            <w:pPr>
              <w:jc w:val="center"/>
              <w:rPr>
                <w:rFonts w:ascii="Times New Roman" w:hAnsi="Times New Roman"/>
                <w:sz w:val="20"/>
                <w:szCs w:val="20"/>
                <w:lang w:val="sr-Cyrl-RS"/>
              </w:rPr>
            </w:pPr>
          </w:p>
          <w:p w14:paraId="56262DF3" w14:textId="77777777" w:rsidR="00871831" w:rsidRPr="00E129C4" w:rsidRDefault="00871831" w:rsidP="00C701E4">
            <w:pPr>
              <w:rPr>
                <w:rFonts w:ascii="Times New Roman" w:hAnsi="Times New Roman"/>
                <w:sz w:val="20"/>
                <w:szCs w:val="20"/>
                <w:lang w:val="sr-Cyrl-CS"/>
              </w:rPr>
            </w:pPr>
            <w:r w:rsidRPr="00E129C4">
              <w:rPr>
                <w:rFonts w:ascii="Times New Roman" w:hAnsi="Times New Roman"/>
                <w:sz w:val="20"/>
                <w:szCs w:val="20"/>
                <w:lang w:val="sr-Cyrl-CS"/>
              </w:rPr>
              <w:t>постојање пројекта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1C298C77" w14:textId="77777777" w:rsidR="00C701E4" w:rsidRDefault="00C701E4" w:rsidP="00871831">
            <w:pPr>
              <w:jc w:val="center"/>
              <w:rPr>
                <w:rFonts w:ascii="Times New Roman" w:hAnsi="Times New Roman"/>
                <w:sz w:val="20"/>
                <w:szCs w:val="20"/>
                <w:lang w:val="sr-Cyrl-RS"/>
              </w:rPr>
            </w:pPr>
          </w:p>
          <w:p w14:paraId="11BDADFA" w14:textId="70698BEA" w:rsidR="00871831" w:rsidRPr="00E129C4" w:rsidRDefault="00871831" w:rsidP="00871831">
            <w:pPr>
              <w:jc w:val="center"/>
              <w:rPr>
                <w:rFonts w:ascii="Times New Roman" w:hAnsi="Times New Roman"/>
                <w:sz w:val="20"/>
                <w:szCs w:val="20"/>
                <w:lang w:val="sr-Cyrl-RS"/>
              </w:rPr>
            </w:pPr>
            <w:r w:rsidRPr="00E129C4">
              <w:rPr>
                <w:rFonts w:ascii="Times New Roman" w:hAnsi="Times New Roman"/>
                <w:sz w:val="20"/>
                <w:szCs w:val="20"/>
                <w:lang w:val="sr-Cyrl-RS"/>
              </w:rPr>
              <w:t>Током године</w:t>
            </w:r>
          </w:p>
        </w:tc>
        <w:tc>
          <w:tcPr>
            <w:tcW w:w="1021" w:type="dxa"/>
            <w:vMerge w:val="restart"/>
            <w:tcBorders>
              <w:top w:val="single" w:sz="4" w:space="0" w:color="auto"/>
              <w:left w:val="single" w:sz="4" w:space="0" w:color="auto"/>
              <w:bottom w:val="single" w:sz="4" w:space="0" w:color="auto"/>
              <w:right w:val="single" w:sz="4" w:space="0" w:color="000000"/>
            </w:tcBorders>
            <w:shd w:val="clear" w:color="auto" w:fill="FFFFFF"/>
            <w:hideMark/>
          </w:tcPr>
          <w:p w14:paraId="3E7AD69C" w14:textId="77777777" w:rsidR="00C701E4" w:rsidRDefault="00C701E4" w:rsidP="00871831">
            <w:pPr>
              <w:rPr>
                <w:rFonts w:ascii="Times New Roman" w:hAnsi="Times New Roman"/>
                <w:sz w:val="20"/>
                <w:szCs w:val="20"/>
                <w:lang w:val="sr-Cyrl-RS"/>
              </w:rPr>
            </w:pPr>
          </w:p>
          <w:p w14:paraId="34C81C79" w14:textId="241C546F" w:rsidR="00871831" w:rsidRDefault="00871831" w:rsidP="00871831">
            <w:pPr>
              <w:rPr>
                <w:rFonts w:ascii="Times New Roman" w:hAnsi="Times New Roman"/>
                <w:sz w:val="20"/>
                <w:szCs w:val="20"/>
                <w:lang w:val="sr-Cyrl-RS"/>
              </w:rPr>
            </w:pPr>
            <w:r w:rsidRPr="00E129C4">
              <w:rPr>
                <w:rFonts w:ascii="Times New Roman" w:hAnsi="Times New Roman"/>
                <w:sz w:val="20"/>
                <w:szCs w:val="20"/>
                <w:lang w:val="sr-Cyrl-RS"/>
              </w:rPr>
              <w:t>Помоћн</w:t>
            </w:r>
            <w:r w:rsidR="00C701E4">
              <w:rPr>
                <w:rFonts w:ascii="Times New Roman" w:hAnsi="Times New Roman"/>
                <w:sz w:val="20"/>
                <w:szCs w:val="20"/>
                <w:lang w:val="sr-Cyrl-RS"/>
              </w:rPr>
              <w:t>.</w:t>
            </w:r>
            <w:r w:rsidRPr="00E129C4">
              <w:rPr>
                <w:rFonts w:ascii="Times New Roman" w:hAnsi="Times New Roman"/>
                <w:sz w:val="20"/>
                <w:szCs w:val="20"/>
                <w:lang w:val="sr-Cyrl-RS"/>
              </w:rPr>
              <w:t xml:space="preserve"> </w:t>
            </w:r>
            <w:r w:rsidR="00C701E4" w:rsidRPr="00E129C4">
              <w:rPr>
                <w:rFonts w:ascii="Times New Roman" w:hAnsi="Times New Roman"/>
                <w:sz w:val="20"/>
                <w:szCs w:val="20"/>
                <w:lang w:val="sr-Cyrl-RS"/>
              </w:rPr>
              <w:t>Д</w:t>
            </w:r>
            <w:r w:rsidRPr="00E129C4">
              <w:rPr>
                <w:rFonts w:ascii="Times New Roman" w:hAnsi="Times New Roman"/>
                <w:sz w:val="20"/>
                <w:szCs w:val="20"/>
                <w:lang w:val="sr-Cyrl-RS"/>
              </w:rPr>
              <w:t>ирект</w:t>
            </w:r>
            <w:r w:rsidR="00C701E4">
              <w:rPr>
                <w:rFonts w:ascii="Times New Roman" w:hAnsi="Times New Roman"/>
                <w:sz w:val="20"/>
                <w:szCs w:val="20"/>
                <w:lang w:val="sr-Cyrl-RS"/>
              </w:rPr>
              <w:t>.</w:t>
            </w:r>
          </w:p>
          <w:p w14:paraId="6DDFDA9F" w14:textId="77777777" w:rsidR="00C701E4" w:rsidRPr="00E129C4" w:rsidRDefault="00C701E4" w:rsidP="00871831">
            <w:pPr>
              <w:rPr>
                <w:rFonts w:ascii="Times New Roman" w:hAnsi="Times New Roman"/>
                <w:sz w:val="20"/>
                <w:szCs w:val="20"/>
                <w:lang w:val="sr-Cyrl-RS"/>
              </w:rPr>
            </w:pPr>
          </w:p>
          <w:p w14:paraId="7BF920D3" w14:textId="26D2CDD4" w:rsidR="00871831" w:rsidRPr="00E129C4" w:rsidRDefault="00871831" w:rsidP="00871831">
            <w:pPr>
              <w:rPr>
                <w:rFonts w:ascii="Times New Roman" w:hAnsi="Times New Roman"/>
                <w:sz w:val="20"/>
                <w:szCs w:val="20"/>
                <w:lang w:val="sr-Cyrl-CS"/>
              </w:rPr>
            </w:pPr>
            <w:r w:rsidRPr="00E129C4">
              <w:rPr>
                <w:rFonts w:ascii="Times New Roman" w:hAnsi="Times New Roman"/>
                <w:sz w:val="20"/>
                <w:szCs w:val="20"/>
                <w:lang w:val="sr-Cyrl-CS"/>
              </w:rPr>
              <w:t>чланови Тима за самовре</w:t>
            </w:r>
            <w:r w:rsidR="00C701E4">
              <w:rPr>
                <w:rFonts w:ascii="Times New Roman" w:hAnsi="Times New Roman"/>
                <w:sz w:val="20"/>
                <w:szCs w:val="20"/>
                <w:lang w:val="sr-Cyrl-CS"/>
              </w:rPr>
              <w:t>дновање</w:t>
            </w:r>
          </w:p>
        </w:tc>
      </w:tr>
      <w:tr w:rsidR="00122103" w:rsidRPr="00E129C4" w14:paraId="1F7163B3" w14:textId="77777777" w:rsidTr="00AB747D">
        <w:trPr>
          <w:trHeight w:val="1880"/>
        </w:trPr>
        <w:tc>
          <w:tcPr>
            <w:tcW w:w="1129" w:type="dxa"/>
            <w:vMerge/>
            <w:tcBorders>
              <w:top w:val="single" w:sz="4" w:space="0" w:color="auto"/>
              <w:left w:val="single" w:sz="4" w:space="0" w:color="000000"/>
              <w:bottom w:val="single" w:sz="4" w:space="0" w:color="auto"/>
              <w:right w:val="single" w:sz="4" w:space="0" w:color="auto"/>
            </w:tcBorders>
            <w:vAlign w:val="center"/>
            <w:hideMark/>
          </w:tcPr>
          <w:p w14:paraId="3C75F04A" w14:textId="77777777" w:rsidR="00871831" w:rsidRPr="00E129C4" w:rsidRDefault="00871831" w:rsidP="00871831">
            <w:pPr>
              <w:rPr>
                <w:rFonts w:ascii="Times New Roman" w:hAnsi="Times New Roman"/>
                <w:sz w:val="20"/>
                <w:szCs w:val="20"/>
                <w:lang w:val="sr-Cyrl-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13901F9A" w14:textId="77777777" w:rsidR="00871831" w:rsidRPr="00E129C4" w:rsidRDefault="00871831" w:rsidP="00C701E4">
            <w:pPr>
              <w:rPr>
                <w:rFonts w:ascii="Times New Roman" w:hAnsi="Times New Roman"/>
                <w:sz w:val="20"/>
                <w:szCs w:val="20"/>
                <w:lang w:val="sr-Cyrl-RS"/>
              </w:rPr>
            </w:pPr>
            <w:r w:rsidRPr="00E129C4">
              <w:rPr>
                <w:rFonts w:ascii="Times New Roman" w:hAnsi="Times New Roman"/>
                <w:sz w:val="20"/>
                <w:szCs w:val="20"/>
                <w:lang w:val="sr-Cyrl-RS"/>
              </w:rPr>
              <w:t>3.1.2. Обезбеђивање извора финансирања и финансијских средстава</w:t>
            </w:r>
          </w:p>
          <w:p w14:paraId="1B190CD2" w14:textId="77777777" w:rsidR="00871831" w:rsidRPr="00E129C4" w:rsidRDefault="00871831" w:rsidP="00871831">
            <w:pPr>
              <w:numPr>
                <w:ilvl w:val="2"/>
                <w:numId w:val="34"/>
              </w:numPr>
              <w:contextualSpacing/>
              <w:jc w:val="center"/>
              <w:rPr>
                <w:rFonts w:ascii="Times New Roman" w:hAnsi="Times New Roman"/>
                <w:sz w:val="20"/>
                <w:szCs w:val="20"/>
                <w:lang w:val="sr-Cyrl-R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0D9EC5" w14:textId="77777777" w:rsidR="00871831" w:rsidRPr="00E129C4" w:rsidRDefault="00871831" w:rsidP="00871831">
            <w:pPr>
              <w:rPr>
                <w:rFonts w:ascii="Times New Roman" w:hAnsi="Times New Roman"/>
                <w:sz w:val="20"/>
                <w:szCs w:val="20"/>
                <w:lang w:val="sr-Cyrl-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90B42C" w14:textId="77777777" w:rsidR="00871831" w:rsidRPr="00E129C4" w:rsidRDefault="00871831" w:rsidP="00871831">
            <w:pPr>
              <w:rPr>
                <w:rFonts w:ascii="Times New Roman" w:hAnsi="Times New Roman"/>
                <w:sz w:val="20"/>
                <w:szCs w:val="20"/>
                <w:lang w:val="sr-Cyrl-R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5CD632" w14:textId="77777777" w:rsidR="00871831" w:rsidRPr="00E129C4" w:rsidRDefault="00871831" w:rsidP="00871831">
            <w:pPr>
              <w:rPr>
                <w:rFonts w:ascii="Times New Roman" w:hAnsi="Times New Roman"/>
                <w:sz w:val="20"/>
                <w:szCs w:val="20"/>
                <w:lang w:val="sr-Cyrl-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4A9230AD" w14:textId="77777777" w:rsidR="00871831" w:rsidRPr="00E129C4" w:rsidRDefault="00871831" w:rsidP="00871831">
            <w:pPr>
              <w:rPr>
                <w:rFonts w:ascii="Times New Roman" w:hAnsi="Times New Roman"/>
                <w:sz w:val="20"/>
                <w:szCs w:val="20"/>
                <w:lang w:val="sr-Cyrl-C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5624811" w14:textId="77777777" w:rsidR="00871831" w:rsidRPr="00E129C4" w:rsidRDefault="00871831" w:rsidP="00871831">
            <w:pPr>
              <w:rPr>
                <w:rFonts w:ascii="Times New Roman" w:hAnsi="Times New Roman"/>
                <w:sz w:val="20"/>
                <w:szCs w:val="20"/>
                <w:lang w:val="sr-Cyrl-RS"/>
              </w:rPr>
            </w:pPr>
          </w:p>
        </w:tc>
        <w:tc>
          <w:tcPr>
            <w:tcW w:w="1021" w:type="dxa"/>
            <w:vMerge/>
            <w:tcBorders>
              <w:top w:val="single" w:sz="4" w:space="0" w:color="auto"/>
              <w:left w:val="single" w:sz="4" w:space="0" w:color="auto"/>
              <w:bottom w:val="single" w:sz="4" w:space="0" w:color="auto"/>
              <w:right w:val="single" w:sz="4" w:space="0" w:color="000000"/>
            </w:tcBorders>
            <w:vAlign w:val="center"/>
            <w:hideMark/>
          </w:tcPr>
          <w:p w14:paraId="0673B19C" w14:textId="77777777" w:rsidR="00871831" w:rsidRPr="00E129C4" w:rsidRDefault="00871831" w:rsidP="00871831">
            <w:pPr>
              <w:rPr>
                <w:rFonts w:ascii="Times New Roman" w:hAnsi="Times New Roman"/>
                <w:sz w:val="20"/>
                <w:szCs w:val="20"/>
                <w:lang w:val="sr-Cyrl-CS"/>
              </w:rPr>
            </w:pPr>
          </w:p>
        </w:tc>
      </w:tr>
    </w:tbl>
    <w:p w14:paraId="1532CC87" w14:textId="13FC9F1F" w:rsidR="00B03D04" w:rsidRDefault="004212DF" w:rsidP="00871831">
      <w:pPr>
        <w:spacing w:after="200" w:line="276" w:lineRule="auto"/>
        <w:rPr>
          <w:rStyle w:val="fontstyle01"/>
        </w:rPr>
      </w:pPr>
      <w:r>
        <w:rPr>
          <w:rFonts w:ascii="TimesNewRomanPS-BoldMT" w:hAnsi="TimesNewRomanPS-BoldMT"/>
          <w:b/>
          <w:bCs/>
          <w:noProof/>
          <w:color w:val="000000"/>
          <w:sz w:val="28"/>
          <w:szCs w:val="28"/>
        </w:rPr>
        <mc:AlternateContent>
          <mc:Choice Requires="wps">
            <w:drawing>
              <wp:anchor distT="0" distB="0" distL="114300" distR="114300" simplePos="0" relativeHeight="251682304" behindDoc="0" locked="0" layoutInCell="1" allowOverlap="1" wp14:anchorId="6784BAF6" wp14:editId="6B1CE3D1">
                <wp:simplePos x="0" y="0"/>
                <wp:positionH relativeFrom="column">
                  <wp:posOffset>82826</wp:posOffset>
                </wp:positionH>
                <wp:positionV relativeFrom="paragraph">
                  <wp:posOffset>-384396</wp:posOffset>
                </wp:positionV>
                <wp:extent cx="5973445" cy="1918252"/>
                <wp:effectExtent l="0" t="0" r="27305" b="25400"/>
                <wp:wrapNone/>
                <wp:docPr id="36" name="Flowchart: Punched Tape 36"/>
                <wp:cNvGraphicFramePr/>
                <a:graphic xmlns:a="http://schemas.openxmlformats.org/drawingml/2006/main">
                  <a:graphicData uri="http://schemas.microsoft.com/office/word/2010/wordprocessingShape">
                    <wps:wsp>
                      <wps:cNvSpPr/>
                      <wps:spPr>
                        <a:xfrm>
                          <a:off x="0" y="0"/>
                          <a:ext cx="5973445" cy="1918252"/>
                        </a:xfrm>
                        <a:prstGeom prst="flowChartPunchedTap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519CC"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6" o:spid="_x0000_s1026" type="#_x0000_t122" style="position:absolute;margin-left:6.5pt;margin-top:-30.25pt;width:470.35pt;height:15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" fillcolor="yellow" strokecolor="#1f3763 [1604]" strokeweight="1pt"/>
            </w:pict>
          </mc:Fallback>
        </mc:AlternateContent>
      </w:r>
      <w:r w:rsidRPr="00534D39">
        <w:rPr>
          <w:rFonts w:ascii="Times New Roman" w:hAnsi="Times New Roman" w:cs="Times New Roman"/>
          <w:b/>
          <w:bCs/>
          <w:noProof/>
          <w:sz w:val="28"/>
          <w:szCs w:val="28"/>
          <w:lang w:val="en-US"/>
        </w:rPr>
        <w:drawing>
          <wp:anchor distT="0" distB="0" distL="114300" distR="114300" simplePos="0" relativeHeight="251685376" behindDoc="0" locked="0" layoutInCell="1" allowOverlap="1" wp14:anchorId="6A289E35" wp14:editId="5A18B3D2">
            <wp:simplePos x="0" y="0"/>
            <wp:positionH relativeFrom="margin">
              <wp:posOffset>277716</wp:posOffset>
            </wp:positionH>
            <wp:positionV relativeFrom="paragraph">
              <wp:posOffset>89010</wp:posOffset>
            </wp:positionV>
            <wp:extent cx="894080" cy="1162685"/>
            <wp:effectExtent l="0" t="0" r="1270" b="0"/>
            <wp:wrapSquare wrapText="r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408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NewRomanPS-BoldMT" w:hAnsi="TimesNewRomanPS-BoldMT"/>
          <w:b/>
          <w:bCs/>
          <w:noProof/>
          <w:color w:val="000000"/>
          <w:sz w:val="28"/>
          <w:szCs w:val="28"/>
        </w:rPr>
        <mc:AlternateContent>
          <mc:Choice Requires="wps">
            <w:drawing>
              <wp:anchor distT="0" distB="0" distL="114300" distR="114300" simplePos="0" relativeHeight="251683328" behindDoc="0" locked="0" layoutInCell="1" allowOverlap="1" wp14:anchorId="78063917" wp14:editId="6A8AA30F">
                <wp:simplePos x="0" y="0"/>
                <wp:positionH relativeFrom="margin">
                  <wp:posOffset>1394791</wp:posOffset>
                </wp:positionH>
                <wp:positionV relativeFrom="paragraph">
                  <wp:posOffset>13169</wp:posOffset>
                </wp:positionV>
                <wp:extent cx="4213225" cy="1172818"/>
                <wp:effectExtent l="0" t="0" r="15875" b="27940"/>
                <wp:wrapNone/>
                <wp:docPr id="37" name="Flowchart: Punched Tape 37"/>
                <wp:cNvGraphicFramePr/>
                <a:graphic xmlns:a="http://schemas.openxmlformats.org/drawingml/2006/main">
                  <a:graphicData uri="http://schemas.microsoft.com/office/word/2010/wordprocessingShape">
                    <wps:wsp>
                      <wps:cNvSpPr/>
                      <wps:spPr>
                        <a:xfrm>
                          <a:off x="0" y="0"/>
                          <a:ext cx="4213225" cy="1172818"/>
                        </a:xfrm>
                        <a:prstGeom prst="flowChartPunchedTap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C14031" w14:textId="3BC8577E" w:rsidR="004212DF" w:rsidRDefault="00FE67F5" w:rsidP="004212DF">
                            <w:pPr>
                              <w:jc w:val="center"/>
                              <w:rPr>
                                <w:b/>
                                <w:bCs/>
                                <w:sz w:val="32"/>
                                <w:szCs w:val="32"/>
                                <w:lang w:val="sr-Cyrl-RS"/>
                              </w:rPr>
                            </w:pPr>
                            <w:r w:rsidRPr="00FE67F5">
                              <w:rPr>
                                <w:b/>
                                <w:bCs/>
                                <w:sz w:val="32"/>
                                <w:szCs w:val="32"/>
                                <w:lang w:val="sr-Cyrl-RS"/>
                              </w:rPr>
                              <w:t>РАЗВОЈНИ  ПРИОРИТЕТИ</w:t>
                            </w:r>
                          </w:p>
                          <w:p w14:paraId="75B4913B" w14:textId="10C9C618" w:rsidR="00FE67F5" w:rsidRDefault="00FE67F5" w:rsidP="004212DF">
                            <w:pPr>
                              <w:jc w:val="center"/>
                              <w:rPr>
                                <w:b/>
                                <w:bCs/>
                                <w:sz w:val="32"/>
                                <w:szCs w:val="32"/>
                                <w:lang w:val="sr-Cyrl-RS"/>
                              </w:rPr>
                            </w:pPr>
                            <w:r w:rsidRPr="00FE67F5">
                              <w:rPr>
                                <w:b/>
                                <w:bCs/>
                                <w:sz w:val="32"/>
                                <w:szCs w:val="32"/>
                                <w:lang w:val="sr-Cyrl-RS"/>
                              </w:rPr>
                              <w:t>ЗА ПЕРИОД  2021-</w:t>
                            </w:r>
                            <w:r>
                              <w:rPr>
                                <w:b/>
                                <w:bCs/>
                                <w:sz w:val="32"/>
                                <w:szCs w:val="32"/>
                                <w:lang w:val="sr-Cyrl-RS"/>
                              </w:rPr>
                              <w:t>2025.године</w:t>
                            </w:r>
                          </w:p>
                          <w:p w14:paraId="3BF041AB" w14:textId="7CCE48BF" w:rsidR="00FE67F5" w:rsidRPr="00FE67F5" w:rsidRDefault="00FE67F5" w:rsidP="00FE67F5">
                            <w:pPr>
                              <w:jc w:val="center"/>
                              <w:rPr>
                                <w:b/>
                                <w:bCs/>
                                <w:sz w:val="32"/>
                                <w:szCs w:val="32"/>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63917" id="Flowchart: Punched Tape 37" o:spid="_x0000_s1037" type="#_x0000_t122" style="position:absolute;margin-left:109.85pt;margin-top:1.05pt;width:331.75pt;height:92.3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" fillcolor="#0070c0" strokecolor="#1f3763 [1604]" strokeweight="1pt">
                <v:textbox>
                  <w:txbxContent>
                    <w:p w14:paraId="27C14031" w14:textId="3BC8577E" w:rsidR="004212DF" w:rsidRDefault="00FE67F5" w:rsidP="004212DF">
                      <w:pPr>
                        <w:jc w:val="center"/>
                        <w:rPr>
                          <w:b/>
                          <w:bCs/>
                          <w:sz w:val="32"/>
                          <w:szCs w:val="32"/>
                          <w:lang w:val="sr-Cyrl-RS"/>
                        </w:rPr>
                      </w:pPr>
                      <w:r w:rsidRPr="00FE67F5">
                        <w:rPr>
                          <w:b/>
                          <w:bCs/>
                          <w:sz w:val="32"/>
                          <w:szCs w:val="32"/>
                          <w:lang w:val="sr-Cyrl-RS"/>
                        </w:rPr>
                        <w:t>РАЗВОЈНИ  ПРИОРИТЕТИ</w:t>
                      </w:r>
                    </w:p>
                    <w:p w14:paraId="75B4913B" w14:textId="10C9C618" w:rsidR="00FE67F5" w:rsidRDefault="00FE67F5" w:rsidP="004212DF">
                      <w:pPr>
                        <w:jc w:val="center"/>
                        <w:rPr>
                          <w:b/>
                          <w:bCs/>
                          <w:sz w:val="32"/>
                          <w:szCs w:val="32"/>
                          <w:lang w:val="sr-Cyrl-RS"/>
                        </w:rPr>
                      </w:pPr>
                      <w:r w:rsidRPr="00FE67F5">
                        <w:rPr>
                          <w:b/>
                          <w:bCs/>
                          <w:sz w:val="32"/>
                          <w:szCs w:val="32"/>
                          <w:lang w:val="sr-Cyrl-RS"/>
                        </w:rPr>
                        <w:t>ЗА ПЕРИОД  2021-</w:t>
                      </w:r>
                      <w:r>
                        <w:rPr>
                          <w:b/>
                          <w:bCs/>
                          <w:sz w:val="32"/>
                          <w:szCs w:val="32"/>
                          <w:lang w:val="sr-Cyrl-RS"/>
                        </w:rPr>
                        <w:t>2025.године</w:t>
                      </w:r>
                    </w:p>
                    <w:p w14:paraId="3BF041AB" w14:textId="7CCE48BF" w:rsidR="00FE67F5" w:rsidRPr="00FE67F5" w:rsidRDefault="00FE67F5" w:rsidP="00FE67F5">
                      <w:pPr>
                        <w:jc w:val="center"/>
                        <w:rPr>
                          <w:b/>
                          <w:bCs/>
                          <w:sz w:val="32"/>
                          <w:szCs w:val="32"/>
                          <w:lang w:val="sr-Cyrl-RS"/>
                        </w:rPr>
                      </w:pPr>
                    </w:p>
                  </w:txbxContent>
                </v:textbox>
                <w10:wrap anchorx="margin"/>
              </v:shape>
            </w:pict>
          </mc:Fallback>
        </mc:AlternateContent>
      </w:r>
    </w:p>
    <w:p w14:paraId="7A2AE94F" w14:textId="5CD9CE02" w:rsidR="00531A0C" w:rsidRDefault="00531A0C" w:rsidP="00871831">
      <w:pPr>
        <w:spacing w:after="200" w:line="276" w:lineRule="auto"/>
        <w:rPr>
          <w:rStyle w:val="fontstyle01"/>
        </w:rPr>
      </w:pPr>
    </w:p>
    <w:p w14:paraId="6C27E7EB" w14:textId="2423F83D" w:rsidR="00531A0C" w:rsidRDefault="00531A0C" w:rsidP="00871831">
      <w:pPr>
        <w:spacing w:after="200" w:line="276" w:lineRule="auto"/>
        <w:rPr>
          <w:rStyle w:val="fontstyle01"/>
        </w:rPr>
      </w:pPr>
    </w:p>
    <w:p w14:paraId="5A0CDD0D" w14:textId="2BF621F0" w:rsidR="00531A0C" w:rsidRDefault="00531A0C" w:rsidP="00871831">
      <w:pPr>
        <w:spacing w:after="200" w:line="276" w:lineRule="auto"/>
        <w:rPr>
          <w:rStyle w:val="fontstyle01"/>
        </w:rPr>
      </w:pPr>
    </w:p>
    <w:p w14:paraId="6E8314C6" w14:textId="513FEA77" w:rsidR="00531A0C" w:rsidRDefault="004212DF" w:rsidP="00871831">
      <w:pPr>
        <w:spacing w:after="200" w:line="276" w:lineRule="auto"/>
        <w:rPr>
          <w:rStyle w:val="fontstyle01"/>
        </w:rPr>
      </w:pPr>
      <w:r>
        <w:rPr>
          <w:rFonts w:ascii="Times New Roman" w:eastAsia="Times New Roman" w:hAnsi="Times New Roman" w:cs="Times New Roman"/>
          <w:noProof/>
          <w:sz w:val="24"/>
          <w:szCs w:val="24"/>
          <w:lang w:val="sr-Cyrl-CS"/>
        </w:rPr>
        <mc:AlternateContent>
          <mc:Choice Requires="wps">
            <w:drawing>
              <wp:anchor distT="0" distB="0" distL="114300" distR="114300" simplePos="0" relativeHeight="251680256" behindDoc="0" locked="0" layoutInCell="1" allowOverlap="1" wp14:anchorId="3E4FD298" wp14:editId="460E9366">
                <wp:simplePos x="0" y="0"/>
                <wp:positionH relativeFrom="column">
                  <wp:posOffset>3521379</wp:posOffset>
                </wp:positionH>
                <wp:positionV relativeFrom="paragraph">
                  <wp:posOffset>293950</wp:posOffset>
                </wp:positionV>
                <wp:extent cx="2435225" cy="1719083"/>
                <wp:effectExtent l="0" t="0" r="22225" b="14605"/>
                <wp:wrapNone/>
                <wp:docPr id="33" name="Scroll: Vertical 33"/>
                <wp:cNvGraphicFramePr/>
                <a:graphic xmlns:a="http://schemas.openxmlformats.org/drawingml/2006/main">
                  <a:graphicData uri="http://schemas.microsoft.com/office/word/2010/wordprocessingShape">
                    <wps:wsp>
                      <wps:cNvSpPr/>
                      <wps:spPr>
                        <a:xfrm>
                          <a:off x="0" y="0"/>
                          <a:ext cx="2435225" cy="1719083"/>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B85725" w14:textId="35B01C59" w:rsidR="00647B1F" w:rsidRPr="00FE67F5" w:rsidRDefault="00647B1F" w:rsidP="00FE67F5">
                            <w:pPr>
                              <w:shd w:val="clear" w:color="auto" w:fill="00B050"/>
                              <w:jc w:val="center"/>
                              <w:rPr>
                                <w:b/>
                                <w:bCs/>
                                <w:sz w:val="28"/>
                                <w:szCs w:val="28"/>
                              </w:rPr>
                            </w:pPr>
                            <w:r w:rsidRPr="00FE67F5">
                              <w:rPr>
                                <w:rStyle w:val="fontstyle21"/>
                                <w:b/>
                                <w:bCs/>
                                <w:color w:val="FFFFFF" w:themeColor="background1"/>
                              </w:rPr>
                              <w:t>ОПРЕМАЊЕ ШКОЛЕ У СКЛАДУ СА КРИТЕРИЈУМИМА САВРЕМЕНЕ</w:t>
                            </w:r>
                            <w:r w:rsidRPr="00FE67F5">
                              <w:rPr>
                                <w:rFonts w:ascii="TimesNewRomanPSMT" w:hAnsi="TimesNewRomanPSMT"/>
                                <w:b/>
                                <w:bCs/>
                                <w:color w:val="FFFFFF" w:themeColor="background1"/>
                                <w:sz w:val="28"/>
                                <w:szCs w:val="28"/>
                                <w:lang w:val="sr-Cyrl-RS"/>
                              </w:rPr>
                              <w:t xml:space="preserve"> </w:t>
                            </w:r>
                            <w:r w:rsidRPr="00FE67F5">
                              <w:rPr>
                                <w:rStyle w:val="fontstyle21"/>
                                <w:b/>
                                <w:bCs/>
                                <w:color w:val="FFFFFF" w:themeColor="background1"/>
                              </w:rPr>
                              <w:t>НАСТАВЕ</w:t>
                            </w:r>
                            <w:r w:rsidRPr="00FE67F5">
                              <w:rPr>
                                <w:rFonts w:ascii="TimesNewRomanPSMT" w:hAnsi="TimesNewRomanPSMT"/>
                                <w:b/>
                                <w:bCs/>
                                <w:color w:val="000000"/>
                                <w:sz w:val="28"/>
                                <w:szCs w:val="2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FD29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3" o:spid="_x0000_s1038" type="#_x0000_t97" style="position:absolute;margin-left:277.25pt;margin-top:23.15pt;width:191.75pt;height:13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" fillcolor="#4472c4 [3204]" strokecolor="#1f3763 [1604]" strokeweight="1pt">
                <v:stroke joinstyle="miter"/>
                <v:textbox>
                  <w:txbxContent>
                    <w:p w14:paraId="38B85725" w14:textId="35B01C59" w:rsidR="00647B1F" w:rsidRPr="00FE67F5" w:rsidRDefault="00647B1F" w:rsidP="00FE67F5">
                      <w:pPr>
                        <w:shd w:val="clear" w:color="auto" w:fill="00B050"/>
                        <w:jc w:val="center"/>
                        <w:rPr>
                          <w:b/>
                          <w:bCs/>
                          <w:sz w:val="28"/>
                          <w:szCs w:val="28"/>
                        </w:rPr>
                      </w:pPr>
                      <w:r w:rsidRPr="00FE67F5">
                        <w:rPr>
                          <w:rStyle w:val="fontstyle21"/>
                          <w:b/>
                          <w:bCs/>
                          <w:color w:val="FFFFFF" w:themeColor="background1"/>
                        </w:rPr>
                        <w:t>ОПРЕМАЊЕ ШКОЛЕ У СКЛАДУ СА КРИТЕРИЈУМИМА САВРЕМЕНЕ</w:t>
                      </w:r>
                      <w:r w:rsidRPr="00FE67F5">
                        <w:rPr>
                          <w:rFonts w:ascii="TimesNewRomanPSMT" w:hAnsi="TimesNewRomanPSMT"/>
                          <w:b/>
                          <w:bCs/>
                          <w:color w:val="FFFFFF" w:themeColor="background1"/>
                          <w:sz w:val="28"/>
                          <w:szCs w:val="28"/>
                          <w:lang w:val="sr-Cyrl-RS"/>
                        </w:rPr>
                        <w:t xml:space="preserve"> </w:t>
                      </w:r>
                      <w:r w:rsidRPr="00FE67F5">
                        <w:rPr>
                          <w:rStyle w:val="fontstyle21"/>
                          <w:b/>
                          <w:bCs/>
                          <w:color w:val="FFFFFF" w:themeColor="background1"/>
                        </w:rPr>
                        <w:t>НАСТАВЕ</w:t>
                      </w:r>
                      <w:r w:rsidRPr="00FE67F5">
                        <w:rPr>
                          <w:rFonts w:ascii="TimesNewRomanPSMT" w:hAnsi="TimesNewRomanPSMT"/>
                          <w:b/>
                          <w:bCs/>
                          <w:color w:val="000000"/>
                          <w:sz w:val="28"/>
                          <w:szCs w:val="28"/>
                        </w:rPr>
                        <w:br/>
                      </w:r>
                    </w:p>
                  </w:txbxContent>
                </v:textbox>
              </v:shape>
            </w:pict>
          </mc:Fallback>
        </mc:AlternateContent>
      </w:r>
    </w:p>
    <w:p w14:paraId="7ADD7298" w14:textId="1A656B12" w:rsidR="00871831" w:rsidRPr="00E129C4" w:rsidRDefault="00871831" w:rsidP="00871831">
      <w:pPr>
        <w:spacing w:after="0" w:line="240" w:lineRule="auto"/>
        <w:rPr>
          <w:rFonts w:ascii="Times New Roman" w:eastAsia="Times New Roman" w:hAnsi="Times New Roman" w:cs="Times New Roman"/>
          <w:sz w:val="24"/>
          <w:szCs w:val="24"/>
          <w:lang w:val="sr-Latn-CS"/>
        </w:rPr>
      </w:pPr>
    </w:p>
    <w:p w14:paraId="1C823C23" w14:textId="21A85134" w:rsidR="00871831" w:rsidRPr="00E129C4" w:rsidRDefault="00871831" w:rsidP="00871831">
      <w:pPr>
        <w:spacing w:after="0" w:line="240" w:lineRule="auto"/>
        <w:rPr>
          <w:rFonts w:ascii="Times New Roman" w:eastAsia="Times New Roman" w:hAnsi="Times New Roman" w:cs="Times New Roman"/>
          <w:sz w:val="24"/>
          <w:szCs w:val="24"/>
          <w:lang w:val="sr-Cyrl-CS"/>
        </w:rPr>
      </w:pPr>
    </w:p>
    <w:p w14:paraId="6B78FCC6" w14:textId="12167AF3" w:rsidR="00871831" w:rsidRPr="00E129C4" w:rsidRDefault="00647B1F" w:rsidP="00871831">
      <w:pPr>
        <w:spacing w:after="0" w:line="240" w:lineRule="auto"/>
        <w:rPr>
          <w:rFonts w:ascii="Times New Roman" w:eastAsia="Times New Roman" w:hAnsi="Times New Roman" w:cs="Times New Roman"/>
          <w:sz w:val="24"/>
          <w:szCs w:val="24"/>
          <w:lang w:val="sr-Cyrl-CS"/>
        </w:rPr>
      </w:pPr>
      <w:r>
        <w:rPr>
          <w:rFonts w:ascii="Times New Roman" w:hAnsi="Times New Roman" w:cs="Times New Roman"/>
          <w:noProof/>
          <w:lang w:val="sr-Cyrl-RS"/>
        </w:rPr>
        <mc:AlternateContent>
          <mc:Choice Requires="wps">
            <w:drawing>
              <wp:anchor distT="0" distB="0" distL="114300" distR="114300" simplePos="0" relativeHeight="251679232" behindDoc="0" locked="0" layoutInCell="1" allowOverlap="1" wp14:anchorId="6A1DFA16" wp14:editId="54F6A0D1">
                <wp:simplePos x="0" y="0"/>
                <wp:positionH relativeFrom="margin">
                  <wp:posOffset>109330</wp:posOffset>
                </wp:positionH>
                <wp:positionV relativeFrom="paragraph">
                  <wp:posOffset>27719</wp:posOffset>
                </wp:positionV>
                <wp:extent cx="2782957" cy="1888435"/>
                <wp:effectExtent l="0" t="0" r="17780" b="17145"/>
                <wp:wrapNone/>
                <wp:docPr id="32" name="Scroll: Horizontal 32"/>
                <wp:cNvGraphicFramePr/>
                <a:graphic xmlns:a="http://schemas.openxmlformats.org/drawingml/2006/main">
                  <a:graphicData uri="http://schemas.microsoft.com/office/word/2010/wordprocessingShape">
                    <wps:wsp>
                      <wps:cNvSpPr/>
                      <wps:spPr>
                        <a:xfrm>
                          <a:off x="0" y="0"/>
                          <a:ext cx="2782957" cy="188843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852D3A" w14:textId="77777777" w:rsidR="00647B1F" w:rsidRPr="00647B1F" w:rsidRDefault="00647B1F" w:rsidP="00647B1F">
                            <w:pPr>
                              <w:shd w:val="clear" w:color="auto" w:fill="00B050"/>
                              <w:jc w:val="center"/>
                              <w:rPr>
                                <w:rStyle w:val="fontstyle21"/>
                                <w:b/>
                                <w:bCs/>
                                <w:color w:val="FFFFFF" w:themeColor="background1"/>
                              </w:rPr>
                            </w:pPr>
                            <w:r w:rsidRPr="00647B1F">
                              <w:rPr>
                                <w:rStyle w:val="fontstyle21"/>
                                <w:b/>
                                <w:bCs/>
                                <w:color w:val="FFFFFF" w:themeColor="background1"/>
                              </w:rPr>
                              <w:t xml:space="preserve">ПОДРШКА </w:t>
                            </w:r>
                          </w:p>
                          <w:p w14:paraId="4421D93A" w14:textId="30C5E8EA" w:rsidR="00647B1F" w:rsidRPr="00647B1F" w:rsidRDefault="00647B1F" w:rsidP="00647B1F">
                            <w:pPr>
                              <w:shd w:val="clear" w:color="auto" w:fill="00B050"/>
                              <w:jc w:val="center"/>
                              <w:rPr>
                                <w:rStyle w:val="fontstyle21"/>
                                <w:b/>
                                <w:bCs/>
                                <w:color w:val="FFFFFF" w:themeColor="background1"/>
                              </w:rPr>
                            </w:pPr>
                            <w:r w:rsidRPr="00647B1F">
                              <w:rPr>
                                <w:rStyle w:val="fontstyle21"/>
                                <w:b/>
                                <w:bCs/>
                                <w:color w:val="FFFFFF" w:themeColor="background1"/>
                              </w:rPr>
                              <w:t xml:space="preserve">УЧЕНИЦИМА </w:t>
                            </w:r>
                          </w:p>
                          <w:p w14:paraId="07EB17F3" w14:textId="77777777" w:rsidR="00647B1F" w:rsidRPr="00647B1F" w:rsidRDefault="00647B1F" w:rsidP="00647B1F">
                            <w:pPr>
                              <w:shd w:val="clear" w:color="auto" w:fill="00B050"/>
                              <w:jc w:val="center"/>
                              <w:rPr>
                                <w:rStyle w:val="fontstyle21"/>
                                <w:b/>
                                <w:bCs/>
                                <w:color w:val="FFFFFF" w:themeColor="background1"/>
                              </w:rPr>
                            </w:pPr>
                            <w:r w:rsidRPr="00647B1F">
                              <w:rPr>
                                <w:rStyle w:val="fontstyle21"/>
                                <w:b/>
                                <w:bCs/>
                                <w:color w:val="FFFFFF" w:themeColor="background1"/>
                              </w:rPr>
                              <w:t>У СВИ</w:t>
                            </w:r>
                            <w:r w:rsidRPr="00647B1F">
                              <w:rPr>
                                <w:rStyle w:val="fontstyle21"/>
                                <w:b/>
                                <w:bCs/>
                                <w:color w:val="FFFFFF" w:themeColor="background1"/>
                                <w:lang w:val="sr-Cyrl-RS"/>
                              </w:rPr>
                              <w:t xml:space="preserve">М </w:t>
                            </w:r>
                            <w:r w:rsidRPr="00647B1F">
                              <w:rPr>
                                <w:rStyle w:val="fontstyle21"/>
                                <w:b/>
                                <w:bCs/>
                                <w:color w:val="FFFFFF" w:themeColor="background1"/>
                              </w:rPr>
                              <w:t xml:space="preserve">АСПЕКТИМА </w:t>
                            </w:r>
                          </w:p>
                          <w:p w14:paraId="65A7C8C7" w14:textId="6197642E" w:rsidR="00647B1F" w:rsidRPr="00647B1F" w:rsidRDefault="00647B1F" w:rsidP="00647B1F">
                            <w:pPr>
                              <w:shd w:val="clear" w:color="auto" w:fill="00B050"/>
                              <w:jc w:val="center"/>
                              <w:rPr>
                                <w:b/>
                                <w:bCs/>
                                <w:color w:val="FFFFFF" w:themeColor="background1"/>
                              </w:rPr>
                            </w:pPr>
                            <w:r w:rsidRPr="00647B1F">
                              <w:rPr>
                                <w:rStyle w:val="fontstyle21"/>
                                <w:b/>
                                <w:bCs/>
                                <w:color w:val="FFFFFF" w:themeColor="background1"/>
                              </w:rPr>
                              <w:t xml:space="preserve">ЊИХОВОГ </w:t>
                            </w:r>
                            <w:r w:rsidRPr="00647B1F">
                              <w:rPr>
                                <w:rStyle w:val="fontstyle21"/>
                                <w:b/>
                                <w:bCs/>
                                <w:color w:val="FFFFFF" w:themeColor="background1"/>
                                <w:lang w:val="sr-Cyrl-RS"/>
                              </w:rPr>
                              <w:t>РАЗВОЈА</w:t>
                            </w:r>
                            <w:r w:rsidRPr="00647B1F">
                              <w:rPr>
                                <w:rFonts w:ascii="TimesNewRomanPSMT" w:hAnsi="TimesNewRomanPSMT"/>
                                <w:b/>
                                <w:bCs/>
                                <w:color w:val="FFFFFF" w:themeColor="background1"/>
                                <w:sz w:val="28"/>
                                <w:szCs w:val="28"/>
                              </w:rPr>
                              <w:br/>
                            </w:r>
                          </w:p>
                          <w:p w14:paraId="0330261E" w14:textId="77777777" w:rsidR="00647B1F" w:rsidRDefault="00647B1F" w:rsidP="00647B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DFA1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32" o:spid="_x0000_s1039" type="#_x0000_t98" style="position:absolute;margin-left:8.6pt;margin-top:2.2pt;width:219.15pt;height:148.7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" fillcolor="#4472c4 [3204]" strokecolor="#1f3763 [1604]" strokeweight="1pt">
                <v:stroke joinstyle="miter"/>
                <v:textbox>
                  <w:txbxContent>
                    <w:p w14:paraId="33852D3A" w14:textId="77777777" w:rsidR="00647B1F" w:rsidRPr="00647B1F" w:rsidRDefault="00647B1F" w:rsidP="00647B1F">
                      <w:pPr>
                        <w:shd w:val="clear" w:color="auto" w:fill="00B050"/>
                        <w:jc w:val="center"/>
                        <w:rPr>
                          <w:rStyle w:val="fontstyle21"/>
                          <w:b/>
                          <w:bCs/>
                          <w:color w:val="FFFFFF" w:themeColor="background1"/>
                        </w:rPr>
                      </w:pPr>
                      <w:r w:rsidRPr="00647B1F">
                        <w:rPr>
                          <w:rStyle w:val="fontstyle21"/>
                          <w:b/>
                          <w:bCs/>
                          <w:color w:val="FFFFFF" w:themeColor="background1"/>
                        </w:rPr>
                        <w:t xml:space="preserve">ПОДРШКА </w:t>
                      </w:r>
                    </w:p>
                    <w:p w14:paraId="4421D93A" w14:textId="30C5E8EA" w:rsidR="00647B1F" w:rsidRPr="00647B1F" w:rsidRDefault="00647B1F" w:rsidP="00647B1F">
                      <w:pPr>
                        <w:shd w:val="clear" w:color="auto" w:fill="00B050"/>
                        <w:jc w:val="center"/>
                        <w:rPr>
                          <w:rStyle w:val="fontstyle21"/>
                          <w:b/>
                          <w:bCs/>
                          <w:color w:val="FFFFFF" w:themeColor="background1"/>
                        </w:rPr>
                      </w:pPr>
                      <w:r w:rsidRPr="00647B1F">
                        <w:rPr>
                          <w:rStyle w:val="fontstyle21"/>
                          <w:b/>
                          <w:bCs/>
                          <w:color w:val="FFFFFF" w:themeColor="background1"/>
                        </w:rPr>
                        <w:t xml:space="preserve">УЧЕНИЦИМА </w:t>
                      </w:r>
                    </w:p>
                    <w:p w14:paraId="07EB17F3" w14:textId="77777777" w:rsidR="00647B1F" w:rsidRPr="00647B1F" w:rsidRDefault="00647B1F" w:rsidP="00647B1F">
                      <w:pPr>
                        <w:shd w:val="clear" w:color="auto" w:fill="00B050"/>
                        <w:jc w:val="center"/>
                        <w:rPr>
                          <w:rStyle w:val="fontstyle21"/>
                          <w:b/>
                          <w:bCs/>
                          <w:color w:val="FFFFFF" w:themeColor="background1"/>
                        </w:rPr>
                      </w:pPr>
                      <w:r w:rsidRPr="00647B1F">
                        <w:rPr>
                          <w:rStyle w:val="fontstyle21"/>
                          <w:b/>
                          <w:bCs/>
                          <w:color w:val="FFFFFF" w:themeColor="background1"/>
                        </w:rPr>
                        <w:t>У СВИ</w:t>
                      </w:r>
                      <w:r w:rsidRPr="00647B1F">
                        <w:rPr>
                          <w:rStyle w:val="fontstyle21"/>
                          <w:b/>
                          <w:bCs/>
                          <w:color w:val="FFFFFF" w:themeColor="background1"/>
                          <w:lang w:val="sr-Cyrl-RS"/>
                        </w:rPr>
                        <w:t xml:space="preserve">М </w:t>
                      </w:r>
                      <w:r w:rsidRPr="00647B1F">
                        <w:rPr>
                          <w:rStyle w:val="fontstyle21"/>
                          <w:b/>
                          <w:bCs/>
                          <w:color w:val="FFFFFF" w:themeColor="background1"/>
                        </w:rPr>
                        <w:t xml:space="preserve">АСПЕКТИМА </w:t>
                      </w:r>
                    </w:p>
                    <w:p w14:paraId="65A7C8C7" w14:textId="6197642E" w:rsidR="00647B1F" w:rsidRPr="00647B1F" w:rsidRDefault="00647B1F" w:rsidP="00647B1F">
                      <w:pPr>
                        <w:shd w:val="clear" w:color="auto" w:fill="00B050"/>
                        <w:jc w:val="center"/>
                        <w:rPr>
                          <w:b/>
                          <w:bCs/>
                          <w:color w:val="FFFFFF" w:themeColor="background1"/>
                        </w:rPr>
                      </w:pPr>
                      <w:r w:rsidRPr="00647B1F">
                        <w:rPr>
                          <w:rStyle w:val="fontstyle21"/>
                          <w:b/>
                          <w:bCs/>
                          <w:color w:val="FFFFFF" w:themeColor="background1"/>
                        </w:rPr>
                        <w:t xml:space="preserve">ЊИХОВОГ </w:t>
                      </w:r>
                      <w:r w:rsidRPr="00647B1F">
                        <w:rPr>
                          <w:rStyle w:val="fontstyle21"/>
                          <w:b/>
                          <w:bCs/>
                          <w:color w:val="FFFFFF" w:themeColor="background1"/>
                          <w:lang w:val="sr-Cyrl-RS"/>
                        </w:rPr>
                        <w:t>РАЗВОЈА</w:t>
                      </w:r>
                      <w:r w:rsidRPr="00647B1F">
                        <w:rPr>
                          <w:rFonts w:ascii="TimesNewRomanPSMT" w:hAnsi="TimesNewRomanPSMT"/>
                          <w:b/>
                          <w:bCs/>
                          <w:color w:val="FFFFFF" w:themeColor="background1"/>
                          <w:sz w:val="28"/>
                          <w:szCs w:val="28"/>
                        </w:rPr>
                        <w:br/>
                      </w:r>
                    </w:p>
                    <w:p w14:paraId="0330261E" w14:textId="77777777" w:rsidR="00647B1F" w:rsidRDefault="00647B1F" w:rsidP="00647B1F">
                      <w:pPr>
                        <w:jc w:val="center"/>
                      </w:pPr>
                    </w:p>
                  </w:txbxContent>
                </v:textbox>
                <w10:wrap anchorx="margin"/>
              </v:shape>
            </w:pict>
          </mc:Fallback>
        </mc:AlternateContent>
      </w:r>
    </w:p>
    <w:p w14:paraId="1067832E" w14:textId="501D027B" w:rsidR="00871831" w:rsidRPr="00E129C4" w:rsidRDefault="00871831" w:rsidP="0045700F">
      <w:pPr>
        <w:rPr>
          <w:rFonts w:ascii="Times New Roman" w:hAnsi="Times New Roman" w:cs="Times New Roman"/>
          <w:lang w:val="sr-Cyrl-RS"/>
        </w:rPr>
      </w:pPr>
    </w:p>
    <w:p w14:paraId="43E1252C" w14:textId="014C1DCD" w:rsidR="00B578D4" w:rsidRPr="00E129C4" w:rsidRDefault="00B578D4" w:rsidP="0045700F">
      <w:pPr>
        <w:rPr>
          <w:rFonts w:ascii="Times New Roman" w:hAnsi="Times New Roman" w:cs="Times New Roman"/>
          <w:lang w:val="sr-Cyrl-RS"/>
        </w:rPr>
      </w:pPr>
    </w:p>
    <w:p w14:paraId="7178BD13" w14:textId="66D6A239" w:rsidR="00B578D4" w:rsidRPr="00E129C4" w:rsidRDefault="00B578D4" w:rsidP="0045700F">
      <w:pPr>
        <w:rPr>
          <w:rFonts w:ascii="Times New Roman" w:hAnsi="Times New Roman" w:cs="Times New Roman"/>
          <w:lang w:val="sr-Cyrl-RS"/>
        </w:rPr>
      </w:pPr>
    </w:p>
    <w:p w14:paraId="05DD1453" w14:textId="43653C63" w:rsidR="00B578D4" w:rsidRPr="00E129C4" w:rsidRDefault="00B578D4" w:rsidP="0045700F">
      <w:pPr>
        <w:rPr>
          <w:rFonts w:ascii="Times New Roman" w:hAnsi="Times New Roman" w:cs="Times New Roman"/>
          <w:lang w:val="sr-Cyrl-RS"/>
        </w:rPr>
      </w:pPr>
    </w:p>
    <w:p w14:paraId="256B172F" w14:textId="7EBB210C" w:rsidR="00B578D4" w:rsidRPr="00E129C4" w:rsidRDefault="00B578D4" w:rsidP="0045700F">
      <w:pPr>
        <w:rPr>
          <w:rFonts w:ascii="Times New Roman" w:hAnsi="Times New Roman" w:cs="Times New Roman"/>
          <w:lang w:val="sr-Cyrl-RS"/>
        </w:rPr>
      </w:pPr>
    </w:p>
    <w:p w14:paraId="7D99F977" w14:textId="5879C4C7" w:rsidR="00B578D4" w:rsidRPr="00E129C4" w:rsidRDefault="00B578D4" w:rsidP="0045700F">
      <w:pPr>
        <w:rPr>
          <w:rFonts w:ascii="Times New Roman" w:hAnsi="Times New Roman" w:cs="Times New Roman"/>
          <w:lang w:val="sr-Cyrl-RS"/>
        </w:rPr>
      </w:pPr>
    </w:p>
    <w:p w14:paraId="17585C26" w14:textId="527EDDCF" w:rsidR="00B578D4" w:rsidRPr="00E129C4" w:rsidRDefault="00647B1F" w:rsidP="0045700F">
      <w:pPr>
        <w:rPr>
          <w:rFonts w:ascii="Times New Roman" w:hAnsi="Times New Roman" w:cs="Times New Roman"/>
          <w:lang w:val="sr-Cyrl-RS"/>
        </w:rPr>
      </w:pPr>
      <w:r>
        <w:rPr>
          <w:rFonts w:ascii="Times New Roman" w:hAnsi="Times New Roman" w:cs="Times New Roman"/>
          <w:noProof/>
          <w:lang w:val="sr-Cyrl-RS"/>
        </w:rPr>
        <mc:AlternateContent>
          <mc:Choice Requires="wps">
            <w:drawing>
              <wp:anchor distT="0" distB="0" distL="114300" distR="114300" simplePos="0" relativeHeight="251681280" behindDoc="0" locked="0" layoutInCell="1" allowOverlap="1" wp14:anchorId="7856D92E" wp14:editId="68102E08">
                <wp:simplePos x="0" y="0"/>
                <wp:positionH relativeFrom="margin">
                  <wp:align>right</wp:align>
                </wp:positionH>
                <wp:positionV relativeFrom="paragraph">
                  <wp:posOffset>198644</wp:posOffset>
                </wp:positionV>
                <wp:extent cx="4581940" cy="1710359"/>
                <wp:effectExtent l="0" t="0" r="28575" b="23495"/>
                <wp:wrapNone/>
                <wp:docPr id="34" name="Scroll: Horizontal 34"/>
                <wp:cNvGraphicFramePr/>
                <a:graphic xmlns:a="http://schemas.openxmlformats.org/drawingml/2006/main">
                  <a:graphicData uri="http://schemas.microsoft.com/office/word/2010/wordprocessingShape">
                    <wps:wsp>
                      <wps:cNvSpPr/>
                      <wps:spPr>
                        <a:xfrm>
                          <a:off x="0" y="0"/>
                          <a:ext cx="4581940" cy="1710359"/>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D21559" w14:textId="77777777" w:rsidR="00647B1F" w:rsidRPr="00647B1F" w:rsidRDefault="00647B1F" w:rsidP="00FE67F5">
                            <w:pPr>
                              <w:shd w:val="clear" w:color="auto" w:fill="00B050"/>
                              <w:jc w:val="center"/>
                              <w:rPr>
                                <w:rStyle w:val="fontstyle21"/>
                                <w:b/>
                                <w:bCs/>
                                <w:color w:val="FFFFFF" w:themeColor="background1"/>
                              </w:rPr>
                            </w:pPr>
                            <w:r w:rsidRPr="00647B1F">
                              <w:rPr>
                                <w:rStyle w:val="fontstyle21"/>
                                <w:b/>
                                <w:bCs/>
                                <w:color w:val="FFFFFF" w:themeColor="background1"/>
                              </w:rPr>
                              <w:t xml:space="preserve">ЈАЧАЊЕ </w:t>
                            </w:r>
                          </w:p>
                          <w:p w14:paraId="4E813474" w14:textId="77777777" w:rsidR="00647B1F" w:rsidRPr="00647B1F" w:rsidRDefault="00647B1F" w:rsidP="00FE67F5">
                            <w:pPr>
                              <w:shd w:val="clear" w:color="auto" w:fill="00B050"/>
                              <w:jc w:val="center"/>
                              <w:rPr>
                                <w:rStyle w:val="fontstyle21"/>
                                <w:b/>
                                <w:bCs/>
                                <w:color w:val="FFFFFF" w:themeColor="background1"/>
                              </w:rPr>
                            </w:pPr>
                            <w:r w:rsidRPr="00647B1F">
                              <w:rPr>
                                <w:rStyle w:val="fontstyle21"/>
                                <w:b/>
                                <w:bCs/>
                                <w:color w:val="FFFFFF" w:themeColor="background1"/>
                              </w:rPr>
                              <w:t xml:space="preserve">ПРОФЕСИОНАЛНИХ КОМПЕТЕНЦИЈА </w:t>
                            </w:r>
                          </w:p>
                          <w:p w14:paraId="1A9CFFA6" w14:textId="601631CB" w:rsidR="00647B1F" w:rsidRPr="00647B1F" w:rsidRDefault="00647B1F" w:rsidP="00FE67F5">
                            <w:pPr>
                              <w:shd w:val="clear" w:color="auto" w:fill="00B050"/>
                              <w:jc w:val="center"/>
                              <w:rPr>
                                <w:b/>
                                <w:bCs/>
                                <w:color w:val="FFFFFF" w:themeColor="background1"/>
                              </w:rPr>
                            </w:pPr>
                            <w:r w:rsidRPr="00647B1F">
                              <w:rPr>
                                <w:rStyle w:val="fontstyle21"/>
                                <w:b/>
                                <w:bCs/>
                                <w:color w:val="FFFFFF" w:themeColor="background1"/>
                              </w:rPr>
                              <w:t>НАСТАВНИКА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D92E" id="Scroll: Horizontal 34" o:spid="_x0000_s1040" type="#_x0000_t98" style="position:absolute;margin-left:309.6pt;margin-top:15.65pt;width:360.8pt;height:134.6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" fillcolor="#4472c4 [3204]" strokecolor="#1f3763 [1604]" strokeweight="1pt">
                <v:stroke joinstyle="miter"/>
                <v:textbox>
                  <w:txbxContent>
                    <w:p w14:paraId="6BD21559" w14:textId="77777777" w:rsidR="00647B1F" w:rsidRPr="00647B1F" w:rsidRDefault="00647B1F" w:rsidP="00FE67F5">
                      <w:pPr>
                        <w:shd w:val="clear" w:color="auto" w:fill="00B050"/>
                        <w:jc w:val="center"/>
                        <w:rPr>
                          <w:rStyle w:val="fontstyle21"/>
                          <w:b/>
                          <w:bCs/>
                          <w:color w:val="FFFFFF" w:themeColor="background1"/>
                        </w:rPr>
                      </w:pPr>
                      <w:r w:rsidRPr="00647B1F">
                        <w:rPr>
                          <w:rStyle w:val="fontstyle21"/>
                          <w:b/>
                          <w:bCs/>
                          <w:color w:val="FFFFFF" w:themeColor="background1"/>
                        </w:rPr>
                        <w:t xml:space="preserve">ЈАЧАЊЕ </w:t>
                      </w:r>
                    </w:p>
                    <w:p w14:paraId="4E813474" w14:textId="77777777" w:rsidR="00647B1F" w:rsidRPr="00647B1F" w:rsidRDefault="00647B1F" w:rsidP="00FE67F5">
                      <w:pPr>
                        <w:shd w:val="clear" w:color="auto" w:fill="00B050"/>
                        <w:jc w:val="center"/>
                        <w:rPr>
                          <w:rStyle w:val="fontstyle21"/>
                          <w:b/>
                          <w:bCs/>
                          <w:color w:val="FFFFFF" w:themeColor="background1"/>
                        </w:rPr>
                      </w:pPr>
                      <w:r w:rsidRPr="00647B1F">
                        <w:rPr>
                          <w:rStyle w:val="fontstyle21"/>
                          <w:b/>
                          <w:bCs/>
                          <w:color w:val="FFFFFF" w:themeColor="background1"/>
                        </w:rPr>
                        <w:t xml:space="preserve">ПРОФЕСИОНАЛНИХ КОМПЕТЕНЦИЈА </w:t>
                      </w:r>
                    </w:p>
                    <w:p w14:paraId="1A9CFFA6" w14:textId="601631CB" w:rsidR="00647B1F" w:rsidRPr="00647B1F" w:rsidRDefault="00647B1F" w:rsidP="00FE67F5">
                      <w:pPr>
                        <w:shd w:val="clear" w:color="auto" w:fill="00B050"/>
                        <w:jc w:val="center"/>
                        <w:rPr>
                          <w:b/>
                          <w:bCs/>
                          <w:color w:val="FFFFFF" w:themeColor="background1"/>
                        </w:rPr>
                      </w:pPr>
                      <w:r w:rsidRPr="00647B1F">
                        <w:rPr>
                          <w:rStyle w:val="fontstyle21"/>
                          <w:b/>
                          <w:bCs/>
                          <w:color w:val="FFFFFF" w:themeColor="background1"/>
                        </w:rPr>
                        <w:t>НАСТАВНИКА</w:t>
                      </w:r>
                    </w:p>
                  </w:txbxContent>
                </v:textbox>
                <w10:wrap anchorx="margin"/>
              </v:shape>
            </w:pict>
          </mc:Fallback>
        </mc:AlternateContent>
      </w:r>
    </w:p>
    <w:p w14:paraId="70954FDA" w14:textId="095D61E9" w:rsidR="006C15E7" w:rsidRDefault="006C15E7" w:rsidP="0045700F">
      <w:pPr>
        <w:rPr>
          <w:rFonts w:ascii="Times New Roman" w:hAnsi="Times New Roman" w:cs="Times New Roman"/>
          <w:color w:val="000000" w:themeColor="text1"/>
          <w:sz w:val="28"/>
          <w:szCs w:val="28"/>
          <w:lang w:val="sr-Cyrl-RS"/>
        </w:rPr>
      </w:pPr>
    </w:p>
    <w:p w14:paraId="5E81E6E2" w14:textId="388351A1" w:rsidR="00FE67F5" w:rsidRDefault="00FE67F5" w:rsidP="0045700F">
      <w:pPr>
        <w:rPr>
          <w:rFonts w:ascii="Times New Roman" w:hAnsi="Times New Roman" w:cs="Times New Roman"/>
          <w:color w:val="000000" w:themeColor="text1"/>
          <w:sz w:val="28"/>
          <w:szCs w:val="28"/>
          <w:lang w:val="sr-Cyrl-RS"/>
        </w:rPr>
      </w:pPr>
    </w:p>
    <w:p w14:paraId="20DF6C0D" w14:textId="3640EB0A" w:rsidR="00FE67F5" w:rsidRDefault="00FE67F5" w:rsidP="0045700F">
      <w:pPr>
        <w:rPr>
          <w:rFonts w:ascii="Times New Roman" w:hAnsi="Times New Roman" w:cs="Times New Roman"/>
          <w:color w:val="000000" w:themeColor="text1"/>
          <w:sz w:val="28"/>
          <w:szCs w:val="28"/>
          <w:lang w:val="sr-Cyrl-RS"/>
        </w:rPr>
      </w:pPr>
    </w:p>
    <w:p w14:paraId="7385C0F0" w14:textId="6D479D03" w:rsidR="00FE67F5" w:rsidRDefault="00FE67F5" w:rsidP="0045700F">
      <w:pPr>
        <w:rPr>
          <w:rFonts w:ascii="Times New Roman" w:hAnsi="Times New Roman" w:cs="Times New Roman"/>
          <w:color w:val="000000" w:themeColor="text1"/>
          <w:sz w:val="28"/>
          <w:szCs w:val="28"/>
          <w:lang w:val="sr-Cyrl-RS"/>
        </w:rPr>
      </w:pPr>
    </w:p>
    <w:p w14:paraId="6F5F7698" w14:textId="3C55A4D2" w:rsidR="00FE67F5" w:rsidRDefault="00FE67F5" w:rsidP="0045700F">
      <w:pPr>
        <w:rPr>
          <w:rFonts w:ascii="Times New Roman" w:hAnsi="Times New Roman" w:cs="Times New Roman"/>
          <w:color w:val="000000" w:themeColor="text1"/>
          <w:sz w:val="28"/>
          <w:szCs w:val="28"/>
          <w:lang w:val="sr-Cyrl-RS"/>
        </w:rPr>
      </w:pPr>
    </w:p>
    <w:p w14:paraId="3CA0F304" w14:textId="0597BB6C" w:rsidR="00FE67F5" w:rsidRDefault="00FE67F5" w:rsidP="0045700F">
      <w:pPr>
        <w:rPr>
          <w:rFonts w:ascii="Times New Roman" w:hAnsi="Times New Roman" w:cs="Times New Roman"/>
          <w:color w:val="000000" w:themeColor="text1"/>
          <w:sz w:val="28"/>
          <w:szCs w:val="28"/>
          <w:lang w:val="sr-Cyrl-RS"/>
        </w:rPr>
      </w:pPr>
    </w:p>
    <w:p w14:paraId="28FDBEFB" w14:textId="45A985BA" w:rsidR="00FE67F5" w:rsidRDefault="00FE67F5" w:rsidP="0045700F">
      <w:pPr>
        <w:rPr>
          <w:rFonts w:ascii="Times New Roman" w:hAnsi="Times New Roman" w:cs="Times New Roman"/>
          <w:color w:val="000000" w:themeColor="text1"/>
          <w:sz w:val="28"/>
          <w:szCs w:val="28"/>
          <w:lang w:val="sr-Cyrl-RS"/>
        </w:rPr>
      </w:pPr>
    </w:p>
    <w:p w14:paraId="707BF094" w14:textId="77777777" w:rsidR="00FE67F5" w:rsidRDefault="00FE67F5" w:rsidP="0045700F">
      <w:pPr>
        <w:rPr>
          <w:rFonts w:ascii="Times New Roman" w:hAnsi="Times New Roman" w:cs="Times New Roman"/>
          <w:color w:val="000000" w:themeColor="text1"/>
          <w:sz w:val="28"/>
          <w:szCs w:val="28"/>
          <w:lang w:val="sr-Cyrl-RS"/>
        </w:rPr>
      </w:pPr>
    </w:p>
    <w:p w14:paraId="3CF82A1B" w14:textId="17743177" w:rsidR="00FE67F5" w:rsidRDefault="00FE67F5" w:rsidP="0045700F">
      <w:pPr>
        <w:rPr>
          <w:rFonts w:ascii="Times New Roman" w:hAnsi="Times New Roman" w:cs="Times New Roman"/>
          <w:color w:val="000000" w:themeColor="text1"/>
          <w:sz w:val="28"/>
          <w:szCs w:val="28"/>
          <w:lang w:val="sr-Cyrl-RS"/>
        </w:rPr>
      </w:pPr>
    </w:p>
    <w:p w14:paraId="5F9A6C09" w14:textId="58F576F2" w:rsidR="00FE67F5" w:rsidRDefault="00FE67F5" w:rsidP="0045700F">
      <w:pPr>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Јуни 2021.год.                                                Председник Школског одбора</w:t>
      </w:r>
    </w:p>
    <w:p w14:paraId="5BE11920" w14:textId="0AC40A5F" w:rsidR="00FE67F5" w:rsidRPr="00E129C4" w:rsidRDefault="00FE67F5" w:rsidP="0045700F">
      <w:pPr>
        <w:rPr>
          <w:rFonts w:ascii="Times New Roman" w:hAnsi="Times New Roman" w:cs="Times New Roman"/>
          <w:color w:val="000000" w:themeColor="text1"/>
          <w:sz w:val="28"/>
          <w:szCs w:val="28"/>
          <w:lang w:val="sr-Cyrl-RS"/>
        </w:rPr>
      </w:pPr>
      <w:r>
        <w:rPr>
          <w:rFonts w:ascii="Times New Roman" w:hAnsi="Times New Roman" w:cs="Times New Roman"/>
          <w:color w:val="000000" w:themeColor="text1"/>
          <w:sz w:val="28"/>
          <w:szCs w:val="28"/>
          <w:lang w:val="sr-Cyrl-RS"/>
        </w:rPr>
        <w:t>Ивањица                                                          __________________________</w:t>
      </w:r>
    </w:p>
    <w:sectPr w:rsidR="00FE67F5" w:rsidRPr="00E129C4" w:rsidSect="00647B1F">
      <w:pgSz w:w="11906" w:h="16838"/>
      <w:pgMar w:top="1701"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550B" w14:textId="77777777" w:rsidR="00A30065" w:rsidRDefault="00A30065" w:rsidP="00D36569">
      <w:pPr>
        <w:spacing w:after="0" w:line="240" w:lineRule="auto"/>
      </w:pPr>
      <w:r>
        <w:separator/>
      </w:r>
    </w:p>
  </w:endnote>
  <w:endnote w:type="continuationSeparator" w:id="0">
    <w:p w14:paraId="383BD704" w14:textId="77777777" w:rsidR="00A30065" w:rsidRDefault="00A30065" w:rsidP="00D3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F8AC" w14:textId="77777777" w:rsidR="00A30065" w:rsidRDefault="00A30065" w:rsidP="00D36569">
      <w:pPr>
        <w:spacing w:after="0" w:line="240" w:lineRule="auto"/>
      </w:pPr>
      <w:r>
        <w:separator/>
      </w:r>
    </w:p>
  </w:footnote>
  <w:footnote w:type="continuationSeparator" w:id="0">
    <w:p w14:paraId="059C6BA2" w14:textId="77777777" w:rsidR="00A30065" w:rsidRDefault="00A30065" w:rsidP="00D36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3" type="#_x0000_t75" style="width:11.25pt;height:11.25pt" o:bullet="t">
        <v:imagedata r:id="rId1" o:title="mso155"/>
      </v:shape>
    </w:pict>
  </w:numPicBullet>
  <w:abstractNum w:abstractNumId="0" w15:restartNumberingAfterBreak="0">
    <w:nsid w:val="01B9454F"/>
    <w:multiLevelType w:val="hybridMultilevel"/>
    <w:tmpl w:val="10782890"/>
    <w:lvl w:ilvl="0" w:tplc="68B41CB4">
      <w:start w:val="1"/>
      <w:numFmt w:val="decimal"/>
      <w:lvlText w:val="%1."/>
      <w:lvlJc w:val="left"/>
      <w:pPr>
        <w:ind w:left="144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0474A7"/>
    <w:multiLevelType w:val="hybridMultilevel"/>
    <w:tmpl w:val="8A14A6C4"/>
    <w:lvl w:ilvl="0" w:tplc="241A0003">
      <w:start w:val="1"/>
      <w:numFmt w:val="bullet"/>
      <w:lvlText w:val="o"/>
      <w:lvlJc w:val="left"/>
      <w:pPr>
        <w:ind w:left="644" w:hanging="360"/>
      </w:pPr>
      <w:rPr>
        <w:rFonts w:ascii="Courier New" w:hAnsi="Courier New" w:cs="Courier New"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 w15:restartNumberingAfterBreak="0">
    <w:nsid w:val="0D760F04"/>
    <w:multiLevelType w:val="multilevel"/>
    <w:tmpl w:val="D90C51E6"/>
    <w:lvl w:ilvl="0">
      <w:start w:val="1"/>
      <w:numFmt w:val="decimal"/>
      <w:lvlText w:val="%1."/>
      <w:lvlJc w:val="left"/>
      <w:pPr>
        <w:ind w:left="360" w:hanging="360"/>
      </w:pPr>
      <w:rPr>
        <w:sz w:val="22"/>
      </w:rPr>
    </w:lvl>
    <w:lvl w:ilvl="1">
      <w:start w:val="1"/>
      <w:numFmt w:val="decimal"/>
      <w:lvlText w:val="%1.%2."/>
      <w:lvlJc w:val="left"/>
      <w:pPr>
        <w:ind w:left="360" w:hanging="360"/>
      </w:pPr>
      <w:rPr>
        <w:b/>
        <w:bCs w:val="0"/>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 w15:restartNumberingAfterBreak="0">
    <w:nsid w:val="107C0893"/>
    <w:multiLevelType w:val="hybridMultilevel"/>
    <w:tmpl w:val="EA04500C"/>
    <w:lvl w:ilvl="0" w:tplc="6794FD84">
      <w:start w:val="1"/>
      <w:numFmt w:val="decimal"/>
      <w:lvlText w:val="%1."/>
      <w:lvlJc w:val="left"/>
      <w:pPr>
        <w:tabs>
          <w:tab w:val="num" w:pos="2345"/>
        </w:tabs>
        <w:ind w:left="2345" w:hanging="360"/>
      </w:pPr>
      <w:rPr>
        <w:rFonts w:ascii="Times New Roman" w:eastAsia="Times New Roman" w:hAnsi="Times New Roman" w:cs="Times New Roman"/>
        <w:b w:val="0"/>
        <w:bCs w:val="0"/>
        <w:sz w:val="24"/>
        <w:szCs w:val="24"/>
      </w:rPr>
    </w:lvl>
    <w:lvl w:ilvl="1" w:tplc="241A0003" w:tentative="1">
      <w:start w:val="1"/>
      <w:numFmt w:val="bullet"/>
      <w:lvlText w:val="o"/>
      <w:lvlJc w:val="left"/>
      <w:pPr>
        <w:tabs>
          <w:tab w:val="num" w:pos="3065"/>
        </w:tabs>
        <w:ind w:left="3065" w:hanging="360"/>
      </w:pPr>
      <w:rPr>
        <w:rFonts w:ascii="Courier New" w:hAnsi="Courier New" w:cs="Courier New" w:hint="default"/>
      </w:rPr>
    </w:lvl>
    <w:lvl w:ilvl="2" w:tplc="241A0005">
      <w:start w:val="1"/>
      <w:numFmt w:val="bullet"/>
      <w:lvlText w:val=""/>
      <w:lvlJc w:val="left"/>
      <w:pPr>
        <w:tabs>
          <w:tab w:val="num" w:pos="3785"/>
        </w:tabs>
        <w:ind w:left="3785" w:hanging="360"/>
      </w:pPr>
      <w:rPr>
        <w:rFonts w:ascii="Wingdings" w:hAnsi="Wingdings" w:hint="default"/>
      </w:rPr>
    </w:lvl>
    <w:lvl w:ilvl="3" w:tplc="241A0001" w:tentative="1">
      <w:start w:val="1"/>
      <w:numFmt w:val="bullet"/>
      <w:lvlText w:val=""/>
      <w:lvlJc w:val="left"/>
      <w:pPr>
        <w:tabs>
          <w:tab w:val="num" w:pos="4505"/>
        </w:tabs>
        <w:ind w:left="4505" w:hanging="360"/>
      </w:pPr>
      <w:rPr>
        <w:rFonts w:ascii="Symbol" w:hAnsi="Symbol" w:hint="default"/>
      </w:rPr>
    </w:lvl>
    <w:lvl w:ilvl="4" w:tplc="241A0003" w:tentative="1">
      <w:start w:val="1"/>
      <w:numFmt w:val="bullet"/>
      <w:lvlText w:val="o"/>
      <w:lvlJc w:val="left"/>
      <w:pPr>
        <w:tabs>
          <w:tab w:val="num" w:pos="5225"/>
        </w:tabs>
        <w:ind w:left="5225" w:hanging="360"/>
      </w:pPr>
      <w:rPr>
        <w:rFonts w:ascii="Courier New" w:hAnsi="Courier New" w:cs="Courier New" w:hint="default"/>
      </w:rPr>
    </w:lvl>
    <w:lvl w:ilvl="5" w:tplc="241A0005" w:tentative="1">
      <w:start w:val="1"/>
      <w:numFmt w:val="bullet"/>
      <w:lvlText w:val=""/>
      <w:lvlJc w:val="left"/>
      <w:pPr>
        <w:tabs>
          <w:tab w:val="num" w:pos="5945"/>
        </w:tabs>
        <w:ind w:left="5945" w:hanging="360"/>
      </w:pPr>
      <w:rPr>
        <w:rFonts w:ascii="Wingdings" w:hAnsi="Wingdings" w:hint="default"/>
      </w:rPr>
    </w:lvl>
    <w:lvl w:ilvl="6" w:tplc="241A0001" w:tentative="1">
      <w:start w:val="1"/>
      <w:numFmt w:val="bullet"/>
      <w:lvlText w:val=""/>
      <w:lvlJc w:val="left"/>
      <w:pPr>
        <w:tabs>
          <w:tab w:val="num" w:pos="6665"/>
        </w:tabs>
        <w:ind w:left="6665" w:hanging="360"/>
      </w:pPr>
      <w:rPr>
        <w:rFonts w:ascii="Symbol" w:hAnsi="Symbol" w:hint="default"/>
      </w:rPr>
    </w:lvl>
    <w:lvl w:ilvl="7" w:tplc="241A0003" w:tentative="1">
      <w:start w:val="1"/>
      <w:numFmt w:val="bullet"/>
      <w:lvlText w:val="o"/>
      <w:lvlJc w:val="left"/>
      <w:pPr>
        <w:tabs>
          <w:tab w:val="num" w:pos="7385"/>
        </w:tabs>
        <w:ind w:left="7385" w:hanging="360"/>
      </w:pPr>
      <w:rPr>
        <w:rFonts w:ascii="Courier New" w:hAnsi="Courier New" w:cs="Courier New" w:hint="default"/>
      </w:rPr>
    </w:lvl>
    <w:lvl w:ilvl="8" w:tplc="241A0005" w:tentative="1">
      <w:start w:val="1"/>
      <w:numFmt w:val="bullet"/>
      <w:lvlText w:val=""/>
      <w:lvlJc w:val="left"/>
      <w:pPr>
        <w:tabs>
          <w:tab w:val="num" w:pos="8105"/>
        </w:tabs>
        <w:ind w:left="8105" w:hanging="360"/>
      </w:pPr>
      <w:rPr>
        <w:rFonts w:ascii="Wingdings" w:hAnsi="Wingdings" w:hint="default"/>
      </w:rPr>
    </w:lvl>
  </w:abstractNum>
  <w:abstractNum w:abstractNumId="4" w15:restartNumberingAfterBreak="0">
    <w:nsid w:val="12050DD3"/>
    <w:multiLevelType w:val="hybridMultilevel"/>
    <w:tmpl w:val="DE5E4A28"/>
    <w:lvl w:ilvl="0" w:tplc="86DC4E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125F59"/>
    <w:multiLevelType w:val="hybridMultilevel"/>
    <w:tmpl w:val="298C606E"/>
    <w:lvl w:ilvl="0" w:tplc="0409000B">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70F95"/>
    <w:multiLevelType w:val="multilevel"/>
    <w:tmpl w:val="F47A9504"/>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42F675A"/>
    <w:multiLevelType w:val="hybridMultilevel"/>
    <w:tmpl w:val="8F4A84F6"/>
    <w:lvl w:ilvl="0" w:tplc="1666C808">
      <w:start w:val="1"/>
      <w:numFmt w:val="bullet"/>
      <w:lvlText w:val="-"/>
      <w:lvlJc w:val="left"/>
      <w:pPr>
        <w:tabs>
          <w:tab w:val="num" w:pos="3240"/>
        </w:tabs>
        <w:ind w:left="3240" w:hanging="360"/>
      </w:pPr>
      <w:rPr>
        <w:rFonts w:ascii="Times New Roman" w:eastAsia="Times New Roman" w:hAnsi="Times New Roman" w:cs="Times New Roman" w:hint="default"/>
        <w:i/>
      </w:rPr>
    </w:lvl>
    <w:lvl w:ilvl="1" w:tplc="04090001">
      <w:start w:val="1"/>
      <w:numFmt w:val="bullet"/>
      <w:lvlText w:val=""/>
      <w:lvlJc w:val="left"/>
      <w:pPr>
        <w:tabs>
          <w:tab w:val="num" w:pos="3960"/>
        </w:tabs>
        <w:ind w:left="3960" w:hanging="360"/>
      </w:pPr>
      <w:rPr>
        <w:rFonts w:ascii="Symbol" w:hAnsi="Symbol" w:hint="default"/>
        <w:i/>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9990EA6"/>
    <w:multiLevelType w:val="hybridMultilevel"/>
    <w:tmpl w:val="3ED0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25886"/>
    <w:multiLevelType w:val="multilevel"/>
    <w:tmpl w:val="8D58F106"/>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D8F79BC"/>
    <w:multiLevelType w:val="hybridMultilevel"/>
    <w:tmpl w:val="F984FE78"/>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976D1A"/>
    <w:multiLevelType w:val="hybridMultilevel"/>
    <w:tmpl w:val="AD681F90"/>
    <w:lvl w:ilvl="0" w:tplc="04090003">
      <w:start w:val="1"/>
      <w:numFmt w:val="bullet"/>
      <w:lvlText w:val="o"/>
      <w:lvlJc w:val="left"/>
      <w:pPr>
        <w:ind w:left="1353" w:hanging="360"/>
      </w:pPr>
      <w:rPr>
        <w:rFonts w:ascii="Courier New" w:hAnsi="Courier New" w:cs="Courier New"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CC64813"/>
    <w:multiLevelType w:val="hybridMultilevel"/>
    <w:tmpl w:val="71E60D8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D5A7792"/>
    <w:multiLevelType w:val="hybridMultilevel"/>
    <w:tmpl w:val="05D04C18"/>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06C2EB9"/>
    <w:multiLevelType w:val="hybridMultilevel"/>
    <w:tmpl w:val="5B727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43385E"/>
    <w:multiLevelType w:val="hybridMultilevel"/>
    <w:tmpl w:val="46C2E976"/>
    <w:lvl w:ilvl="0" w:tplc="241A0003">
      <w:start w:val="1"/>
      <w:numFmt w:val="bullet"/>
      <w:lvlText w:val="o"/>
      <w:lvlJc w:val="left"/>
      <w:pPr>
        <w:ind w:left="1500" w:hanging="360"/>
      </w:pPr>
      <w:rPr>
        <w:rFonts w:ascii="Courier New" w:hAnsi="Courier New" w:cs="Courier New"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16" w15:restartNumberingAfterBreak="0">
    <w:nsid w:val="4AC36D28"/>
    <w:multiLevelType w:val="hybridMultilevel"/>
    <w:tmpl w:val="AE1AD0A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232CF"/>
    <w:multiLevelType w:val="hybridMultilevel"/>
    <w:tmpl w:val="F0EAF78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CA51850"/>
    <w:multiLevelType w:val="hybridMultilevel"/>
    <w:tmpl w:val="1ECCC0A6"/>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10172"/>
    <w:multiLevelType w:val="hybridMultilevel"/>
    <w:tmpl w:val="54583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A2F2E"/>
    <w:multiLevelType w:val="multilevel"/>
    <w:tmpl w:val="44BE98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0C7013"/>
    <w:multiLevelType w:val="multilevel"/>
    <w:tmpl w:val="67D4CE9A"/>
    <w:lvl w:ilvl="0">
      <w:start w:val="1"/>
      <w:numFmt w:val="decimal"/>
      <w:lvlText w:val="%1."/>
      <w:lvlJc w:val="left"/>
      <w:pPr>
        <w:ind w:left="3165" w:hanging="360"/>
      </w:pPr>
      <w:rPr>
        <w:rFonts w:eastAsia="Calibri"/>
        <w:b/>
        <w:i/>
        <w:color w:val="000000"/>
        <w:sz w:val="28"/>
      </w:rPr>
    </w:lvl>
    <w:lvl w:ilvl="1">
      <w:start w:val="1"/>
      <w:numFmt w:val="decimal"/>
      <w:isLgl/>
      <w:lvlText w:val="%1.%2."/>
      <w:lvlJc w:val="left"/>
      <w:pPr>
        <w:ind w:left="3255" w:hanging="450"/>
      </w:pPr>
    </w:lvl>
    <w:lvl w:ilvl="2">
      <w:start w:val="2"/>
      <w:numFmt w:val="decimal"/>
      <w:isLgl/>
      <w:lvlText w:val="%1.%2.%3."/>
      <w:lvlJc w:val="left"/>
      <w:pPr>
        <w:ind w:left="3525" w:hanging="720"/>
      </w:pPr>
    </w:lvl>
    <w:lvl w:ilvl="3">
      <w:start w:val="1"/>
      <w:numFmt w:val="decimal"/>
      <w:isLgl/>
      <w:lvlText w:val="%1.%2.%3.%4."/>
      <w:lvlJc w:val="left"/>
      <w:pPr>
        <w:ind w:left="3525" w:hanging="720"/>
      </w:pPr>
    </w:lvl>
    <w:lvl w:ilvl="4">
      <w:start w:val="1"/>
      <w:numFmt w:val="decimal"/>
      <w:isLgl/>
      <w:lvlText w:val="%1.%2.%3.%4.%5."/>
      <w:lvlJc w:val="left"/>
      <w:pPr>
        <w:ind w:left="3885" w:hanging="1080"/>
      </w:pPr>
    </w:lvl>
    <w:lvl w:ilvl="5">
      <w:start w:val="1"/>
      <w:numFmt w:val="decimal"/>
      <w:isLgl/>
      <w:lvlText w:val="%1.%2.%3.%4.%5.%6."/>
      <w:lvlJc w:val="left"/>
      <w:pPr>
        <w:ind w:left="3885" w:hanging="1080"/>
      </w:pPr>
    </w:lvl>
    <w:lvl w:ilvl="6">
      <w:start w:val="1"/>
      <w:numFmt w:val="decimal"/>
      <w:isLgl/>
      <w:lvlText w:val="%1.%2.%3.%4.%5.%6.%7."/>
      <w:lvlJc w:val="left"/>
      <w:pPr>
        <w:ind w:left="3885" w:hanging="1080"/>
      </w:pPr>
    </w:lvl>
    <w:lvl w:ilvl="7">
      <w:start w:val="1"/>
      <w:numFmt w:val="decimal"/>
      <w:isLgl/>
      <w:lvlText w:val="%1.%2.%3.%4.%5.%6.%7.%8."/>
      <w:lvlJc w:val="left"/>
      <w:pPr>
        <w:ind w:left="4245" w:hanging="1440"/>
      </w:pPr>
    </w:lvl>
    <w:lvl w:ilvl="8">
      <w:start w:val="1"/>
      <w:numFmt w:val="decimal"/>
      <w:isLgl/>
      <w:lvlText w:val="%1.%2.%3.%4.%5.%6.%7.%8.%9."/>
      <w:lvlJc w:val="left"/>
      <w:pPr>
        <w:ind w:left="4245" w:hanging="1440"/>
      </w:pPr>
    </w:lvl>
  </w:abstractNum>
  <w:abstractNum w:abstractNumId="22" w15:restartNumberingAfterBreak="0">
    <w:nsid w:val="5DC50C5E"/>
    <w:multiLevelType w:val="hybridMultilevel"/>
    <w:tmpl w:val="5F9A219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614C672C"/>
    <w:multiLevelType w:val="hybridMultilevel"/>
    <w:tmpl w:val="06404736"/>
    <w:lvl w:ilvl="0" w:tplc="0409000F">
      <w:start w:val="1"/>
      <w:numFmt w:val="decimal"/>
      <w:lvlText w:val="%1."/>
      <w:lvlJc w:val="left"/>
      <w:pPr>
        <w:ind w:left="3165" w:hanging="360"/>
      </w:p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24" w15:restartNumberingAfterBreak="0">
    <w:nsid w:val="6459073A"/>
    <w:multiLevelType w:val="multilevel"/>
    <w:tmpl w:val="CD4C62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68682AEF"/>
    <w:multiLevelType w:val="hybridMultilevel"/>
    <w:tmpl w:val="8BE2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46466"/>
    <w:multiLevelType w:val="multilevel"/>
    <w:tmpl w:val="C0F27F36"/>
    <w:lvl w:ilvl="0">
      <w:start w:val="1"/>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6C122B0D"/>
    <w:multiLevelType w:val="hybridMultilevel"/>
    <w:tmpl w:val="5D90D02E"/>
    <w:lvl w:ilvl="0" w:tplc="6BB8028E">
      <w:start w:val="1"/>
      <w:numFmt w:val="decimal"/>
      <w:lvlText w:val="%1."/>
      <w:lvlJc w:val="left"/>
      <w:pPr>
        <w:ind w:left="2625" w:hanging="360"/>
      </w:pPr>
    </w:lvl>
    <w:lvl w:ilvl="1" w:tplc="04090019">
      <w:start w:val="1"/>
      <w:numFmt w:val="lowerLetter"/>
      <w:lvlText w:val="%2."/>
      <w:lvlJc w:val="left"/>
      <w:pPr>
        <w:ind w:left="3345" w:hanging="360"/>
      </w:pPr>
    </w:lvl>
    <w:lvl w:ilvl="2" w:tplc="0409001B">
      <w:start w:val="1"/>
      <w:numFmt w:val="lowerRoman"/>
      <w:lvlText w:val="%3."/>
      <w:lvlJc w:val="right"/>
      <w:pPr>
        <w:ind w:left="4065" w:hanging="180"/>
      </w:pPr>
    </w:lvl>
    <w:lvl w:ilvl="3" w:tplc="0409000F">
      <w:start w:val="1"/>
      <w:numFmt w:val="decimal"/>
      <w:lvlText w:val="%4."/>
      <w:lvlJc w:val="left"/>
      <w:pPr>
        <w:ind w:left="4785" w:hanging="360"/>
      </w:pPr>
    </w:lvl>
    <w:lvl w:ilvl="4" w:tplc="04090019">
      <w:start w:val="1"/>
      <w:numFmt w:val="lowerLetter"/>
      <w:lvlText w:val="%5."/>
      <w:lvlJc w:val="left"/>
      <w:pPr>
        <w:ind w:left="5505" w:hanging="360"/>
      </w:pPr>
    </w:lvl>
    <w:lvl w:ilvl="5" w:tplc="0409001B">
      <w:start w:val="1"/>
      <w:numFmt w:val="lowerRoman"/>
      <w:lvlText w:val="%6."/>
      <w:lvlJc w:val="right"/>
      <w:pPr>
        <w:ind w:left="6225" w:hanging="180"/>
      </w:pPr>
    </w:lvl>
    <w:lvl w:ilvl="6" w:tplc="0409000F">
      <w:start w:val="1"/>
      <w:numFmt w:val="decimal"/>
      <w:lvlText w:val="%7."/>
      <w:lvlJc w:val="left"/>
      <w:pPr>
        <w:ind w:left="6945" w:hanging="360"/>
      </w:pPr>
    </w:lvl>
    <w:lvl w:ilvl="7" w:tplc="04090019">
      <w:start w:val="1"/>
      <w:numFmt w:val="lowerLetter"/>
      <w:lvlText w:val="%8."/>
      <w:lvlJc w:val="left"/>
      <w:pPr>
        <w:ind w:left="7665" w:hanging="360"/>
      </w:pPr>
    </w:lvl>
    <w:lvl w:ilvl="8" w:tplc="0409001B">
      <w:start w:val="1"/>
      <w:numFmt w:val="lowerRoman"/>
      <w:lvlText w:val="%9."/>
      <w:lvlJc w:val="right"/>
      <w:pPr>
        <w:ind w:left="8385" w:hanging="180"/>
      </w:pPr>
    </w:lvl>
  </w:abstractNum>
  <w:abstractNum w:abstractNumId="28" w15:restartNumberingAfterBreak="0">
    <w:nsid w:val="71B340DB"/>
    <w:multiLevelType w:val="hybridMultilevel"/>
    <w:tmpl w:val="9A6ED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C14FA2"/>
    <w:multiLevelType w:val="hybridMultilevel"/>
    <w:tmpl w:val="6AE683B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71C303B7"/>
    <w:multiLevelType w:val="multilevel"/>
    <w:tmpl w:val="028C3094"/>
    <w:lvl w:ilvl="0">
      <w:start w:val="1"/>
      <w:numFmt w:val="decimal"/>
      <w:lvlText w:val="%1."/>
      <w:lvlJc w:val="left"/>
      <w:pPr>
        <w:ind w:left="2805" w:hanging="360"/>
      </w:pPr>
      <w:rPr>
        <w:rFonts w:hint="default"/>
      </w:rPr>
    </w:lvl>
    <w:lvl w:ilvl="1">
      <w:start w:val="1"/>
      <w:numFmt w:val="decimal"/>
      <w:isLgl/>
      <w:lvlText w:val="%2."/>
      <w:lvlJc w:val="left"/>
      <w:pPr>
        <w:ind w:left="3165" w:hanging="360"/>
      </w:pPr>
      <w:rPr>
        <w:rFonts w:ascii="Times New Roman" w:eastAsia="Times New Roman" w:hAnsi="Times New Roman" w:cs="Times New Roman"/>
      </w:rPr>
    </w:lvl>
    <w:lvl w:ilvl="2">
      <w:start w:val="1"/>
      <w:numFmt w:val="decimal"/>
      <w:isLgl/>
      <w:lvlText w:val="%1.%2.%3."/>
      <w:lvlJc w:val="left"/>
      <w:pPr>
        <w:ind w:left="3885" w:hanging="720"/>
      </w:pPr>
      <w:rPr>
        <w:rFonts w:hint="default"/>
      </w:rPr>
    </w:lvl>
    <w:lvl w:ilvl="3">
      <w:start w:val="1"/>
      <w:numFmt w:val="decimal"/>
      <w:isLgl/>
      <w:lvlText w:val="%1.%2.%3.%4."/>
      <w:lvlJc w:val="left"/>
      <w:pPr>
        <w:ind w:left="4245" w:hanging="720"/>
      </w:pPr>
      <w:rPr>
        <w:rFonts w:hint="default"/>
      </w:rPr>
    </w:lvl>
    <w:lvl w:ilvl="4">
      <w:start w:val="1"/>
      <w:numFmt w:val="decimal"/>
      <w:isLgl/>
      <w:lvlText w:val="%1.%2.%3.%4.%5."/>
      <w:lvlJc w:val="left"/>
      <w:pPr>
        <w:ind w:left="4965" w:hanging="1080"/>
      </w:pPr>
      <w:rPr>
        <w:rFonts w:hint="default"/>
      </w:rPr>
    </w:lvl>
    <w:lvl w:ilvl="5">
      <w:start w:val="1"/>
      <w:numFmt w:val="decimal"/>
      <w:isLgl/>
      <w:lvlText w:val="%1.%2.%3.%4.%5.%6."/>
      <w:lvlJc w:val="left"/>
      <w:pPr>
        <w:ind w:left="5325" w:hanging="1080"/>
      </w:pPr>
      <w:rPr>
        <w:rFonts w:hint="default"/>
      </w:rPr>
    </w:lvl>
    <w:lvl w:ilvl="6">
      <w:start w:val="1"/>
      <w:numFmt w:val="decimal"/>
      <w:isLgl/>
      <w:lvlText w:val="%1.%2.%3.%4.%5.%6.%7."/>
      <w:lvlJc w:val="left"/>
      <w:pPr>
        <w:ind w:left="6045" w:hanging="1440"/>
      </w:pPr>
      <w:rPr>
        <w:rFonts w:hint="default"/>
      </w:rPr>
    </w:lvl>
    <w:lvl w:ilvl="7">
      <w:start w:val="1"/>
      <w:numFmt w:val="decimal"/>
      <w:isLgl/>
      <w:lvlText w:val="%1.%2.%3.%4.%5.%6.%7.%8."/>
      <w:lvlJc w:val="left"/>
      <w:pPr>
        <w:ind w:left="6405" w:hanging="1440"/>
      </w:pPr>
      <w:rPr>
        <w:rFonts w:hint="default"/>
      </w:rPr>
    </w:lvl>
    <w:lvl w:ilvl="8">
      <w:start w:val="1"/>
      <w:numFmt w:val="decimal"/>
      <w:isLgl/>
      <w:lvlText w:val="%1.%2.%3.%4.%5.%6.%7.%8.%9."/>
      <w:lvlJc w:val="left"/>
      <w:pPr>
        <w:ind w:left="7125" w:hanging="1800"/>
      </w:pPr>
      <w:rPr>
        <w:rFonts w:hint="default"/>
      </w:rPr>
    </w:lvl>
  </w:abstractNum>
  <w:abstractNum w:abstractNumId="31" w15:restartNumberingAfterBreak="0">
    <w:nsid w:val="755D49CE"/>
    <w:multiLevelType w:val="hybridMultilevel"/>
    <w:tmpl w:val="5D90D02E"/>
    <w:lvl w:ilvl="0" w:tplc="6BB8028E">
      <w:start w:val="1"/>
      <w:numFmt w:val="decimal"/>
      <w:lvlText w:val="%1."/>
      <w:lvlJc w:val="left"/>
      <w:pPr>
        <w:ind w:left="2625" w:hanging="360"/>
      </w:pPr>
    </w:lvl>
    <w:lvl w:ilvl="1" w:tplc="04090019">
      <w:start w:val="1"/>
      <w:numFmt w:val="lowerLetter"/>
      <w:lvlText w:val="%2."/>
      <w:lvlJc w:val="left"/>
      <w:pPr>
        <w:ind w:left="3345" w:hanging="360"/>
      </w:pPr>
    </w:lvl>
    <w:lvl w:ilvl="2" w:tplc="0409001B">
      <w:start w:val="1"/>
      <w:numFmt w:val="lowerRoman"/>
      <w:lvlText w:val="%3."/>
      <w:lvlJc w:val="right"/>
      <w:pPr>
        <w:ind w:left="4065" w:hanging="180"/>
      </w:pPr>
    </w:lvl>
    <w:lvl w:ilvl="3" w:tplc="0409000F">
      <w:start w:val="1"/>
      <w:numFmt w:val="decimal"/>
      <w:lvlText w:val="%4."/>
      <w:lvlJc w:val="left"/>
      <w:pPr>
        <w:ind w:left="4785" w:hanging="360"/>
      </w:pPr>
    </w:lvl>
    <w:lvl w:ilvl="4" w:tplc="04090019">
      <w:start w:val="1"/>
      <w:numFmt w:val="lowerLetter"/>
      <w:lvlText w:val="%5."/>
      <w:lvlJc w:val="left"/>
      <w:pPr>
        <w:ind w:left="5505" w:hanging="360"/>
      </w:pPr>
    </w:lvl>
    <w:lvl w:ilvl="5" w:tplc="0409001B">
      <w:start w:val="1"/>
      <w:numFmt w:val="lowerRoman"/>
      <w:lvlText w:val="%6."/>
      <w:lvlJc w:val="right"/>
      <w:pPr>
        <w:ind w:left="6225" w:hanging="180"/>
      </w:pPr>
    </w:lvl>
    <w:lvl w:ilvl="6" w:tplc="0409000F">
      <w:start w:val="1"/>
      <w:numFmt w:val="decimal"/>
      <w:lvlText w:val="%7."/>
      <w:lvlJc w:val="left"/>
      <w:pPr>
        <w:ind w:left="6945" w:hanging="360"/>
      </w:pPr>
    </w:lvl>
    <w:lvl w:ilvl="7" w:tplc="04090019">
      <w:start w:val="1"/>
      <w:numFmt w:val="lowerLetter"/>
      <w:lvlText w:val="%8."/>
      <w:lvlJc w:val="left"/>
      <w:pPr>
        <w:ind w:left="7665" w:hanging="360"/>
      </w:pPr>
    </w:lvl>
    <w:lvl w:ilvl="8" w:tplc="0409001B">
      <w:start w:val="1"/>
      <w:numFmt w:val="lowerRoman"/>
      <w:lvlText w:val="%9."/>
      <w:lvlJc w:val="right"/>
      <w:pPr>
        <w:ind w:left="8385" w:hanging="180"/>
      </w:pPr>
    </w:lvl>
  </w:abstractNum>
  <w:abstractNum w:abstractNumId="32" w15:restartNumberingAfterBreak="0">
    <w:nsid w:val="780C3253"/>
    <w:multiLevelType w:val="hybridMultilevel"/>
    <w:tmpl w:val="5E6006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410E3"/>
    <w:multiLevelType w:val="hybridMultilevel"/>
    <w:tmpl w:val="F6A228E2"/>
    <w:lvl w:ilvl="0" w:tplc="E1389E4A">
      <w:start w:val="3"/>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381904014">
    <w:abstractNumId w:val="32"/>
  </w:num>
  <w:num w:numId="2" w16cid:durableId="110128139">
    <w:abstractNumId w:val="7"/>
  </w:num>
  <w:num w:numId="3" w16cid:durableId="1944071905">
    <w:abstractNumId w:val="16"/>
  </w:num>
  <w:num w:numId="4" w16cid:durableId="342324558">
    <w:abstractNumId w:val="18"/>
  </w:num>
  <w:num w:numId="5" w16cid:durableId="1165586137">
    <w:abstractNumId w:val="10"/>
  </w:num>
  <w:num w:numId="6" w16cid:durableId="780537603">
    <w:abstractNumId w:val="19"/>
  </w:num>
  <w:num w:numId="7" w16cid:durableId="1905410607">
    <w:abstractNumId w:val="5"/>
  </w:num>
  <w:num w:numId="8" w16cid:durableId="1307586022">
    <w:abstractNumId w:val="25"/>
  </w:num>
  <w:num w:numId="9" w16cid:durableId="1766993821">
    <w:abstractNumId w:val="33"/>
  </w:num>
  <w:num w:numId="10" w16cid:durableId="1304382792">
    <w:abstractNumId w:val="8"/>
  </w:num>
  <w:num w:numId="11" w16cid:durableId="526313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83713">
    <w:abstractNumId w:val="14"/>
  </w:num>
  <w:num w:numId="13" w16cid:durableId="176148868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3292797">
    <w:abstractNumId w:val="15"/>
  </w:num>
  <w:num w:numId="15" w16cid:durableId="369570230">
    <w:abstractNumId w:val="13"/>
  </w:num>
  <w:num w:numId="16" w16cid:durableId="593048444">
    <w:abstractNumId w:val="1"/>
  </w:num>
  <w:num w:numId="17" w16cid:durableId="1318653688">
    <w:abstractNumId w:val="17"/>
  </w:num>
  <w:num w:numId="18" w16cid:durableId="1509785541">
    <w:abstractNumId w:val="29"/>
  </w:num>
  <w:num w:numId="19" w16cid:durableId="1751736492">
    <w:abstractNumId w:val="22"/>
  </w:num>
  <w:num w:numId="20" w16cid:durableId="822624678">
    <w:abstractNumId w:val="12"/>
  </w:num>
  <w:num w:numId="21" w16cid:durableId="2097558082">
    <w:abstractNumId w:val="3"/>
  </w:num>
  <w:num w:numId="22" w16cid:durableId="1804107008">
    <w:abstractNumId w:val="30"/>
  </w:num>
  <w:num w:numId="23" w16cid:durableId="1582062948">
    <w:abstractNumId w:val="9"/>
  </w:num>
  <w:num w:numId="24" w16cid:durableId="1125273957">
    <w:abstractNumId w:val="26"/>
  </w:num>
  <w:num w:numId="25" w16cid:durableId="1414664786">
    <w:abstractNumId w:val="23"/>
  </w:num>
  <w:num w:numId="26" w16cid:durableId="171456159">
    <w:abstractNumId w:val="24"/>
  </w:num>
  <w:num w:numId="27" w16cid:durableId="561140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077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751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06051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6037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4972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0064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440810">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7234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39"/>
    <w:rsid w:val="000D2A1F"/>
    <w:rsid w:val="000D2BD9"/>
    <w:rsid w:val="001105E0"/>
    <w:rsid w:val="00121F06"/>
    <w:rsid w:val="00122103"/>
    <w:rsid w:val="00140685"/>
    <w:rsid w:val="00150DAE"/>
    <w:rsid w:val="00156FAB"/>
    <w:rsid w:val="00163781"/>
    <w:rsid w:val="001670B3"/>
    <w:rsid w:val="0019411C"/>
    <w:rsid w:val="001A75AD"/>
    <w:rsid w:val="001C1657"/>
    <w:rsid w:val="001C1C3A"/>
    <w:rsid w:val="001F2433"/>
    <w:rsid w:val="0022656F"/>
    <w:rsid w:val="00261DBA"/>
    <w:rsid w:val="00266D65"/>
    <w:rsid w:val="002C3FEF"/>
    <w:rsid w:val="002D1EE7"/>
    <w:rsid w:val="002D6FC8"/>
    <w:rsid w:val="002E31D4"/>
    <w:rsid w:val="00313ADB"/>
    <w:rsid w:val="0031619A"/>
    <w:rsid w:val="00325F9E"/>
    <w:rsid w:val="0035400D"/>
    <w:rsid w:val="0038314C"/>
    <w:rsid w:val="00391F3B"/>
    <w:rsid w:val="003970EA"/>
    <w:rsid w:val="003A14D3"/>
    <w:rsid w:val="003B1FA5"/>
    <w:rsid w:val="003D0B47"/>
    <w:rsid w:val="003F7D7E"/>
    <w:rsid w:val="004212DF"/>
    <w:rsid w:val="00446D33"/>
    <w:rsid w:val="0045700F"/>
    <w:rsid w:val="00474BEC"/>
    <w:rsid w:val="00494E61"/>
    <w:rsid w:val="004E0322"/>
    <w:rsid w:val="004E49C7"/>
    <w:rsid w:val="00524ABA"/>
    <w:rsid w:val="00531A0C"/>
    <w:rsid w:val="00534D39"/>
    <w:rsid w:val="00550B72"/>
    <w:rsid w:val="00574763"/>
    <w:rsid w:val="00575C0D"/>
    <w:rsid w:val="00590479"/>
    <w:rsid w:val="0059532E"/>
    <w:rsid w:val="005B106B"/>
    <w:rsid w:val="005D1EF3"/>
    <w:rsid w:val="005D3447"/>
    <w:rsid w:val="005D4170"/>
    <w:rsid w:val="005E4691"/>
    <w:rsid w:val="00601B4D"/>
    <w:rsid w:val="00623EC8"/>
    <w:rsid w:val="00625082"/>
    <w:rsid w:val="00636ACE"/>
    <w:rsid w:val="00637BB1"/>
    <w:rsid w:val="00642D62"/>
    <w:rsid w:val="00647B1F"/>
    <w:rsid w:val="00655DA3"/>
    <w:rsid w:val="00662E22"/>
    <w:rsid w:val="006825A7"/>
    <w:rsid w:val="006A094B"/>
    <w:rsid w:val="006B4D81"/>
    <w:rsid w:val="006C15E7"/>
    <w:rsid w:val="006D1AF7"/>
    <w:rsid w:val="006E5B4A"/>
    <w:rsid w:val="006E6E39"/>
    <w:rsid w:val="00704569"/>
    <w:rsid w:val="00736161"/>
    <w:rsid w:val="00753C8C"/>
    <w:rsid w:val="00767E24"/>
    <w:rsid w:val="007A7377"/>
    <w:rsid w:val="007D484B"/>
    <w:rsid w:val="007E6F58"/>
    <w:rsid w:val="00825601"/>
    <w:rsid w:val="00830484"/>
    <w:rsid w:val="008516B7"/>
    <w:rsid w:val="00860915"/>
    <w:rsid w:val="00867146"/>
    <w:rsid w:val="00871831"/>
    <w:rsid w:val="008F0047"/>
    <w:rsid w:val="009545BE"/>
    <w:rsid w:val="009843CB"/>
    <w:rsid w:val="009A0465"/>
    <w:rsid w:val="009B0E8F"/>
    <w:rsid w:val="009B4412"/>
    <w:rsid w:val="009C6A3F"/>
    <w:rsid w:val="009F453B"/>
    <w:rsid w:val="00A12992"/>
    <w:rsid w:val="00A30065"/>
    <w:rsid w:val="00A646A1"/>
    <w:rsid w:val="00AA13A8"/>
    <w:rsid w:val="00AA69DC"/>
    <w:rsid w:val="00AB747D"/>
    <w:rsid w:val="00AC7D8D"/>
    <w:rsid w:val="00AF08DB"/>
    <w:rsid w:val="00B00BFD"/>
    <w:rsid w:val="00B03D04"/>
    <w:rsid w:val="00B04F2D"/>
    <w:rsid w:val="00B578D4"/>
    <w:rsid w:val="00B57C37"/>
    <w:rsid w:val="00B67D44"/>
    <w:rsid w:val="00B70D5B"/>
    <w:rsid w:val="00B8366C"/>
    <w:rsid w:val="00BB47EE"/>
    <w:rsid w:val="00C00B15"/>
    <w:rsid w:val="00C2441B"/>
    <w:rsid w:val="00C33A6E"/>
    <w:rsid w:val="00C35DBE"/>
    <w:rsid w:val="00C368DA"/>
    <w:rsid w:val="00C45CD6"/>
    <w:rsid w:val="00C701E4"/>
    <w:rsid w:val="00CA7376"/>
    <w:rsid w:val="00CB6FCC"/>
    <w:rsid w:val="00CB72DE"/>
    <w:rsid w:val="00CC3ED7"/>
    <w:rsid w:val="00CC5DC4"/>
    <w:rsid w:val="00CE6964"/>
    <w:rsid w:val="00D25C74"/>
    <w:rsid w:val="00D36569"/>
    <w:rsid w:val="00D44B23"/>
    <w:rsid w:val="00D60D09"/>
    <w:rsid w:val="00D65070"/>
    <w:rsid w:val="00D946C1"/>
    <w:rsid w:val="00DC1A18"/>
    <w:rsid w:val="00DE26EF"/>
    <w:rsid w:val="00E01859"/>
    <w:rsid w:val="00E129C4"/>
    <w:rsid w:val="00E23FAA"/>
    <w:rsid w:val="00E268B1"/>
    <w:rsid w:val="00E26F63"/>
    <w:rsid w:val="00E54963"/>
    <w:rsid w:val="00E62F92"/>
    <w:rsid w:val="00E93D87"/>
    <w:rsid w:val="00EB7686"/>
    <w:rsid w:val="00EC2A28"/>
    <w:rsid w:val="00EC2A97"/>
    <w:rsid w:val="00ED063A"/>
    <w:rsid w:val="00ED3202"/>
    <w:rsid w:val="00F03BDD"/>
    <w:rsid w:val="00F40D39"/>
    <w:rsid w:val="00F4721E"/>
    <w:rsid w:val="00F66A64"/>
    <w:rsid w:val="00F94AC9"/>
    <w:rsid w:val="00FB582E"/>
    <w:rsid w:val="00FB7CA1"/>
    <w:rsid w:val="00FE67F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2D4C"/>
  <w15:docId w15:val="{1EBBC1D8-4B85-43F5-B106-15D9526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CC"/>
    <w:rPr>
      <w:rFonts w:ascii="Tahoma" w:hAnsi="Tahoma" w:cs="Tahoma"/>
      <w:sz w:val="16"/>
      <w:szCs w:val="16"/>
    </w:rPr>
  </w:style>
  <w:style w:type="character" w:styleId="Strong">
    <w:name w:val="Strong"/>
    <w:basedOn w:val="DefaultParagraphFont"/>
    <w:uiPriority w:val="22"/>
    <w:qFormat/>
    <w:rsid w:val="00CB6FCC"/>
    <w:rPr>
      <w:b/>
      <w:bCs/>
    </w:rPr>
  </w:style>
  <w:style w:type="character" w:styleId="Hyperlink">
    <w:name w:val="Hyperlink"/>
    <w:basedOn w:val="DefaultParagraphFont"/>
    <w:uiPriority w:val="99"/>
    <w:semiHidden/>
    <w:unhideWhenUsed/>
    <w:rsid w:val="00CB6FCC"/>
    <w:rPr>
      <w:color w:val="0000FF"/>
      <w:u w:val="single"/>
    </w:rPr>
  </w:style>
  <w:style w:type="paragraph" w:styleId="NormalWeb">
    <w:name w:val="Normal (Web)"/>
    <w:basedOn w:val="Normal"/>
    <w:uiPriority w:val="99"/>
    <w:semiHidden/>
    <w:unhideWhenUsed/>
    <w:rsid w:val="005B10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1C3A"/>
    <w:pPr>
      <w:ind w:left="720"/>
      <w:contextualSpacing/>
    </w:pPr>
  </w:style>
  <w:style w:type="table" w:styleId="TableGrid">
    <w:name w:val="Table Grid"/>
    <w:basedOn w:val="TableNormal"/>
    <w:uiPriority w:val="39"/>
    <w:rsid w:val="0014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40685"/>
    <w:rPr>
      <w:i/>
      <w:iCs/>
      <w:color w:val="808080" w:themeColor="text1" w:themeTint="7F"/>
    </w:rPr>
  </w:style>
  <w:style w:type="table" w:customStyle="1" w:styleId="TableGrid14">
    <w:name w:val="Table Grid14"/>
    <w:basedOn w:val="TableNormal"/>
    <w:next w:val="TableGrid"/>
    <w:uiPriority w:val="59"/>
    <w:rsid w:val="00F66A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AA69DC"/>
    <w:pPr>
      <w:spacing w:after="0" w:line="240" w:lineRule="auto"/>
    </w:pPr>
    <w:rPr>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1">
    <w:name w:val="No List1"/>
    <w:next w:val="NoList"/>
    <w:uiPriority w:val="99"/>
    <w:semiHidden/>
    <w:unhideWhenUsed/>
    <w:rsid w:val="00871831"/>
  </w:style>
  <w:style w:type="paragraph" w:customStyle="1" w:styleId="Char">
    <w:name w:val="Char"/>
    <w:basedOn w:val="Normal"/>
    <w:rsid w:val="00871831"/>
    <w:pPr>
      <w:tabs>
        <w:tab w:val="left" w:pos="567"/>
      </w:tabs>
      <w:spacing w:before="120" w:line="240" w:lineRule="exact"/>
      <w:ind w:left="1584" w:hanging="504"/>
    </w:pPr>
    <w:rPr>
      <w:rFonts w:ascii="Arial" w:eastAsia="Times New Roman" w:hAnsi="Arial" w:cs="Times New Roman"/>
      <w:b/>
      <w:bCs/>
      <w:color w:val="000000"/>
      <w:sz w:val="24"/>
      <w:szCs w:val="24"/>
      <w:lang w:val="en-US"/>
    </w:rPr>
  </w:style>
  <w:style w:type="character" w:customStyle="1" w:styleId="FontStyle86">
    <w:name w:val="Font Style86"/>
    <w:basedOn w:val="DefaultParagraphFont"/>
    <w:uiPriority w:val="99"/>
    <w:rsid w:val="00871831"/>
    <w:rPr>
      <w:rFonts w:ascii="Calibri" w:hAnsi="Calibri" w:cs="Calibri"/>
      <w:b/>
      <w:bCs/>
      <w:sz w:val="20"/>
      <w:szCs w:val="20"/>
    </w:rPr>
  </w:style>
  <w:style w:type="table" w:customStyle="1" w:styleId="TableGrid1">
    <w:name w:val="Table Grid1"/>
    <w:basedOn w:val="TableNormal"/>
    <w:next w:val="TableGrid"/>
    <w:uiPriority w:val="59"/>
    <w:rsid w:val="00871831"/>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871831"/>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1">
    <w:name w:val="Font Style91"/>
    <w:basedOn w:val="DefaultParagraphFont"/>
    <w:uiPriority w:val="99"/>
    <w:rsid w:val="00871831"/>
    <w:rPr>
      <w:rFonts w:ascii="Calibri" w:hAnsi="Calibri" w:cs="Calibri" w:hint="default"/>
      <w:sz w:val="20"/>
      <w:szCs w:val="20"/>
    </w:rPr>
  </w:style>
  <w:style w:type="character" w:customStyle="1" w:styleId="fontstyle01">
    <w:name w:val="fontstyle01"/>
    <w:basedOn w:val="DefaultParagraphFont"/>
    <w:rsid w:val="008F004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8F0047"/>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36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6569"/>
  </w:style>
  <w:style w:type="paragraph" w:styleId="Footer">
    <w:name w:val="footer"/>
    <w:basedOn w:val="Normal"/>
    <w:link w:val="FooterChar"/>
    <w:uiPriority w:val="99"/>
    <w:unhideWhenUsed/>
    <w:rsid w:val="00D36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98674">
      <w:bodyDiv w:val="1"/>
      <w:marLeft w:val="0"/>
      <w:marRight w:val="0"/>
      <w:marTop w:val="0"/>
      <w:marBottom w:val="0"/>
      <w:divBdr>
        <w:top w:val="none" w:sz="0" w:space="0" w:color="auto"/>
        <w:left w:val="none" w:sz="0" w:space="0" w:color="auto"/>
        <w:bottom w:val="none" w:sz="0" w:space="0" w:color="auto"/>
        <w:right w:val="none" w:sz="0" w:space="0" w:color="auto"/>
      </w:divBdr>
    </w:div>
    <w:div w:id="2122649700">
      <w:bodyDiv w:val="1"/>
      <w:marLeft w:val="0"/>
      <w:marRight w:val="0"/>
      <w:marTop w:val="0"/>
      <w:marBottom w:val="0"/>
      <w:divBdr>
        <w:top w:val="none" w:sz="0" w:space="0" w:color="auto"/>
        <w:left w:val="none" w:sz="0" w:space="0" w:color="auto"/>
        <w:bottom w:val="none" w:sz="0" w:space="0" w:color="auto"/>
        <w:right w:val="none" w:sz="0" w:space="0" w:color="auto"/>
      </w:divBdr>
    </w:div>
    <w:div w:id="2137487601">
      <w:bodyDiv w:val="1"/>
      <w:marLeft w:val="0"/>
      <w:marRight w:val="0"/>
      <w:marTop w:val="0"/>
      <w:marBottom w:val="0"/>
      <w:divBdr>
        <w:top w:val="none" w:sz="0" w:space="0" w:color="auto"/>
        <w:left w:val="none" w:sz="0" w:space="0" w:color="auto"/>
        <w:bottom w:val="none" w:sz="0" w:space="0" w:color="auto"/>
        <w:right w:val="none" w:sz="0" w:space="0" w:color="auto"/>
      </w:divBdr>
      <w:divsChild>
        <w:div w:id="336079345">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osmilinkokusic.edu.rs/" TargetMode="External"/><Relationship Id="rId2" Type="http://schemas.openxmlformats.org/officeDocument/2006/relationships/numbering" Target="numbering.xml"/><Relationship Id="rId16" Type="http://schemas.openxmlformats.org/officeDocument/2006/relationships/hyperlink" Target="mailto:osmkusic@Eunet.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0E5B90-EA09-452E-A378-108BB9758419}" type="doc">
      <dgm:prSet loTypeId="urn:microsoft.com/office/officeart/2005/8/layout/gear1" loCatId="relationship" qsTypeId="urn:microsoft.com/office/officeart/2005/8/quickstyle/simple1" qsCatId="simple" csTypeId="urn:microsoft.com/office/officeart/2005/8/colors/colorful4" csCatId="colorful" phldr="1"/>
      <dgm:spPr/>
    </dgm:pt>
    <dgm:pt modelId="{BFD5B7A9-42C4-45EB-AC34-A8BC4A7BE661}">
      <dgm:prSet phldrT="[Text]" custT="1"/>
      <dgm:spPr>
        <a:xfrm>
          <a:off x="2272770" y="2097737"/>
          <a:ext cx="2569989" cy="2673275"/>
        </a:xfrm>
        <a:prstGeom prst="gear9">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600" b="1">
              <a:solidFill>
                <a:sysClr val="windowText" lastClr="000000"/>
              </a:solidFill>
              <a:latin typeface="Calibri" panose="020F0502020204030204"/>
              <a:ea typeface="+mn-ea"/>
              <a:cs typeface="+mn-cs"/>
            </a:rPr>
            <a:t>"Учење је као веслање узводно, чим се престане , одмах се креће уназад".</a:t>
          </a:r>
          <a:endParaRPr lang="sr-Latn-RS" sz="1600" b="1">
            <a:solidFill>
              <a:sysClr val="windowText" lastClr="000000"/>
            </a:solidFill>
            <a:latin typeface="Calibri" panose="020F0502020204030204"/>
            <a:ea typeface="+mn-ea"/>
            <a:cs typeface="+mn-cs"/>
          </a:endParaRPr>
        </a:p>
      </dgm:t>
    </dgm:pt>
    <dgm:pt modelId="{D43ED1AE-CF1B-4415-B3DC-CBFED792DA4C}" type="parTrans" cxnId="{551C3C93-37A1-4837-836B-C95C586FD1BE}">
      <dgm:prSet/>
      <dgm:spPr/>
      <dgm:t>
        <a:bodyPr/>
        <a:lstStyle/>
        <a:p>
          <a:endParaRPr lang="sr-Latn-RS"/>
        </a:p>
      </dgm:t>
    </dgm:pt>
    <dgm:pt modelId="{A34ABC1E-195B-4BD1-8A83-F20C93BBC74E}" type="sibTrans" cxnId="{551C3C93-37A1-4837-836B-C95C586FD1BE}">
      <dgm:prSet/>
      <dgm:spPr>
        <a:xfrm>
          <a:off x="2141801" y="1831574"/>
          <a:ext cx="3148502" cy="3148502"/>
        </a:xfrm>
        <a:prstGeom prst="circularArrow">
          <a:avLst>
            <a:gd name="adj1" fmla="val 4688"/>
            <a:gd name="adj2" fmla="val 299029"/>
            <a:gd name="adj3" fmla="val 2522452"/>
            <a:gd name="adj4" fmla="val 15847801"/>
            <a:gd name="adj5" fmla="val 5469"/>
          </a:avLst>
        </a:prstGeom>
        <a:solidFill>
          <a:srgbClr val="FFC000">
            <a:hueOff val="0"/>
            <a:satOff val="0"/>
            <a:lumOff val="0"/>
            <a:alphaOff val="0"/>
          </a:srgbClr>
        </a:solidFill>
        <a:ln>
          <a:noFill/>
        </a:ln>
        <a:effectLst/>
      </dgm:spPr>
      <dgm:t>
        <a:bodyPr/>
        <a:lstStyle/>
        <a:p>
          <a:endParaRPr lang="sr-Latn-RS"/>
        </a:p>
      </dgm:t>
    </dgm:pt>
    <dgm:pt modelId="{A585D9F0-BDC0-42B3-99F8-5968F98931C6}">
      <dgm:prSet phldrT="[Text]" custT="1"/>
      <dgm:spPr>
        <a:xfrm>
          <a:off x="220799" y="1712117"/>
          <a:ext cx="2504705" cy="2445760"/>
        </a:xfrm>
        <a:prstGeom prst="gear6">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r-Cyrl-RS" sz="1200">
              <a:solidFill>
                <a:sysClr val="window" lastClr="FFFFFF"/>
              </a:solidFill>
              <a:latin typeface="Calibri" panose="020F0502020204030204"/>
              <a:ea typeface="+mn-ea"/>
              <a:cs typeface="+mn-cs"/>
            </a:rPr>
            <a:t>                   </a:t>
          </a:r>
        </a:p>
        <a:p>
          <a:pPr>
            <a:buNone/>
          </a:pPr>
          <a:endParaRPr lang="sr-Cyrl-RS" sz="1200">
            <a:solidFill>
              <a:sysClr val="window" lastClr="FFFFFF"/>
            </a:solidFill>
            <a:latin typeface="Calibri" panose="020F0502020204030204"/>
            <a:ea typeface="+mn-ea"/>
            <a:cs typeface="+mn-cs"/>
          </a:endParaRPr>
        </a:p>
        <a:p>
          <a:pPr>
            <a:buNone/>
          </a:pPr>
          <a:r>
            <a:rPr lang="sr-Latn-RS" sz="1200" b="1">
              <a:solidFill>
                <a:sysClr val="windowText" lastClr="000000"/>
              </a:solidFill>
              <a:latin typeface="Calibri" panose="020F0502020204030204"/>
              <a:ea typeface="+mn-ea"/>
              <a:cs typeface="+mn-cs"/>
            </a:rPr>
            <a:t>“</a:t>
          </a:r>
          <a:r>
            <a:rPr lang="sr-Cyrl-RS" sz="1200" b="1">
              <a:solidFill>
                <a:sysClr val="windowText" lastClr="000000"/>
              </a:solidFill>
              <a:latin typeface="Calibri" panose="020F0502020204030204"/>
              <a:ea typeface="+mn-ea"/>
              <a:cs typeface="+mn-cs"/>
            </a:rPr>
            <a:t>Не постоје добра и лоша, већ само различита деца.         А различитом децом морамо се бавити на много разних и деликатних нначина".</a:t>
          </a:r>
          <a:endParaRPr lang="sr-Latn-RS" sz="1200" b="1">
            <a:solidFill>
              <a:sysClr val="windowText" lastClr="000000"/>
            </a:solidFill>
            <a:latin typeface="Calibri" panose="020F0502020204030204"/>
            <a:ea typeface="+mn-ea"/>
            <a:cs typeface="+mn-cs"/>
          </a:endParaRPr>
        </a:p>
        <a:p>
          <a:pPr>
            <a:buNone/>
          </a:pPr>
          <a:endParaRPr lang="sr-Latn-RS" sz="800">
            <a:solidFill>
              <a:sysClr val="window" lastClr="FFFFFF"/>
            </a:solidFill>
            <a:latin typeface="Calibri" panose="020F0502020204030204"/>
            <a:ea typeface="+mn-ea"/>
            <a:cs typeface="+mn-cs"/>
          </a:endParaRPr>
        </a:p>
      </dgm:t>
    </dgm:pt>
    <dgm:pt modelId="{A6B17C15-02D9-4846-8F3E-CF2E0348C32A}" type="parTrans" cxnId="{045DEF52-06D1-4D0F-AB08-82CDD2857E1E}">
      <dgm:prSet/>
      <dgm:spPr/>
      <dgm:t>
        <a:bodyPr/>
        <a:lstStyle/>
        <a:p>
          <a:endParaRPr lang="sr-Latn-RS"/>
        </a:p>
      </dgm:t>
    </dgm:pt>
    <dgm:pt modelId="{391A8D4D-BE03-433E-9A66-77A946057038}" type="sibTrans" cxnId="{045DEF52-06D1-4D0F-AB08-82CDD2857E1E}">
      <dgm:prSet/>
      <dgm:spPr>
        <a:xfrm rot="249347">
          <a:off x="719083" y="898084"/>
          <a:ext cx="2287584" cy="2287584"/>
        </a:xfrm>
        <a:prstGeom prst="leftCircularArrow">
          <a:avLst>
            <a:gd name="adj1" fmla="val 6452"/>
            <a:gd name="adj2" fmla="val 429999"/>
            <a:gd name="adj3" fmla="val 10489124"/>
            <a:gd name="adj4" fmla="val 14837806"/>
            <a:gd name="adj5" fmla="val 7527"/>
          </a:avLst>
        </a:prstGeom>
        <a:solidFill>
          <a:srgbClr val="FFC000">
            <a:hueOff val="4900445"/>
            <a:satOff val="-20388"/>
            <a:lumOff val="4804"/>
            <a:alphaOff val="0"/>
          </a:srgbClr>
        </a:solidFill>
        <a:ln>
          <a:noFill/>
        </a:ln>
        <a:effectLst/>
      </dgm:spPr>
      <dgm:t>
        <a:bodyPr/>
        <a:lstStyle/>
        <a:p>
          <a:endParaRPr lang="sr-Latn-RS"/>
        </a:p>
      </dgm:t>
    </dgm:pt>
    <dgm:pt modelId="{2313355F-02AF-4AA5-BF95-7694FD3731A1}">
      <dgm:prSet phldrT="[Text]"/>
      <dgm:spPr/>
      <dgm:t>
        <a:bodyPr/>
        <a:lstStyle/>
        <a:p>
          <a:endParaRPr lang="sr-Latn-RS"/>
        </a:p>
      </dgm:t>
    </dgm:pt>
    <dgm:pt modelId="{3AF04FAD-B9C7-4C2A-B328-6F598AC835F8}" type="parTrans" cxnId="{8BD4F54F-E752-4720-BED5-4FCAC10F0D9D}">
      <dgm:prSet/>
      <dgm:spPr/>
      <dgm:t>
        <a:bodyPr/>
        <a:lstStyle/>
        <a:p>
          <a:endParaRPr lang="sr-Latn-RS"/>
        </a:p>
      </dgm:t>
    </dgm:pt>
    <dgm:pt modelId="{E6148123-B27B-4F92-BC7C-8F7EE2B5E043}" type="sibTrans" cxnId="{8BD4F54F-E752-4720-BED5-4FCAC10F0D9D}">
      <dgm:prSet/>
      <dgm:spPr/>
      <dgm:t>
        <a:bodyPr/>
        <a:lstStyle/>
        <a:p>
          <a:endParaRPr lang="sr-Latn-RS"/>
        </a:p>
      </dgm:t>
    </dgm:pt>
    <dgm:pt modelId="{87887D32-C9D5-49A2-AB38-5062C952C355}">
      <dgm:prSet custT="1"/>
      <dgm:spPr>
        <a:xfrm rot="20700000">
          <a:off x="1478309" y="-6403"/>
          <a:ext cx="2593604" cy="2543421"/>
        </a:xfrm>
        <a:prstGeom prst="gear6">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sr-Cyrl-RS" sz="1200">
              <a:solidFill>
                <a:sysClr val="window" lastClr="FFFFFF"/>
              </a:solidFill>
              <a:latin typeface="Calibri" panose="020F0502020204030204"/>
              <a:ea typeface="+mn-ea"/>
              <a:cs typeface="+mn-cs"/>
            </a:rPr>
            <a:t>  </a:t>
          </a:r>
          <a:r>
            <a:rPr lang="sr-Cyrl-RS" sz="1200" b="1">
              <a:solidFill>
                <a:sysClr val="windowText" lastClr="000000"/>
              </a:solidFill>
              <a:latin typeface="Calibri" panose="020F0502020204030204"/>
              <a:ea typeface="+mn-ea"/>
              <a:cs typeface="+mn-cs"/>
            </a:rPr>
            <a:t>"Најбољи учитељи су они који вам показују куда гледати, али вам не говоре шта морате видети".</a:t>
          </a:r>
          <a:endParaRPr lang="sr-Latn-RS" sz="1200" b="1">
            <a:solidFill>
              <a:sysClr val="windowText" lastClr="000000"/>
            </a:solidFill>
            <a:latin typeface="Calibri" panose="020F0502020204030204"/>
            <a:ea typeface="+mn-ea"/>
            <a:cs typeface="+mn-cs"/>
          </a:endParaRPr>
        </a:p>
      </dgm:t>
    </dgm:pt>
    <dgm:pt modelId="{CE33DD17-0A31-4FCA-9613-D7888D41B4AB}" type="parTrans" cxnId="{6FA776AB-2E2A-4CF2-AC81-194428820664}">
      <dgm:prSet/>
      <dgm:spPr/>
      <dgm:t>
        <a:bodyPr/>
        <a:lstStyle/>
        <a:p>
          <a:endParaRPr lang="sr-Latn-RS"/>
        </a:p>
      </dgm:t>
    </dgm:pt>
    <dgm:pt modelId="{2CCF77D1-C6D7-4A25-8F32-73356ADD915E}" type="sibTrans" cxnId="{6FA776AB-2E2A-4CF2-AC81-194428820664}">
      <dgm:prSet/>
      <dgm:spPr>
        <a:xfrm>
          <a:off x="1761639" y="-532929"/>
          <a:ext cx="2466476" cy="2466476"/>
        </a:xfrm>
        <a:prstGeom prst="circularArrow">
          <a:avLst>
            <a:gd name="adj1" fmla="val 5984"/>
            <a:gd name="adj2" fmla="val 394124"/>
            <a:gd name="adj3" fmla="val 13313824"/>
            <a:gd name="adj4" fmla="val 10508221"/>
            <a:gd name="adj5" fmla="val 6981"/>
          </a:avLst>
        </a:prstGeom>
        <a:solidFill>
          <a:srgbClr val="FFC000">
            <a:hueOff val="9800891"/>
            <a:satOff val="-40777"/>
            <a:lumOff val="9608"/>
            <a:alphaOff val="0"/>
          </a:srgbClr>
        </a:solidFill>
        <a:ln>
          <a:noFill/>
        </a:ln>
        <a:effectLst/>
      </dgm:spPr>
      <dgm:t>
        <a:bodyPr/>
        <a:lstStyle/>
        <a:p>
          <a:endParaRPr lang="sr-Latn-RS"/>
        </a:p>
      </dgm:t>
    </dgm:pt>
    <dgm:pt modelId="{9EDF193E-EB27-4219-95BF-3713BA09657C}" type="pres">
      <dgm:prSet presAssocID="{380E5B90-EA09-452E-A378-108BB9758419}" presName="composite" presStyleCnt="0">
        <dgm:presLayoutVars>
          <dgm:chMax val="3"/>
          <dgm:animLvl val="lvl"/>
          <dgm:resizeHandles val="exact"/>
        </dgm:presLayoutVars>
      </dgm:prSet>
      <dgm:spPr/>
    </dgm:pt>
    <dgm:pt modelId="{DEF38BDB-54DA-4CE6-BF21-74F1FC281AD5}" type="pres">
      <dgm:prSet presAssocID="{BFD5B7A9-42C4-45EB-AC34-A8BC4A7BE661}" presName="gear1" presStyleLbl="node1" presStyleIdx="0" presStyleCnt="3" custScaleX="104481" custScaleY="108680">
        <dgm:presLayoutVars>
          <dgm:chMax val="1"/>
          <dgm:bulletEnabled val="1"/>
        </dgm:presLayoutVars>
      </dgm:prSet>
      <dgm:spPr/>
    </dgm:pt>
    <dgm:pt modelId="{14C5838C-1E13-4156-9339-2930212FF8B5}" type="pres">
      <dgm:prSet presAssocID="{BFD5B7A9-42C4-45EB-AC34-A8BC4A7BE661}" presName="gear1srcNode" presStyleLbl="node1" presStyleIdx="0" presStyleCnt="3"/>
      <dgm:spPr/>
    </dgm:pt>
    <dgm:pt modelId="{AF30C5BE-9C98-4611-BA91-46190CF63782}" type="pres">
      <dgm:prSet presAssocID="{BFD5B7A9-42C4-45EB-AC34-A8BC4A7BE661}" presName="gear1dstNode" presStyleLbl="node1" presStyleIdx="0" presStyleCnt="3"/>
      <dgm:spPr/>
    </dgm:pt>
    <dgm:pt modelId="{C91B5726-7D26-45D6-B077-BFEE1D0A2249}" type="pres">
      <dgm:prSet presAssocID="{A585D9F0-BDC0-42B3-99F8-5968F98931C6}" presName="gear2" presStyleLbl="node1" presStyleIdx="1" presStyleCnt="3" custScaleX="140012" custScaleY="136717" custLinFactNeighborX="-17779" custLinFactNeighborY="23335">
        <dgm:presLayoutVars>
          <dgm:chMax val="1"/>
          <dgm:bulletEnabled val="1"/>
        </dgm:presLayoutVars>
      </dgm:prSet>
      <dgm:spPr/>
    </dgm:pt>
    <dgm:pt modelId="{DFC8CCC6-BF88-42DF-940A-F603DFD508F8}" type="pres">
      <dgm:prSet presAssocID="{A585D9F0-BDC0-42B3-99F8-5968F98931C6}" presName="gear2srcNode" presStyleLbl="node1" presStyleIdx="1" presStyleCnt="3"/>
      <dgm:spPr/>
    </dgm:pt>
    <dgm:pt modelId="{39315D35-39FB-4972-8A87-84DE48C9F439}" type="pres">
      <dgm:prSet presAssocID="{A585D9F0-BDC0-42B3-99F8-5968F98931C6}" presName="gear2dstNode" presStyleLbl="node1" presStyleIdx="1" presStyleCnt="3"/>
      <dgm:spPr/>
    </dgm:pt>
    <dgm:pt modelId="{388BD945-5EC8-4A8C-B22F-91FA918ECAA8}" type="pres">
      <dgm:prSet presAssocID="{87887D32-C9D5-49A2-AB38-5062C952C355}" presName="gear3" presStyleLbl="node1" presStyleIdx="2" presStyleCnt="3" custScaleX="147366" custScaleY="145713"/>
      <dgm:spPr/>
    </dgm:pt>
    <dgm:pt modelId="{87E71FF4-8545-42BA-ABB5-9B7540DC9889}" type="pres">
      <dgm:prSet presAssocID="{87887D32-C9D5-49A2-AB38-5062C952C355}" presName="gear3tx" presStyleLbl="node1" presStyleIdx="2" presStyleCnt="3">
        <dgm:presLayoutVars>
          <dgm:chMax val="1"/>
          <dgm:bulletEnabled val="1"/>
        </dgm:presLayoutVars>
      </dgm:prSet>
      <dgm:spPr/>
    </dgm:pt>
    <dgm:pt modelId="{5899D3B4-241A-4E72-A9AF-8C9D9D09FDC0}" type="pres">
      <dgm:prSet presAssocID="{87887D32-C9D5-49A2-AB38-5062C952C355}" presName="gear3srcNode" presStyleLbl="node1" presStyleIdx="2" presStyleCnt="3"/>
      <dgm:spPr/>
    </dgm:pt>
    <dgm:pt modelId="{2115A129-1674-45B1-928F-DA1E58F37FBB}" type="pres">
      <dgm:prSet presAssocID="{87887D32-C9D5-49A2-AB38-5062C952C355}" presName="gear3dstNode" presStyleLbl="node1" presStyleIdx="2" presStyleCnt="3"/>
      <dgm:spPr/>
    </dgm:pt>
    <dgm:pt modelId="{404F9628-DC6B-4B53-9D00-F64EF333E369}" type="pres">
      <dgm:prSet presAssocID="{A34ABC1E-195B-4BD1-8A83-F20C93BBC74E}" presName="connector1" presStyleLbl="sibTrans2D1" presStyleIdx="0" presStyleCnt="3" custLinFactNeighborX="274" custLinFactNeighborY="-821"/>
      <dgm:spPr/>
    </dgm:pt>
    <dgm:pt modelId="{F06C9C30-6ED6-4E4E-BD59-F857738420C6}" type="pres">
      <dgm:prSet presAssocID="{391A8D4D-BE03-433E-9A66-77A946057038}" presName="connector2" presStyleLbl="sibTrans2D1" presStyleIdx="1" presStyleCnt="3" custAng="249347" custLinFactNeighborX="6083" custLinFactNeighborY="-14338"/>
      <dgm:spPr/>
    </dgm:pt>
    <dgm:pt modelId="{A2284C99-E9A4-4AF9-A76B-AEABF25B09FD}" type="pres">
      <dgm:prSet presAssocID="{2CCF77D1-C6D7-4A25-8F32-73356ADD915E}" presName="connector3" presStyleLbl="sibTrans2D1" presStyleIdx="2" presStyleCnt="3" custLinFactNeighborX="10880" custLinFactNeighborY="-21761"/>
      <dgm:spPr/>
    </dgm:pt>
  </dgm:ptLst>
  <dgm:cxnLst>
    <dgm:cxn modelId="{3A713D00-0020-495E-B9C8-C9743FA65F14}" type="presOf" srcId="{380E5B90-EA09-452E-A378-108BB9758419}" destId="{9EDF193E-EB27-4219-95BF-3713BA09657C}" srcOrd="0" destOrd="0" presId="urn:microsoft.com/office/officeart/2005/8/layout/gear1"/>
    <dgm:cxn modelId="{BA42F617-C9BB-4841-8E43-0B9B5BBE2929}" type="presOf" srcId="{BFD5B7A9-42C4-45EB-AC34-A8BC4A7BE661}" destId="{DEF38BDB-54DA-4CE6-BF21-74F1FC281AD5}" srcOrd="0" destOrd="0" presId="urn:microsoft.com/office/officeart/2005/8/layout/gear1"/>
    <dgm:cxn modelId="{CAD5D325-3456-4A90-82EE-81734E303E37}" type="presOf" srcId="{A585D9F0-BDC0-42B3-99F8-5968F98931C6}" destId="{C91B5726-7D26-45D6-B077-BFEE1D0A2249}" srcOrd="0" destOrd="0" presId="urn:microsoft.com/office/officeart/2005/8/layout/gear1"/>
    <dgm:cxn modelId="{6144922B-17C7-430B-9277-6AB049074602}" type="presOf" srcId="{BFD5B7A9-42C4-45EB-AC34-A8BC4A7BE661}" destId="{AF30C5BE-9C98-4611-BA91-46190CF63782}" srcOrd="2" destOrd="0" presId="urn:microsoft.com/office/officeart/2005/8/layout/gear1"/>
    <dgm:cxn modelId="{51A8C260-5E73-425F-8B34-A349C1A4CE9A}" type="presOf" srcId="{87887D32-C9D5-49A2-AB38-5062C952C355}" destId="{87E71FF4-8545-42BA-ABB5-9B7540DC9889}" srcOrd="1" destOrd="0" presId="urn:microsoft.com/office/officeart/2005/8/layout/gear1"/>
    <dgm:cxn modelId="{C8DA1164-903F-4765-93FF-112DB534524D}" type="presOf" srcId="{87887D32-C9D5-49A2-AB38-5062C952C355}" destId="{2115A129-1674-45B1-928F-DA1E58F37FBB}" srcOrd="3" destOrd="0" presId="urn:microsoft.com/office/officeart/2005/8/layout/gear1"/>
    <dgm:cxn modelId="{14527748-6ECF-47AB-8074-A90CE5BF9392}" type="presOf" srcId="{391A8D4D-BE03-433E-9A66-77A946057038}" destId="{F06C9C30-6ED6-4E4E-BD59-F857738420C6}" srcOrd="0" destOrd="0" presId="urn:microsoft.com/office/officeart/2005/8/layout/gear1"/>
    <dgm:cxn modelId="{8BD4F54F-E752-4720-BED5-4FCAC10F0D9D}" srcId="{380E5B90-EA09-452E-A378-108BB9758419}" destId="{2313355F-02AF-4AA5-BF95-7694FD3731A1}" srcOrd="3" destOrd="0" parTransId="{3AF04FAD-B9C7-4C2A-B328-6F598AC835F8}" sibTransId="{E6148123-B27B-4F92-BC7C-8F7EE2B5E043}"/>
    <dgm:cxn modelId="{045DEF52-06D1-4D0F-AB08-82CDD2857E1E}" srcId="{380E5B90-EA09-452E-A378-108BB9758419}" destId="{A585D9F0-BDC0-42B3-99F8-5968F98931C6}" srcOrd="1" destOrd="0" parTransId="{A6B17C15-02D9-4846-8F3E-CF2E0348C32A}" sibTransId="{391A8D4D-BE03-433E-9A66-77A946057038}"/>
    <dgm:cxn modelId="{1A7BF37F-0735-4FAF-BB21-E3BD69AA405C}" type="presOf" srcId="{BFD5B7A9-42C4-45EB-AC34-A8BC4A7BE661}" destId="{14C5838C-1E13-4156-9339-2930212FF8B5}" srcOrd="1" destOrd="0" presId="urn:microsoft.com/office/officeart/2005/8/layout/gear1"/>
    <dgm:cxn modelId="{551C3C93-37A1-4837-836B-C95C586FD1BE}" srcId="{380E5B90-EA09-452E-A378-108BB9758419}" destId="{BFD5B7A9-42C4-45EB-AC34-A8BC4A7BE661}" srcOrd="0" destOrd="0" parTransId="{D43ED1AE-CF1B-4415-B3DC-CBFED792DA4C}" sibTransId="{A34ABC1E-195B-4BD1-8A83-F20C93BBC74E}"/>
    <dgm:cxn modelId="{5B073494-F11C-435E-94D3-6A97868E6D7D}" type="presOf" srcId="{A34ABC1E-195B-4BD1-8A83-F20C93BBC74E}" destId="{404F9628-DC6B-4B53-9D00-F64EF333E369}" srcOrd="0" destOrd="0" presId="urn:microsoft.com/office/officeart/2005/8/layout/gear1"/>
    <dgm:cxn modelId="{6FA776AB-2E2A-4CF2-AC81-194428820664}" srcId="{380E5B90-EA09-452E-A378-108BB9758419}" destId="{87887D32-C9D5-49A2-AB38-5062C952C355}" srcOrd="2" destOrd="0" parTransId="{CE33DD17-0A31-4FCA-9613-D7888D41B4AB}" sibTransId="{2CCF77D1-C6D7-4A25-8F32-73356ADD915E}"/>
    <dgm:cxn modelId="{F21745B6-08EA-4011-81FB-F35D9F7025A1}" type="presOf" srcId="{A585D9F0-BDC0-42B3-99F8-5968F98931C6}" destId="{39315D35-39FB-4972-8A87-84DE48C9F439}" srcOrd="2" destOrd="0" presId="urn:microsoft.com/office/officeart/2005/8/layout/gear1"/>
    <dgm:cxn modelId="{368D53D6-680F-47F6-9C02-2C79FF45469D}" type="presOf" srcId="{A585D9F0-BDC0-42B3-99F8-5968F98931C6}" destId="{DFC8CCC6-BF88-42DF-940A-F603DFD508F8}" srcOrd="1" destOrd="0" presId="urn:microsoft.com/office/officeart/2005/8/layout/gear1"/>
    <dgm:cxn modelId="{70E39EEF-28C6-4389-A65E-7E028E52EBE5}" type="presOf" srcId="{2CCF77D1-C6D7-4A25-8F32-73356ADD915E}" destId="{A2284C99-E9A4-4AF9-A76B-AEABF25B09FD}" srcOrd="0" destOrd="0" presId="urn:microsoft.com/office/officeart/2005/8/layout/gear1"/>
    <dgm:cxn modelId="{BA2B80FB-2A39-44A0-9229-E9AF3111363C}" type="presOf" srcId="{87887D32-C9D5-49A2-AB38-5062C952C355}" destId="{388BD945-5EC8-4A8C-B22F-91FA918ECAA8}" srcOrd="0" destOrd="0" presId="urn:microsoft.com/office/officeart/2005/8/layout/gear1"/>
    <dgm:cxn modelId="{ED03B0FB-DA40-408C-9D1A-A6E495D4BF74}" type="presOf" srcId="{87887D32-C9D5-49A2-AB38-5062C952C355}" destId="{5899D3B4-241A-4E72-A9AF-8C9D9D09FDC0}" srcOrd="2" destOrd="0" presId="urn:microsoft.com/office/officeart/2005/8/layout/gear1"/>
    <dgm:cxn modelId="{666CC6DF-B7B7-419E-A3A8-DAD3B411B2EF}" type="presParOf" srcId="{9EDF193E-EB27-4219-95BF-3713BA09657C}" destId="{DEF38BDB-54DA-4CE6-BF21-74F1FC281AD5}" srcOrd="0" destOrd="0" presId="urn:microsoft.com/office/officeart/2005/8/layout/gear1"/>
    <dgm:cxn modelId="{4864BDD0-C84E-4EE0-9F4E-9E75572B7CB1}" type="presParOf" srcId="{9EDF193E-EB27-4219-95BF-3713BA09657C}" destId="{14C5838C-1E13-4156-9339-2930212FF8B5}" srcOrd="1" destOrd="0" presId="urn:microsoft.com/office/officeart/2005/8/layout/gear1"/>
    <dgm:cxn modelId="{64D25260-013E-4494-9534-BB40B3A31500}" type="presParOf" srcId="{9EDF193E-EB27-4219-95BF-3713BA09657C}" destId="{AF30C5BE-9C98-4611-BA91-46190CF63782}" srcOrd="2" destOrd="0" presId="urn:microsoft.com/office/officeart/2005/8/layout/gear1"/>
    <dgm:cxn modelId="{30FD9B76-67C3-4BE5-935C-CC94CD6450C9}" type="presParOf" srcId="{9EDF193E-EB27-4219-95BF-3713BA09657C}" destId="{C91B5726-7D26-45D6-B077-BFEE1D0A2249}" srcOrd="3" destOrd="0" presId="urn:microsoft.com/office/officeart/2005/8/layout/gear1"/>
    <dgm:cxn modelId="{300B8A52-8EE8-45E5-90BD-04499153AADA}" type="presParOf" srcId="{9EDF193E-EB27-4219-95BF-3713BA09657C}" destId="{DFC8CCC6-BF88-42DF-940A-F603DFD508F8}" srcOrd="4" destOrd="0" presId="urn:microsoft.com/office/officeart/2005/8/layout/gear1"/>
    <dgm:cxn modelId="{D02E668B-892A-4A23-955A-0E7EF0E7C0B2}" type="presParOf" srcId="{9EDF193E-EB27-4219-95BF-3713BA09657C}" destId="{39315D35-39FB-4972-8A87-84DE48C9F439}" srcOrd="5" destOrd="0" presId="urn:microsoft.com/office/officeart/2005/8/layout/gear1"/>
    <dgm:cxn modelId="{CE448152-6EC0-4A4D-8CDA-452C604B78FC}" type="presParOf" srcId="{9EDF193E-EB27-4219-95BF-3713BA09657C}" destId="{388BD945-5EC8-4A8C-B22F-91FA918ECAA8}" srcOrd="6" destOrd="0" presId="urn:microsoft.com/office/officeart/2005/8/layout/gear1"/>
    <dgm:cxn modelId="{9EE5832A-BCA3-4B9A-8154-BF51B172FFA5}" type="presParOf" srcId="{9EDF193E-EB27-4219-95BF-3713BA09657C}" destId="{87E71FF4-8545-42BA-ABB5-9B7540DC9889}" srcOrd="7" destOrd="0" presId="urn:microsoft.com/office/officeart/2005/8/layout/gear1"/>
    <dgm:cxn modelId="{E12CC035-1DA5-4215-8E59-4E96717B5E6E}" type="presParOf" srcId="{9EDF193E-EB27-4219-95BF-3713BA09657C}" destId="{5899D3B4-241A-4E72-A9AF-8C9D9D09FDC0}" srcOrd="8" destOrd="0" presId="urn:microsoft.com/office/officeart/2005/8/layout/gear1"/>
    <dgm:cxn modelId="{FBEF06FB-F4B6-4AD1-BE82-9DB94A95E268}" type="presParOf" srcId="{9EDF193E-EB27-4219-95BF-3713BA09657C}" destId="{2115A129-1674-45B1-928F-DA1E58F37FBB}" srcOrd="9" destOrd="0" presId="urn:microsoft.com/office/officeart/2005/8/layout/gear1"/>
    <dgm:cxn modelId="{C87E7FF9-5F82-4329-B854-95734C2401D0}" type="presParOf" srcId="{9EDF193E-EB27-4219-95BF-3713BA09657C}" destId="{404F9628-DC6B-4B53-9D00-F64EF333E369}" srcOrd="10" destOrd="0" presId="urn:microsoft.com/office/officeart/2005/8/layout/gear1"/>
    <dgm:cxn modelId="{419712C8-EF88-4247-9B09-E61468E0A7B9}" type="presParOf" srcId="{9EDF193E-EB27-4219-95BF-3713BA09657C}" destId="{F06C9C30-6ED6-4E4E-BD59-F857738420C6}" srcOrd="11" destOrd="0" presId="urn:microsoft.com/office/officeart/2005/8/layout/gear1"/>
    <dgm:cxn modelId="{20D75435-3486-46B6-80D6-E231E46623E1}" type="presParOf" srcId="{9EDF193E-EB27-4219-95BF-3713BA09657C}" destId="{A2284C99-E9A4-4AF9-A76B-AEABF25B09FD}"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38BDB-54DA-4CE6-BF21-74F1FC281AD5}">
      <dsp:nvSpPr>
        <dsp:cNvPr id="0" name=""/>
        <dsp:cNvSpPr/>
      </dsp:nvSpPr>
      <dsp:spPr>
        <a:xfrm>
          <a:off x="2225804" y="2553259"/>
          <a:ext cx="2964081" cy="3083205"/>
        </a:xfrm>
        <a:prstGeom prst="gear9">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sr-Cyrl-RS" sz="1600" b="1" kern="1200">
              <a:solidFill>
                <a:sysClr val="windowText" lastClr="000000"/>
              </a:solidFill>
              <a:latin typeface="Calibri" panose="020F0502020204030204"/>
              <a:ea typeface="+mn-ea"/>
              <a:cs typeface="+mn-cs"/>
            </a:rPr>
            <a:t>"Учење је као веслање узводно, чим се престане , одмах се креће уназад".</a:t>
          </a:r>
          <a:endParaRPr lang="sr-Latn-RS" sz="1600" b="1" kern="1200">
            <a:solidFill>
              <a:sysClr val="windowText" lastClr="000000"/>
            </a:solidFill>
            <a:latin typeface="Calibri" panose="020F0502020204030204"/>
            <a:ea typeface="+mn-ea"/>
            <a:cs typeface="+mn-cs"/>
          </a:endParaRPr>
        </a:p>
      </dsp:txBody>
      <dsp:txXfrm>
        <a:off x="2821716" y="3267571"/>
        <a:ext cx="1772257" cy="1600139"/>
      </dsp:txXfrm>
    </dsp:sp>
    <dsp:sp modelId="{C91B5726-7D26-45D6-B077-BFEE1D0A2249}">
      <dsp:nvSpPr>
        <dsp:cNvPr id="0" name=""/>
        <dsp:cNvSpPr/>
      </dsp:nvSpPr>
      <dsp:spPr>
        <a:xfrm>
          <a:off x="0" y="2108506"/>
          <a:ext cx="2888786" cy="2820802"/>
        </a:xfrm>
        <a:prstGeom prst="gear6">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Cyrl-RS" sz="1200" kern="1200">
              <a:solidFill>
                <a:sysClr val="window" lastClr="FFFFFF"/>
              </a:solidFill>
              <a:latin typeface="Calibri" panose="020F0502020204030204"/>
              <a:ea typeface="+mn-ea"/>
              <a:cs typeface="+mn-cs"/>
            </a:rPr>
            <a:t>                   </a:t>
          </a:r>
        </a:p>
        <a:p>
          <a:pPr marL="0" lvl="0" indent="0" algn="ctr" defTabSz="533400">
            <a:lnSpc>
              <a:spcPct val="90000"/>
            </a:lnSpc>
            <a:spcBef>
              <a:spcPct val="0"/>
            </a:spcBef>
            <a:spcAft>
              <a:spcPct val="35000"/>
            </a:spcAft>
            <a:buNone/>
          </a:pPr>
          <a:endParaRPr lang="sr-Cyrl-RS" sz="1200" kern="1200">
            <a:solidFill>
              <a:sysClr val="window" lastClr="FFFFFF"/>
            </a:solidFill>
            <a:latin typeface="Calibri" panose="020F0502020204030204"/>
            <a:ea typeface="+mn-ea"/>
            <a:cs typeface="+mn-cs"/>
          </a:endParaRPr>
        </a:p>
        <a:p>
          <a:pPr marL="0" lvl="0" indent="0" algn="ctr" defTabSz="533400">
            <a:lnSpc>
              <a:spcPct val="90000"/>
            </a:lnSpc>
            <a:spcBef>
              <a:spcPct val="0"/>
            </a:spcBef>
            <a:spcAft>
              <a:spcPct val="35000"/>
            </a:spcAft>
            <a:buNone/>
          </a:pPr>
          <a:r>
            <a:rPr lang="sr-Latn-RS" sz="1200" b="1" kern="1200">
              <a:solidFill>
                <a:sysClr val="windowText" lastClr="000000"/>
              </a:solidFill>
              <a:latin typeface="Calibri" panose="020F0502020204030204"/>
              <a:ea typeface="+mn-ea"/>
              <a:cs typeface="+mn-cs"/>
            </a:rPr>
            <a:t>“</a:t>
          </a:r>
          <a:r>
            <a:rPr lang="sr-Cyrl-RS" sz="1200" b="1" kern="1200">
              <a:solidFill>
                <a:sysClr val="windowText" lastClr="000000"/>
              </a:solidFill>
              <a:latin typeface="Calibri" panose="020F0502020204030204"/>
              <a:ea typeface="+mn-ea"/>
              <a:cs typeface="+mn-cs"/>
            </a:rPr>
            <a:t>Не постоје добра и лоша, већ само различита деца.         А различитом децом морамо се бавити на много разних и деликатних нначина".</a:t>
          </a:r>
          <a:endParaRPr lang="sr-Latn-RS" sz="1200" b="1" kern="1200">
            <a:solidFill>
              <a:sysClr val="windowText" lastClr="000000"/>
            </a:solidFill>
            <a:latin typeface="Calibri" panose="020F0502020204030204"/>
            <a:ea typeface="+mn-ea"/>
            <a:cs typeface="+mn-cs"/>
          </a:endParaRPr>
        </a:p>
        <a:p>
          <a:pPr marL="0" lvl="0" indent="0" algn="ctr" defTabSz="533400">
            <a:lnSpc>
              <a:spcPct val="90000"/>
            </a:lnSpc>
            <a:spcBef>
              <a:spcPct val="0"/>
            </a:spcBef>
            <a:spcAft>
              <a:spcPct val="35000"/>
            </a:spcAft>
            <a:buNone/>
          </a:pPr>
          <a:endParaRPr lang="sr-Latn-RS" sz="800" kern="1200">
            <a:solidFill>
              <a:sysClr val="window" lastClr="FFFFFF"/>
            </a:solidFill>
            <a:latin typeface="Calibri" panose="020F0502020204030204"/>
            <a:ea typeface="+mn-ea"/>
            <a:cs typeface="+mn-cs"/>
          </a:endParaRPr>
        </a:p>
      </dsp:txBody>
      <dsp:txXfrm>
        <a:off x="720028" y="2822943"/>
        <a:ext cx="1448730" cy="1391928"/>
      </dsp:txXfrm>
    </dsp:sp>
    <dsp:sp modelId="{388BD945-5EC8-4A8C-B22F-91FA918ECAA8}">
      <dsp:nvSpPr>
        <dsp:cNvPr id="0" name=""/>
        <dsp:cNvSpPr/>
      </dsp:nvSpPr>
      <dsp:spPr>
        <a:xfrm rot="20700000">
          <a:off x="1309517" y="126461"/>
          <a:ext cx="2991317" cy="2933438"/>
        </a:xfrm>
        <a:prstGeom prst="gear6">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Cyrl-RS" sz="1200" kern="1200">
              <a:solidFill>
                <a:sysClr val="window" lastClr="FFFFFF"/>
              </a:solidFill>
              <a:latin typeface="Calibri" panose="020F0502020204030204"/>
              <a:ea typeface="+mn-ea"/>
              <a:cs typeface="+mn-cs"/>
            </a:rPr>
            <a:t>  </a:t>
          </a:r>
          <a:r>
            <a:rPr lang="sr-Cyrl-RS" sz="1200" b="1" kern="1200">
              <a:solidFill>
                <a:sysClr val="windowText" lastClr="000000"/>
              </a:solidFill>
              <a:latin typeface="Calibri" panose="020F0502020204030204"/>
              <a:ea typeface="+mn-ea"/>
              <a:cs typeface="+mn-cs"/>
            </a:rPr>
            <a:t>"Најбољи учитељи су они који вам показују куда гледати, али вам не говоре шта морате видети".</a:t>
          </a:r>
          <a:endParaRPr lang="sr-Latn-RS" sz="1200" b="1" kern="1200">
            <a:solidFill>
              <a:sysClr val="windowText" lastClr="000000"/>
            </a:solidFill>
            <a:latin typeface="Calibri" panose="020F0502020204030204"/>
            <a:ea typeface="+mn-ea"/>
            <a:cs typeface="+mn-cs"/>
          </a:endParaRPr>
        </a:p>
      </dsp:txBody>
      <dsp:txXfrm rot="-20700000">
        <a:off x="2388041" y="1185213"/>
        <a:ext cx="834270" cy="815934"/>
      </dsp:txXfrm>
    </dsp:sp>
    <dsp:sp modelId="{404F9628-DC6B-4B53-9D00-F64EF333E369}">
      <dsp:nvSpPr>
        <dsp:cNvPr id="0" name=""/>
        <dsp:cNvSpPr/>
      </dsp:nvSpPr>
      <dsp:spPr>
        <a:xfrm>
          <a:off x="2091898" y="2212351"/>
          <a:ext cx="3631305" cy="3631305"/>
        </a:xfrm>
        <a:prstGeom prst="circularArrow">
          <a:avLst>
            <a:gd name="adj1" fmla="val 4688"/>
            <a:gd name="adj2" fmla="val 299029"/>
            <a:gd name="adj3" fmla="val 2522452"/>
            <a:gd name="adj4" fmla="val 15847801"/>
            <a:gd name="adj5" fmla="val 5469"/>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06C9C30-6ED6-4E4E-BD59-F857738420C6}">
      <dsp:nvSpPr>
        <dsp:cNvPr id="0" name=""/>
        <dsp:cNvSpPr/>
      </dsp:nvSpPr>
      <dsp:spPr>
        <a:xfrm rot="249347">
          <a:off x="433868" y="1166886"/>
          <a:ext cx="2638370" cy="2638370"/>
        </a:xfrm>
        <a:prstGeom prst="leftCircularArrow">
          <a:avLst>
            <a:gd name="adj1" fmla="val 6452"/>
            <a:gd name="adj2" fmla="val 429999"/>
            <a:gd name="adj3" fmla="val 10489124"/>
            <a:gd name="adj4" fmla="val 14837806"/>
            <a:gd name="adj5" fmla="val 7527"/>
          </a:avLst>
        </a:prstGeom>
        <a:solidFill>
          <a:srgbClr val="FFC000">
            <a:hueOff val="4900445"/>
            <a:satOff val="-20388"/>
            <a:lumOff val="4804"/>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2284C99-E9A4-4AF9-A76B-AEABF25B09FD}">
      <dsp:nvSpPr>
        <dsp:cNvPr id="0" name=""/>
        <dsp:cNvSpPr/>
      </dsp:nvSpPr>
      <dsp:spPr>
        <a:xfrm>
          <a:off x="1636294" y="-483563"/>
          <a:ext cx="2844694" cy="2844694"/>
        </a:xfrm>
        <a:prstGeom prst="circularArrow">
          <a:avLst>
            <a:gd name="adj1" fmla="val 5984"/>
            <a:gd name="adj2" fmla="val 394124"/>
            <a:gd name="adj3" fmla="val 13313824"/>
            <a:gd name="adj4" fmla="val 10508221"/>
            <a:gd name="adj5" fmla="val 6981"/>
          </a:avLst>
        </a:prstGeom>
        <a:solidFill>
          <a:srgbClr val="FFC000">
            <a:hueOff val="9800891"/>
            <a:satOff val="-40777"/>
            <a:lumOff val="9608"/>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D587-D99E-470D-BE34-53F8CDD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11516</Words>
  <Characters>65645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milkakaraklajic@outlook.com</dc:creator>
  <cp:keywords/>
  <dc:description/>
  <cp:lastModifiedBy>Igrutin Panti'</cp:lastModifiedBy>
  <cp:revision>2</cp:revision>
  <dcterms:created xsi:type="dcterms:W3CDTF">2024-09-23T06:57:00Z</dcterms:created>
  <dcterms:modified xsi:type="dcterms:W3CDTF">2024-09-23T06:57:00Z</dcterms:modified>
</cp:coreProperties>
</file>